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A3" w:rsidRPr="00A315A3" w:rsidRDefault="00A315A3" w:rsidP="00A315A3">
      <w:pPr>
        <w:jc w:val="right"/>
        <w:rPr>
          <w:rFonts w:ascii="Times New Roman" w:hAnsi="Times New Roman" w:cs="Times New Roman"/>
          <w:sz w:val="24"/>
          <w:szCs w:val="24"/>
        </w:rPr>
      </w:pPr>
      <w:r w:rsidRPr="00A315A3">
        <w:rPr>
          <w:rFonts w:ascii="Times New Roman" w:hAnsi="Times New Roman" w:cs="Times New Roman"/>
          <w:sz w:val="24"/>
          <w:szCs w:val="24"/>
        </w:rPr>
        <w:t>Gruta, dnia 25.11.2014 r.</w:t>
      </w:r>
    </w:p>
    <w:p w:rsidR="00F646B7" w:rsidRPr="00A315A3" w:rsidRDefault="00A315A3" w:rsidP="00A315A3">
      <w:pPr>
        <w:rPr>
          <w:rFonts w:ascii="Times New Roman" w:hAnsi="Times New Roman" w:cs="Times New Roman"/>
          <w:sz w:val="24"/>
          <w:szCs w:val="24"/>
        </w:rPr>
      </w:pPr>
      <w:r w:rsidRPr="00A315A3">
        <w:rPr>
          <w:rFonts w:ascii="Times New Roman" w:hAnsi="Times New Roman" w:cs="Times New Roman"/>
          <w:sz w:val="24"/>
          <w:szCs w:val="24"/>
        </w:rPr>
        <w:t>RG.6220.18.2014.BB</w:t>
      </w:r>
    </w:p>
    <w:p w:rsidR="00A315A3" w:rsidRPr="0035680F" w:rsidRDefault="00A315A3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0F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A315A3" w:rsidRPr="0035680F" w:rsidRDefault="00A315A3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80F">
        <w:rPr>
          <w:rFonts w:ascii="Times New Roman" w:hAnsi="Times New Roman" w:cs="Times New Roman"/>
          <w:b/>
          <w:sz w:val="28"/>
          <w:szCs w:val="28"/>
        </w:rPr>
        <w:t>Wójta Gminy Gruta</w:t>
      </w:r>
    </w:p>
    <w:p w:rsidR="00A315A3" w:rsidRDefault="00A315A3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5A3" w:rsidRDefault="00A315A3" w:rsidP="00A31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5A3">
        <w:rPr>
          <w:rFonts w:ascii="Times New Roman" w:hAnsi="Times New Roman" w:cs="Times New Roman"/>
          <w:b/>
          <w:sz w:val="24"/>
          <w:szCs w:val="24"/>
        </w:rPr>
        <w:t>o wydaniu postanowienia nakładającego obowiązek przeprowadzenia oceny oddziaływania na środowisko oraz opracowania raportu</w:t>
      </w:r>
    </w:p>
    <w:p w:rsidR="00A315A3" w:rsidRDefault="00A315A3" w:rsidP="00A315A3">
      <w:pPr>
        <w:rPr>
          <w:rFonts w:ascii="Times New Roman" w:hAnsi="Times New Roman" w:cs="Times New Roman"/>
          <w:sz w:val="24"/>
          <w:szCs w:val="24"/>
        </w:rPr>
      </w:pPr>
    </w:p>
    <w:p w:rsidR="003C64CF" w:rsidRDefault="00A315A3" w:rsidP="003C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Gruta działając na podstawie art. 49 ustawy z dnia 14 czerwca 1960r. Kodeks postępowania administracyjnego (Dz. U. z 2013r. poz. 267) w związku z art. 74 ust. 3 oraz art. 75 ust. 1 pkt 4 ustawy z dnia 3 października 2008r. o udostępnianiu informacji o środowisku i jego ochronie, udziale społeczeństwa w ochronie środowiska oraz o ocenach oddziaływania na środowisko (Dz. U. nr 199, poz. 1227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a także §3 ust. 1 pkt 6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rozporządzenia Rady Ministrów z dnia 9 listopada 2010r. w sprawie przedsięwzięć mogących znacząco oddziaływać na środowisko (Dz. U. z 2010r. nr 213, poz. 1397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informuję, że w dniu 25.11.2014r. po rozpatrzeniu wniosku GB Guta 403 Sp. z o.o., ul. Wilcza 46, 00-679 Warszawa w sprawie wydania decyzji o środowiskowych uwarunkowaniach dla przedsięwzięcia </w:t>
      </w:r>
      <w:r w:rsidR="003C64CF">
        <w:rPr>
          <w:rFonts w:ascii="Times New Roman" w:hAnsi="Times New Roman" w:cs="Times New Roman"/>
          <w:sz w:val="24"/>
          <w:szCs w:val="24"/>
        </w:rPr>
        <w:t xml:space="preserve">pn.: </w:t>
      </w:r>
      <w:r w:rsidR="003C64CF" w:rsidRPr="0035680F">
        <w:rPr>
          <w:rFonts w:ascii="Times New Roman" w:hAnsi="Times New Roman" w:cs="Times New Roman"/>
          <w:b/>
          <w:sz w:val="24"/>
          <w:szCs w:val="24"/>
        </w:rPr>
        <w:t>„Budowa elektrowni wiatrowej Wiktorowo wraz z infrastrukturą towarzyszącą”</w:t>
      </w:r>
      <w:r w:rsidR="003C64CF">
        <w:rPr>
          <w:rFonts w:ascii="Times New Roman" w:hAnsi="Times New Roman" w:cs="Times New Roman"/>
          <w:sz w:val="24"/>
          <w:szCs w:val="24"/>
        </w:rPr>
        <w:t xml:space="preserve"> wydane zostało:</w:t>
      </w:r>
    </w:p>
    <w:p w:rsidR="003C64CF" w:rsidRPr="00EC724E" w:rsidRDefault="003C64CF" w:rsidP="003C64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24E">
        <w:rPr>
          <w:rFonts w:ascii="Times New Roman" w:hAnsi="Times New Roman" w:cs="Times New Roman"/>
          <w:b/>
          <w:sz w:val="24"/>
          <w:szCs w:val="24"/>
        </w:rPr>
        <w:t>Postanowienie Wójta Gminy Gruta z dnia 25.11.2014r. znak: RG.6220.18.2014.BB nakładające obowiązek przeprowadzenia oceny oddziaływania na środowisko oraz opracowania raportu dla w/w przedsięwzięcia.</w:t>
      </w:r>
    </w:p>
    <w:p w:rsidR="003C64CF" w:rsidRDefault="003C64CF" w:rsidP="003C6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ww. postanowienia oraz dokumentacją</w:t>
      </w:r>
      <w:r w:rsidR="00EC7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strony mogą zapoznać się w Urzędzie Gminy Gruta, pokój 6.</w:t>
      </w:r>
    </w:p>
    <w:p w:rsidR="003C64CF" w:rsidRDefault="003C64CF" w:rsidP="003C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49 Kodeksu postępowania administracyjnego w przypadku zawiadamiania stron poprzez obwieszczenie, doręczenie uważa się za dokonane po upływie 14 dni od dnia publicznego ogłoszenia.</w:t>
      </w:r>
    </w:p>
    <w:p w:rsidR="00B2641F" w:rsidRDefault="003C64CF" w:rsidP="003C64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Obwieszczenie zostaje podane do publicznej wiadomości przez wywieszenie na tablicy ogłoszeń Urzędu Gminy Gruta, stronie internetowej BIP Gminy Gruta, tablicach ogłoszeń w sołectwie Wiktorowo i Plemięta oraz na tablicy ogłoszeń Urzędu Miasta i Gminy Radzyń Chełmiński i sołectwa Dębieniec gmina Radzyń Chełm.</w:t>
      </w:r>
    </w:p>
    <w:p w:rsidR="00B2641F" w:rsidRPr="00B2641F" w:rsidRDefault="00B2641F" w:rsidP="00B2641F">
      <w:pPr>
        <w:rPr>
          <w:rFonts w:ascii="Times New Roman" w:hAnsi="Times New Roman" w:cs="Times New Roman"/>
          <w:sz w:val="24"/>
          <w:szCs w:val="24"/>
        </w:rPr>
      </w:pPr>
    </w:p>
    <w:p w:rsidR="00B2641F" w:rsidRPr="00B2641F" w:rsidRDefault="00B2641F" w:rsidP="00B2641F">
      <w:pPr>
        <w:rPr>
          <w:rFonts w:ascii="Times New Roman" w:hAnsi="Times New Roman" w:cs="Times New Roman"/>
          <w:sz w:val="24"/>
          <w:szCs w:val="24"/>
        </w:rPr>
      </w:pPr>
    </w:p>
    <w:p w:rsidR="003C64CF" w:rsidRDefault="00B2641F" w:rsidP="00B2641F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Wójt Gminy Gruta</w:t>
      </w:r>
    </w:p>
    <w:p w:rsidR="00B2641F" w:rsidRPr="00B2641F" w:rsidRDefault="00B2641F" w:rsidP="00B2641F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/-/ Halina Kowalkowska</w:t>
      </w:r>
    </w:p>
    <w:sectPr w:rsidR="00B2641F" w:rsidRPr="00B2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A3"/>
    <w:rsid w:val="0035680F"/>
    <w:rsid w:val="003C64CF"/>
    <w:rsid w:val="00A315A3"/>
    <w:rsid w:val="00B2641F"/>
    <w:rsid w:val="00EC724E"/>
    <w:rsid w:val="00F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cp:lastPrinted>2014-11-26T12:01:00Z</cp:lastPrinted>
  <dcterms:created xsi:type="dcterms:W3CDTF">2014-11-26T11:37:00Z</dcterms:created>
  <dcterms:modified xsi:type="dcterms:W3CDTF">2014-11-27T09:12:00Z</dcterms:modified>
</cp:coreProperties>
</file>