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BA584D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  XXIX/205/18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584D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 dnia 23 marca 2018 r.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BA584D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584D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 lata 2018-2030.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2017 r. poz. 1875) oraz art. 226, art. 227, art. 228, art. 229, art. 230 </w:t>
      </w:r>
      <w:proofErr w:type="gramStart"/>
      <w:r w:rsidRPr="00BA584D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BA584D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584D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BA584D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BA584D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</w:t>
      </w:r>
      <w:proofErr w:type="gramStart"/>
      <w:r w:rsidRPr="00BA584D">
        <w:rPr>
          <w:rFonts w:ascii="Times New Roman" w:hAnsi="Times New Roman" w:cs="Times New Roman"/>
          <w:sz w:val="24"/>
          <w:szCs w:val="24"/>
        </w:rPr>
        <w:t>lata 2018-2030   wprowadza</w:t>
      </w:r>
      <w:proofErr w:type="gramEnd"/>
      <w:r w:rsidRPr="00BA584D">
        <w:rPr>
          <w:rFonts w:ascii="Times New Roman" w:hAnsi="Times New Roman" w:cs="Times New Roman"/>
          <w:sz w:val="24"/>
          <w:szCs w:val="24"/>
        </w:rPr>
        <w:t xml:space="preserve"> się następujące zmiany: 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ab/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BA584D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BA584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A58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BA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BA58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BA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- 29 076 578,13 </w:t>
      </w: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BA584D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Dochody </w:t>
      </w: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2 131 448,03 zł</w:t>
      </w:r>
      <w:proofErr w:type="gramEnd"/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- 33 022 578,13 zł, w tym 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Wydatki </w:t>
      </w: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8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7 597 232,03 zł</w:t>
      </w:r>
      <w:proofErr w:type="gramEnd"/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58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Ścieżka pieszo-rowerowa Pokrzywno-Okonin wzdłuż drogi wojewódzkiej DW534 Grudziądz - Wąbrzeźno - przygotowanie dokumentacji - kwota 54 000,00 zł,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Przebudowa drogi gminnej nr 041443C Plemięta - Zielnowo od km 1+000 do km 1+920 i nr 041445C Wiktorowo - Plemięta od km 0+000 do km 1+245 - przygotowanie dokumentacji - kwota 15 000,00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Przebudowa drogi gminnej nr 041412C Gołębiewko - Stara Ruda od km 0+000 do km 1+383 - przygotowanie dokumentacji - kwota 10 000,00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dokonano przesunięć pomiędzy zadaniami i paragrafami: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- Przebudowa drogi gminnej nr 041403C Dąbrówka Królewska - Rogóźno Zamek, 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 +41 100,00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- Przebudowa drogi gminnej nr 041425C Gruta - </w:t>
      </w: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Mełno , </w:t>
      </w:r>
      <w:proofErr w:type="gramEnd"/>
      <w:r w:rsidRPr="00BA584D">
        <w:rPr>
          <w:rFonts w:ascii="Times New Roman" w:hAnsi="Times New Roman" w:cs="Times New Roman"/>
          <w:color w:val="000000"/>
          <w:sz w:val="24"/>
          <w:szCs w:val="24"/>
        </w:rPr>
        <w:t>kwota -30 000,00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Przebudowa drogi gminnej nr 041429C Gruta -Annowo od km 0+000 do km 2+336 pomiędzy drogą wojewódzką nr DW538 a drogą powiatową nr 1384C, kwota 621 853,03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Przebudowa drogi gminnej nr 041439C Pokrzywno-Nicwałd, kwota -90 000,00 zł</w:t>
      </w:r>
    </w:p>
    <w:p w:rsidR="00BA584D" w:rsidRPr="00BA584D" w:rsidRDefault="00BA584D" w:rsidP="00BA58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Przebudowa drogi gminnej nr 041443C w m. Plemięta, kwota -6 100,00 zł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84D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BA584D">
        <w:rPr>
          <w:rFonts w:ascii="Times New Roman" w:hAnsi="Times New Roman" w:cs="Times New Roman"/>
          <w:color w:val="000000"/>
          <w:sz w:val="24"/>
          <w:szCs w:val="24"/>
        </w:rPr>
        <w:t xml:space="preserve"> 16 794,00 zł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rewitalizacja parku dworskiego w miejscowości Gruta - kwota +20 000,00 zł</w:t>
      </w:r>
    </w:p>
    <w:p w:rsidR="00BA584D" w:rsidRPr="00BA584D" w:rsidRDefault="00BA584D" w:rsidP="00BA5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remontu cmentarza wojennego w Mełnie w ramach programu wspierania opieki nad miejscami pamięci i trwałymi upamiętnieniami w kraju. Zabezpieczono środki na wkład własny do projektu, kwota +25 000,00 zł</w:t>
      </w:r>
    </w:p>
    <w:p w:rsidR="00BA584D" w:rsidRPr="00BA584D" w:rsidRDefault="00BA584D" w:rsidP="00BA58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84D">
        <w:rPr>
          <w:rFonts w:ascii="Times New Roman" w:hAnsi="Times New Roman" w:cs="Times New Roman"/>
          <w:color w:val="000000"/>
          <w:sz w:val="24"/>
          <w:szCs w:val="24"/>
        </w:rPr>
        <w:t>- zakup namiotu, kwota -3 500,00 zł</w:t>
      </w:r>
    </w:p>
    <w:p w:rsidR="00BA584D" w:rsidRPr="00BA584D" w:rsidRDefault="00BA584D" w:rsidP="00BA584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A584D" w:rsidRPr="00BA584D" w:rsidRDefault="00BA584D" w:rsidP="00BA584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47" w:rsidRDefault="003F3947">
      <w:bookmarkStart w:id="0" w:name="_GoBack"/>
      <w:bookmarkEnd w:id="0"/>
    </w:p>
    <w:sectPr w:rsidR="003F3947" w:rsidSect="0049362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C"/>
    <w:rsid w:val="003F3947"/>
    <w:rsid w:val="004942BC"/>
    <w:rsid w:val="00B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269-1EB7-410C-8414-E8AE33C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Company>trans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2018-04-04T12:03:00Z</dcterms:created>
  <dcterms:modified xsi:type="dcterms:W3CDTF">2018-04-04T12:03:00Z</dcterms:modified>
</cp:coreProperties>
</file>