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C6" w:rsidRPr="00EB411E" w:rsidRDefault="00E81BC6" w:rsidP="00E81BC6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1BC6" w:rsidRPr="00A0132F" w:rsidRDefault="00A0132F" w:rsidP="006603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Uchwała</w:t>
      </w:r>
      <w:r w:rsidR="00E81BC6" w:rsidRPr="00A0132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B714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I/2/</w:t>
      </w:r>
      <w:r w:rsidRPr="00A013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18</w:t>
      </w:r>
    </w:p>
    <w:p w:rsidR="00E81BC6" w:rsidRPr="00EB411E" w:rsidRDefault="00660386" w:rsidP="0066038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Rady Gminy Gruta</w:t>
      </w:r>
    </w:p>
    <w:p w:rsidR="00E81BC6" w:rsidRPr="00204E3B" w:rsidRDefault="00E81BC6" w:rsidP="006603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</w:t>
      </w:r>
      <w:r w:rsidR="00204E3B" w:rsidRPr="00204E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23 listopada 2018 r.</w:t>
      </w:r>
    </w:p>
    <w:p w:rsidR="00E81BC6" w:rsidRDefault="00E81BC6" w:rsidP="00E81BC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81BC6" w:rsidRPr="00E81BC6" w:rsidRDefault="00E81BC6" w:rsidP="00E81BC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81B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sprawie wyboru Przewodniczącego Rady Gminy Gruta</w:t>
      </w:r>
    </w:p>
    <w:p w:rsidR="00E81BC6" w:rsidRPr="00EB411E" w:rsidRDefault="00E81BC6" w:rsidP="00E81B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E81BC6" w:rsidP="006603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19 ust. 1 ustawy z dnia 8 marca 1990 r. o samorządzie gminnym</w:t>
      </w:r>
      <w:r w:rsidR="000710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071044">
        <w:rPr>
          <w:rFonts w:ascii="Times New Roman" w:eastAsia="Calibri" w:hAnsi="Times New Roman" w:cs="Times New Roman"/>
          <w:sz w:val="24"/>
          <w:szCs w:val="24"/>
          <w:lang w:eastAsia="pl-PL"/>
        </w:rPr>
        <w:t>Dz.U</w:t>
      </w:r>
      <w:proofErr w:type="spellEnd"/>
      <w:r w:rsidR="00071044">
        <w:rPr>
          <w:rFonts w:ascii="Times New Roman" w:eastAsia="Calibri" w:hAnsi="Times New Roman" w:cs="Times New Roman"/>
          <w:sz w:val="24"/>
          <w:szCs w:val="24"/>
          <w:lang w:eastAsia="pl-PL"/>
        </w:rPr>
        <w:t>. z 2018 r. poz. 994, 1000, 1349, 1432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</w:p>
    <w:p w:rsidR="00A0132F" w:rsidRDefault="00A0132F" w:rsidP="006603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Pr="00660386" w:rsidRDefault="00E81BC6" w:rsidP="0066038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</w:t>
      </w:r>
      <w:r w:rsidR="00660386"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</w:t>
      </w:r>
      <w:r w:rsid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</w:p>
    <w:p w:rsidR="00E81BC6" w:rsidRPr="00660386" w:rsidRDefault="00E81BC6" w:rsidP="0066038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:rsidR="00660386" w:rsidRDefault="00660386" w:rsidP="00E81BC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81BC6" w:rsidRPr="00EB411E" w:rsidRDefault="00E81BC6" w:rsidP="006603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:rsidR="00E81BC6" w:rsidRPr="00EB411E" w:rsidRDefault="00E81BC6" w:rsidP="006603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Stwierdza się, iż </w:t>
      </w:r>
      <w:r w:rsidRPr="00EB411E">
        <w:rPr>
          <w:rFonts w:ascii="Times New Roman" w:eastAsia="Calibri" w:hAnsi="Times New Roman" w:cs="Times New Roman"/>
          <w:sz w:val="24"/>
          <w:szCs w:val="24"/>
        </w:rPr>
        <w:t>bezwzględną większością głosów w obecności co naj</w:t>
      </w:r>
      <w:r w:rsidR="00660386">
        <w:rPr>
          <w:rFonts w:ascii="Times New Roman" w:eastAsia="Calibri" w:hAnsi="Times New Roman" w:cs="Times New Roman"/>
          <w:sz w:val="24"/>
          <w:szCs w:val="24"/>
        </w:rPr>
        <w:t>mniej połowy ustawowego składu R</w:t>
      </w:r>
      <w:r w:rsidRPr="00EB411E">
        <w:rPr>
          <w:rFonts w:ascii="Times New Roman" w:eastAsia="Calibri" w:hAnsi="Times New Roman" w:cs="Times New Roman"/>
          <w:sz w:val="24"/>
          <w:szCs w:val="24"/>
        </w:rPr>
        <w:t>ady w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głosowaniu </w:t>
      </w:r>
      <w:r w:rsidR="006603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tajnym 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do</w:t>
      </w:r>
      <w:r w:rsidR="00A013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konano wyboru radnego Piotra </w:t>
      </w:r>
      <w:proofErr w:type="spellStart"/>
      <w:r w:rsidR="00A0132F">
        <w:rPr>
          <w:rFonts w:ascii="Times New Roman" w:eastAsia="Calibri" w:hAnsi="Times New Roman" w:cs="Times New Roman"/>
          <w:sz w:val="24"/>
          <w:szCs w:val="24"/>
          <w:lang w:eastAsia="pl-PL"/>
        </w:rPr>
        <w:t>Dysia</w:t>
      </w:r>
      <w:proofErr w:type="spellEnd"/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Przewodniczącego Rady Gminy</w:t>
      </w:r>
      <w:r w:rsidR="0066038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Gruta.</w:t>
      </w:r>
    </w:p>
    <w:p w:rsidR="00660386" w:rsidRDefault="00660386" w:rsidP="0066038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81BC6" w:rsidRPr="00EB411E" w:rsidRDefault="00E81BC6" w:rsidP="006603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:rsidR="00E81BC6" w:rsidRPr="00EB411E" w:rsidRDefault="00E81BC6" w:rsidP="006603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Uchwała wchodzi w życie z dniem podjęcia.</w:t>
      </w:r>
    </w:p>
    <w:p w:rsidR="00660386" w:rsidRDefault="00660386" w:rsidP="00E81BC6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E81BC6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1BC6" w:rsidRDefault="00A0132F" w:rsidP="00A0132F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Piotr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Szynkowski</w:t>
      </w:r>
      <w:proofErr w:type="spellEnd"/>
    </w:p>
    <w:p w:rsidR="00A0132F" w:rsidRPr="00EB411E" w:rsidRDefault="00A0132F" w:rsidP="00A0132F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1BC6" w:rsidRDefault="00E81BC6" w:rsidP="00E81B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Senior</w:t>
      </w:r>
    </w:p>
    <w:p w:rsidR="00660386" w:rsidRDefault="00660386" w:rsidP="00E81B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E81B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660386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660386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Default="00660386" w:rsidP="00660386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60386" w:rsidRPr="00660386" w:rsidRDefault="00660386" w:rsidP="00660386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660386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:</w:t>
      </w:r>
    </w:p>
    <w:p w:rsidR="00E81BC6" w:rsidRPr="00EB411E" w:rsidRDefault="00E81BC6" w:rsidP="00E81B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411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05D1" w:rsidRDefault="00EB05D1"/>
    <w:sectPr w:rsidR="00EB05D1" w:rsidSect="00E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81BC6"/>
    <w:rsid w:val="00071044"/>
    <w:rsid w:val="001753C7"/>
    <w:rsid w:val="00204E3B"/>
    <w:rsid w:val="005F1FA7"/>
    <w:rsid w:val="00660386"/>
    <w:rsid w:val="007C0EE9"/>
    <w:rsid w:val="00A0132F"/>
    <w:rsid w:val="00B714CA"/>
    <w:rsid w:val="00D55BB0"/>
    <w:rsid w:val="00E81BC6"/>
    <w:rsid w:val="00EB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5</cp:revision>
  <cp:lastPrinted>2018-11-23T12:02:00Z</cp:lastPrinted>
  <dcterms:created xsi:type="dcterms:W3CDTF">2018-11-16T09:48:00Z</dcterms:created>
  <dcterms:modified xsi:type="dcterms:W3CDTF">2018-11-23T13:07:00Z</dcterms:modified>
</cp:coreProperties>
</file>