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do zarządzenia nr 28</w:t>
      </w:r>
      <w:r w:rsidRPr="00ED1CF4">
        <w:rPr>
          <w:rFonts w:ascii="Times New Roman" w:hAnsi="Times New Roman" w:cs="Times New Roman"/>
          <w:b/>
          <w:bCs/>
          <w:sz w:val="20"/>
          <w:szCs w:val="20"/>
        </w:rPr>
        <w:t>/2011</w:t>
      </w:r>
    </w:p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b/>
          <w:bCs/>
          <w:sz w:val="20"/>
          <w:szCs w:val="20"/>
        </w:rPr>
      </w:pPr>
      <w:r w:rsidRPr="00ED1CF4">
        <w:rPr>
          <w:rFonts w:ascii="Times New Roman" w:hAnsi="Times New Roman" w:cs="Times New Roman"/>
          <w:b/>
          <w:bCs/>
          <w:sz w:val="20"/>
          <w:szCs w:val="20"/>
        </w:rPr>
        <w:t>Wójta Gminy Gruta</w:t>
      </w:r>
    </w:p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7 lipca 2011r.</w:t>
      </w:r>
    </w:p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sz w:val="24"/>
          <w:szCs w:val="24"/>
        </w:rPr>
      </w:pPr>
    </w:p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sz w:val="24"/>
          <w:szCs w:val="24"/>
        </w:rPr>
      </w:pPr>
    </w:p>
    <w:p w:rsidR="00F3109F" w:rsidRPr="00ED1CF4" w:rsidRDefault="00F3109F" w:rsidP="00C87A5A">
      <w:pPr>
        <w:spacing w:after="0" w:line="240" w:lineRule="auto"/>
        <w:ind w:right="-142" w:firstLine="5529"/>
        <w:rPr>
          <w:rFonts w:ascii="Times New Roman" w:hAnsi="Times New Roman" w:cs="Times New Roman"/>
          <w:sz w:val="24"/>
          <w:szCs w:val="24"/>
        </w:rPr>
      </w:pPr>
    </w:p>
    <w:p w:rsidR="00F3109F" w:rsidRPr="00ED1CF4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CF4">
        <w:rPr>
          <w:rFonts w:ascii="Times New Roman" w:hAnsi="Times New Roman" w:cs="Times New Roman"/>
          <w:b/>
          <w:bCs/>
          <w:sz w:val="24"/>
          <w:szCs w:val="24"/>
        </w:rPr>
        <w:t>REGULAMIN ORGANIZACYJNY URZĘDU GMINY GRUTA</w:t>
      </w: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ED1CF4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3109F" w:rsidRPr="00ED1CF4" w:rsidRDefault="00F3109F" w:rsidP="00DE61D9">
      <w:pPr>
        <w:pStyle w:val="ListParagraph"/>
        <w:numPr>
          <w:ilvl w:val="0"/>
          <w:numId w:val="1"/>
        </w:numPr>
        <w:spacing w:after="0"/>
        <w:ind w:right="-142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 określa: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1CF4">
        <w:rPr>
          <w:rFonts w:ascii="Times New Roman" w:hAnsi="Times New Roman" w:cs="Times New Roman"/>
          <w:sz w:val="24"/>
          <w:szCs w:val="24"/>
        </w:rPr>
        <w:t>trukturę organizacyjną Urzędu Gminy Gruta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Wójta Gminy Gruta;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zadań komórek organizacyjnych Urzędu;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pracy Urzędu;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nadzoru sprawowany przez Wójta, Zastępcę Wójta, Sekretarza Gminy i Skarbnika;</w:t>
      </w:r>
    </w:p>
    <w:p w:rsidR="00F3109F" w:rsidRDefault="00F3109F" w:rsidP="00DE61D9">
      <w:pPr>
        <w:pStyle w:val="ListParagraph"/>
        <w:numPr>
          <w:ilvl w:val="1"/>
          <w:numId w:val="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spraw zastrzeżonych do osobistej decyzji (aprobaty) Wójta oraz stałych uprawnień Zastępcy Wójta, Sekretarza Gminy, Skarbnika Gminy oraz kierowników komórek organizacyjnych i innych pracowników do podejmowania decyzji, podpisywania pism i wyrażania stanowiska urzędu w określonych sprawach.</w:t>
      </w:r>
    </w:p>
    <w:p w:rsidR="00F3109F" w:rsidRPr="00ED1CF4" w:rsidRDefault="00F3109F" w:rsidP="00C87A5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Pr="00585F2F" w:rsidRDefault="00F3109F" w:rsidP="00585F2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F2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109F" w:rsidRDefault="00F3109F" w:rsidP="00DE61D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E403F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działa na podstawie:</w:t>
      </w:r>
    </w:p>
    <w:p w:rsidR="00F3109F" w:rsidRDefault="00F3109F" w:rsidP="00DE61D9">
      <w:pPr>
        <w:pStyle w:val="ListParagraph"/>
        <w:numPr>
          <w:ilvl w:val="0"/>
          <w:numId w:val="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8 marca 1990r., o samorządzie gminnym (Dz.U. z 1990r., Nr 16, poz. 95, ze zm.);</w:t>
      </w:r>
    </w:p>
    <w:p w:rsidR="00F3109F" w:rsidRDefault="00F3109F" w:rsidP="00DE61D9">
      <w:pPr>
        <w:pStyle w:val="ListParagraph"/>
        <w:numPr>
          <w:ilvl w:val="0"/>
          <w:numId w:val="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17 maja 1990r., o podziale zadań i kompetencji określonych w ustawach szczególnych pomiędzy organy gminy a organy administracji rządowej oraz o zmianie niektórych ustaw (Dz.U. Nr 34, poz. 198, ze zm.);</w:t>
      </w:r>
    </w:p>
    <w:p w:rsidR="00F3109F" w:rsidRDefault="00F3109F" w:rsidP="00DE61D9">
      <w:pPr>
        <w:pStyle w:val="ListParagraph"/>
        <w:numPr>
          <w:ilvl w:val="0"/>
          <w:numId w:val="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24 lipca 1998r., o zmianie niektórych ustaw określających kompetencje organów administracji publicznej – w związku z reformą ustrojową państwa (Dz.U. Nr 106, z póź zm.);</w:t>
      </w:r>
    </w:p>
    <w:p w:rsidR="00F3109F" w:rsidRDefault="00F3109F" w:rsidP="00C87A5A">
      <w:pPr>
        <w:pStyle w:val="ListParagraph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listopada 2008r., o pracownikach samorządowych (Dz.U. Nr 233, poz. 1458, ze zm.);</w:t>
      </w:r>
    </w:p>
    <w:p w:rsidR="00F3109F" w:rsidRDefault="00F3109F" w:rsidP="00C87A5A">
      <w:pPr>
        <w:pStyle w:val="ListParagraph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 Gminy Gruta;</w:t>
      </w:r>
    </w:p>
    <w:p w:rsidR="00F3109F" w:rsidRDefault="00F3109F" w:rsidP="00C87A5A">
      <w:pPr>
        <w:pStyle w:val="ListParagraph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regulaminu;</w:t>
      </w:r>
    </w:p>
    <w:p w:rsidR="00F3109F" w:rsidRDefault="00F3109F" w:rsidP="00C87A5A">
      <w:pPr>
        <w:pStyle w:val="ListParagraph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 Rady Gminy Gruta;</w:t>
      </w:r>
    </w:p>
    <w:p w:rsidR="00F3109F" w:rsidRDefault="00F3109F" w:rsidP="00C87A5A">
      <w:pPr>
        <w:spacing w:after="0" w:line="240" w:lineRule="auto"/>
        <w:ind w:left="360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257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3109F" w:rsidRDefault="00F3109F" w:rsidP="00DE61D9">
      <w:pPr>
        <w:pStyle w:val="ListParagraph"/>
        <w:numPr>
          <w:ilvl w:val="0"/>
          <w:numId w:val="3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Grucie jest jednostką organizacyjną, przy pomocy której Wójt Gminy jako organ wykonawczy Gminy realizuje swoje zadania.</w:t>
      </w:r>
    </w:p>
    <w:p w:rsidR="00F3109F" w:rsidRDefault="00F3109F" w:rsidP="00DE61D9">
      <w:pPr>
        <w:pStyle w:val="ListParagraph"/>
        <w:numPr>
          <w:ilvl w:val="0"/>
          <w:numId w:val="3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realizuje zadania:</w:t>
      </w:r>
    </w:p>
    <w:p w:rsidR="00F3109F" w:rsidRDefault="00F3109F" w:rsidP="00DE61D9">
      <w:pPr>
        <w:pStyle w:val="ListParagraph"/>
        <w:numPr>
          <w:ilvl w:val="1"/>
          <w:numId w:val="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 Gminy  – określone ustawami, Statutem Gminy i uchwałami Rady Gminy,</w:t>
      </w:r>
    </w:p>
    <w:p w:rsidR="00F3109F" w:rsidRDefault="00F3109F" w:rsidP="00DE61D9">
      <w:pPr>
        <w:pStyle w:val="ListParagraph"/>
        <w:numPr>
          <w:ilvl w:val="1"/>
          <w:numId w:val="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zlecone – z zakresu administracji rządowej, których wykonanie zlecono Gminie na mocy obowiązujących aktów normatywnych,</w:t>
      </w:r>
    </w:p>
    <w:p w:rsidR="00F3109F" w:rsidRDefault="00F3109F" w:rsidP="00DE61D9">
      <w:pPr>
        <w:pStyle w:val="ListParagraph"/>
        <w:numPr>
          <w:ilvl w:val="1"/>
          <w:numId w:val="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powierzone – na podstawie porozumień z właściwymi organami administracji rządowej oraz jednostkami samorządu terytorialnego,</w:t>
      </w:r>
    </w:p>
    <w:p w:rsidR="00F3109F" w:rsidRDefault="00F3109F" w:rsidP="00DE61D9">
      <w:pPr>
        <w:pStyle w:val="ListParagraph"/>
        <w:numPr>
          <w:ilvl w:val="1"/>
          <w:numId w:val="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– wynikające z przepisów szczególnych bądź określonych uchwałami Rady Gminy i zarządzeniami Wójta.</w:t>
      </w:r>
    </w:p>
    <w:p w:rsidR="00F3109F" w:rsidRDefault="00F3109F" w:rsidP="00C87A5A">
      <w:pPr>
        <w:pStyle w:val="ListParagraph"/>
        <w:spacing w:after="0"/>
        <w:ind w:left="1440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109F" w:rsidRDefault="00F3109F" w:rsidP="00C87A5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E61D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postanowienia Regulaminu Organizacyjnego Urzędu w Grucie stanowią o: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 Organizacyjnym – należy przez to rozumieć Regulamin Organizacyjny Urzędu Gminy w Grucie;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Gruta;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Zastępcy Wójta – należy przez to rozumieć Zastępcę Wójta Gminy Gruta;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Sekretarzu – należy przez to rozumieć Sekretarza Gminy Gruta;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Skarbniku – należy przez to rozumieć  Skarbnika Gminy Gruta;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– należy przez to rozumieć Urząd Gminy w Grucie;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Kierownictwie Urzędu – należy przez to rozumieć Wójta Gminy, Zastępcę Wójta, Sekretarza Gminy i Skarbnika Gminy;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Komórce organizacyjnej – należy przez to rozumieć referat, wieloosobowe stanowisko pracy lub jednoosobowe stanowisko pracy;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44007">
        <w:rPr>
          <w:rFonts w:ascii="Times New Roman" w:hAnsi="Times New Roman" w:cs="Times New Roman"/>
          <w:sz w:val="24"/>
          <w:szCs w:val="24"/>
        </w:rPr>
        <w:t>Kierowniku – należy przez to rozumieć kierownika referatu, kierownika Urzę</w:t>
      </w:r>
      <w:r>
        <w:rPr>
          <w:rFonts w:ascii="Times New Roman" w:hAnsi="Times New Roman" w:cs="Times New Roman"/>
          <w:sz w:val="24"/>
          <w:szCs w:val="24"/>
        </w:rPr>
        <w:t>du Stanu Cywilnego;</w:t>
      </w:r>
    </w:p>
    <w:p w:rsidR="00F3109F" w:rsidRDefault="00F3109F" w:rsidP="00DE61D9">
      <w:pPr>
        <w:pStyle w:val="ListParagraph"/>
        <w:numPr>
          <w:ilvl w:val="0"/>
          <w:numId w:val="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Pracowniku – należy przez to rozumieć osobę zatrudnioną w Urzędzie Gminy w Grucie.</w:t>
      </w:r>
    </w:p>
    <w:p w:rsidR="00F3109F" w:rsidRDefault="00F3109F" w:rsidP="00DE61D9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07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F3109F" w:rsidRPr="00044007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044007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Struktura organizacyjna Urzędu </w:t>
      </w:r>
      <w:r w:rsidRPr="00044007">
        <w:rPr>
          <w:rFonts w:ascii="Times New Roman" w:hAnsi="Times New Roman" w:cs="Times New Roman"/>
          <w:b/>
          <w:bCs/>
          <w:sz w:val="24"/>
          <w:szCs w:val="24"/>
        </w:rPr>
        <w:t>Gminy w Grucie</w:t>
      </w: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044007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0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3109F" w:rsidRDefault="00F3109F" w:rsidP="00DE61D9">
      <w:pPr>
        <w:pStyle w:val="ListParagraph"/>
        <w:numPr>
          <w:ilvl w:val="0"/>
          <w:numId w:val="5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Urzędem Gminy kieruje Wójt. Funkcjonowanie urzędu Gminy opiera się na zasadach jednoosobowego kierownictwa, podporządkowania służbowego, podziału czynności i indywidualnej odpowiedzialności za wykonywanie powierzonych zadań.</w:t>
      </w:r>
    </w:p>
    <w:p w:rsidR="00F3109F" w:rsidRDefault="00F3109F" w:rsidP="00DE61D9">
      <w:pPr>
        <w:pStyle w:val="ListParagraph"/>
        <w:numPr>
          <w:ilvl w:val="0"/>
          <w:numId w:val="5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kieruje Urzędem przy pomocy Zastępcy Wójta, Sekretarza Gminy, Skarbnika Gminy oraz innych pracowników zatrudnionych na stanowiskach samodzielnych.</w:t>
      </w:r>
    </w:p>
    <w:p w:rsidR="00F3109F" w:rsidRDefault="00F3109F" w:rsidP="00DE61D9">
      <w:pPr>
        <w:pStyle w:val="ListParagraph"/>
        <w:numPr>
          <w:ilvl w:val="0"/>
          <w:numId w:val="5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Gminy, jeżeli uzasadnia to zakres i rozmiar realizowanych zadań, powierza pracownikom dodatkowe wydzielone zadania, które są realizowane pod jego bezpośrednim nadzorem. Są to w szczególności sprawy z zakresu:</w:t>
      </w:r>
    </w:p>
    <w:p w:rsidR="00F3109F" w:rsidRDefault="00F3109F" w:rsidP="00DE61D9">
      <w:pPr>
        <w:pStyle w:val="ListParagraph"/>
        <w:numPr>
          <w:ilvl w:val="1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Pełnomocnika ds. Ochrony Informacji Niejawnych – OI;</w:t>
      </w:r>
    </w:p>
    <w:p w:rsidR="00F3109F" w:rsidRDefault="00F3109F" w:rsidP="00DE61D9">
      <w:pPr>
        <w:pStyle w:val="ListParagraph"/>
        <w:numPr>
          <w:ilvl w:val="1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Administratora Bezpieczeństwa Informacji – AB;</w:t>
      </w:r>
    </w:p>
    <w:p w:rsidR="00F3109F" w:rsidRDefault="00F3109F" w:rsidP="00DE61D9">
      <w:pPr>
        <w:pStyle w:val="ListParagraph"/>
        <w:numPr>
          <w:ilvl w:val="1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Rzecznika Dyscyplinarnego – RD;</w:t>
      </w:r>
    </w:p>
    <w:p w:rsidR="00F3109F" w:rsidRDefault="00F3109F" w:rsidP="00C87A5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3109F" w:rsidRDefault="00F3109F" w:rsidP="00DE61D9">
      <w:pPr>
        <w:pStyle w:val="ListParagraph"/>
        <w:numPr>
          <w:ilvl w:val="0"/>
          <w:numId w:val="6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Urzędu jest dwustopniowa.</w:t>
      </w:r>
    </w:p>
    <w:p w:rsidR="00F3109F" w:rsidRDefault="00F3109F" w:rsidP="00DE61D9">
      <w:pPr>
        <w:pStyle w:val="ListParagraph"/>
        <w:numPr>
          <w:ilvl w:val="0"/>
          <w:numId w:val="6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Wieloosobowe stanowiska pracy, jednoosobowe stanowiska pracy nie będące komórkami wydzielonymi w ramach referatu, funkcjonują jako komórki samodzielne.</w:t>
      </w:r>
    </w:p>
    <w:p w:rsidR="00F3109F" w:rsidRDefault="00F3109F" w:rsidP="00C87A5A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3109F" w:rsidRDefault="00F3109F" w:rsidP="00C87A5A">
      <w:pPr>
        <w:pStyle w:val="ListParagraph"/>
        <w:numPr>
          <w:ilvl w:val="0"/>
          <w:numId w:val="7"/>
        </w:numPr>
        <w:spacing w:after="0" w:line="240" w:lineRule="auto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urzędu stanowią wymienione poniżej komórki organizacyjne. Komórkę organizacyjną oznacza się symbolem identyfikacyjnym, którym są dwie duże litery z nazwy komórki.</w:t>
      </w:r>
    </w:p>
    <w:p w:rsidR="00F3109F" w:rsidRDefault="00F3109F" w:rsidP="00C87A5A">
      <w:pPr>
        <w:pStyle w:val="ListParagraph"/>
        <w:numPr>
          <w:ilvl w:val="0"/>
          <w:numId w:val="7"/>
        </w:numPr>
        <w:spacing w:after="0" w:line="240" w:lineRule="auto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Urzędu Gminy składa się ze stanowisk:</w:t>
      </w: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6" w:type="dxa"/>
        <w:tblInd w:w="-106" w:type="dxa"/>
        <w:tblLook w:val="00A0"/>
      </w:tblPr>
      <w:tblGrid>
        <w:gridCol w:w="653"/>
        <w:gridCol w:w="2686"/>
        <w:gridCol w:w="4627"/>
      </w:tblGrid>
      <w:tr w:rsidR="00F3109F" w:rsidRPr="00186895">
        <w:tc>
          <w:tcPr>
            <w:tcW w:w="653" w:type="dxa"/>
            <w:vAlign w:val="center"/>
          </w:tcPr>
          <w:p w:rsidR="00F3109F" w:rsidRPr="00186895" w:rsidRDefault="00F3109F" w:rsidP="00186895">
            <w:pPr>
              <w:spacing w:after="0" w:line="240" w:lineRule="auto"/>
              <w:ind w:left="1080" w:right="-142" w:hanging="8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2686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Wójta</w:t>
            </w:r>
          </w:p>
        </w:tc>
        <w:tc>
          <w:tcPr>
            <w:tcW w:w="4627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F" w:rsidRPr="00186895">
        <w:tc>
          <w:tcPr>
            <w:tcW w:w="653" w:type="dxa"/>
            <w:vAlign w:val="center"/>
          </w:tcPr>
          <w:p w:rsidR="00F3109F" w:rsidRPr="00186895" w:rsidRDefault="00F3109F" w:rsidP="00186895">
            <w:pPr>
              <w:tabs>
                <w:tab w:val="left" w:pos="299"/>
              </w:tabs>
              <w:spacing w:after="0" w:line="240" w:lineRule="auto"/>
              <w:ind w:left="1080" w:right="-142" w:hanging="8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686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Zastępcy Wójta</w:t>
            </w:r>
          </w:p>
        </w:tc>
        <w:tc>
          <w:tcPr>
            <w:tcW w:w="4627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F" w:rsidRPr="00186895">
        <w:tc>
          <w:tcPr>
            <w:tcW w:w="653" w:type="dxa"/>
            <w:vAlign w:val="center"/>
          </w:tcPr>
          <w:p w:rsidR="00F3109F" w:rsidRPr="00186895" w:rsidRDefault="00F3109F" w:rsidP="00186895">
            <w:pPr>
              <w:spacing w:after="0" w:line="240" w:lineRule="auto"/>
              <w:ind w:left="1080" w:right="-142" w:hanging="8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686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Sekretarza Gminy</w:t>
            </w:r>
          </w:p>
        </w:tc>
        <w:tc>
          <w:tcPr>
            <w:tcW w:w="4627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F" w:rsidRPr="00186895">
        <w:tc>
          <w:tcPr>
            <w:tcW w:w="653" w:type="dxa"/>
            <w:vAlign w:val="center"/>
          </w:tcPr>
          <w:p w:rsidR="00F3109F" w:rsidRPr="00186895" w:rsidRDefault="00F3109F" w:rsidP="00186895">
            <w:pPr>
              <w:spacing w:after="0" w:line="240" w:lineRule="auto"/>
              <w:ind w:left="1080" w:right="-142" w:hanging="8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86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Skarbnik Gminy</w:t>
            </w:r>
          </w:p>
        </w:tc>
        <w:tc>
          <w:tcPr>
            <w:tcW w:w="4627" w:type="dxa"/>
            <w:vAlign w:val="center"/>
          </w:tcPr>
          <w:p w:rsidR="00F3109F" w:rsidRPr="00186895" w:rsidRDefault="00F3109F" w:rsidP="00186895">
            <w:pPr>
              <w:pStyle w:val="ListParagraph"/>
              <w:spacing w:after="0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F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6059C9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059C9">
        <w:rPr>
          <w:rFonts w:ascii="Times New Roman" w:hAnsi="Times New Roman" w:cs="Times New Roman"/>
          <w:sz w:val="24"/>
          <w:szCs w:val="24"/>
        </w:rPr>
        <w:t>oraz następujących komórek organizacyjnych</w:t>
      </w:r>
    </w:p>
    <w:p w:rsidR="00F3109F" w:rsidRDefault="00F3109F" w:rsidP="00C87A5A">
      <w:pPr>
        <w:pStyle w:val="ListParagraph"/>
        <w:spacing w:after="0" w:line="240" w:lineRule="auto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50" w:type="dxa"/>
        <w:tblInd w:w="-106" w:type="dxa"/>
        <w:tblLayout w:type="fixed"/>
        <w:tblLook w:val="00A0"/>
      </w:tblPr>
      <w:tblGrid>
        <w:gridCol w:w="653"/>
        <w:gridCol w:w="6663"/>
        <w:gridCol w:w="1134"/>
      </w:tblGrid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Referat Administracyjno – Organizacyjny</w:t>
            </w:r>
          </w:p>
        </w:tc>
        <w:tc>
          <w:tcPr>
            <w:tcW w:w="1134" w:type="dxa"/>
            <w:vAlign w:val="center"/>
          </w:tcPr>
          <w:p w:rsidR="00F3109F" w:rsidRPr="00186895" w:rsidRDefault="00F3109F" w:rsidP="00186895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OR 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 xml:space="preserve">Referat Finansowy 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FN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Referat Rozwoju Gospodarczego, Infrastruktury i Ochrony Środowiska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RG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Urząd Stanu Cywilnego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OS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Stanowisko pracy ds. Obywatelskich i Wojskowych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OW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Samodzielne Stanowisko pracy ds. Oświaty, Zdrowia, Kultury, Sportu i Rekreacji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OZ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Samodzielne  Stanowisko pracy ds. Zamówień Publicznych, Pozyskiwania Środków Zewnętrznych i Promocji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ZP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Samodzielne Stanowisko pracy ds. Działalności Gospodarczej, Organizacji Pozarządowych i Obsługi Sołtysów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DG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>Stanowisko pracy ds. Obrony Cywilnej, Zarządzania Kryzysowego i Archiwum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OC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 xml:space="preserve">Samodzielne Stanowisko pracy ds. Obsługi Prawnej 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OP</w:t>
            </w:r>
          </w:p>
        </w:tc>
      </w:tr>
      <w:tr w:rsidR="00F3109F" w:rsidRPr="00186895">
        <w:trPr>
          <w:trHeight w:val="397"/>
        </w:trPr>
        <w:tc>
          <w:tcPr>
            <w:tcW w:w="653" w:type="dxa"/>
            <w:vAlign w:val="center"/>
          </w:tcPr>
          <w:p w:rsidR="00F3109F" w:rsidRPr="00186895" w:rsidRDefault="00F3109F" w:rsidP="001868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03" w:right="-142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3109F" w:rsidRPr="00186895" w:rsidRDefault="00F3109F" w:rsidP="00186895">
            <w:pPr>
              <w:spacing w:after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5">
              <w:rPr>
                <w:rFonts w:ascii="Times New Roman" w:hAnsi="Times New Roman" w:cs="Times New Roman"/>
                <w:sz w:val="24"/>
                <w:szCs w:val="24"/>
              </w:rPr>
              <w:t xml:space="preserve">Stanowisko pracy ds. Obsługi Informatycznej </w:t>
            </w:r>
          </w:p>
        </w:tc>
        <w:tc>
          <w:tcPr>
            <w:tcW w:w="1134" w:type="dxa"/>
          </w:tcPr>
          <w:p w:rsidR="00F3109F" w:rsidRPr="00186895" w:rsidRDefault="00F3109F" w:rsidP="00186895">
            <w:pPr>
              <w:spacing w:after="0" w:line="240" w:lineRule="auto"/>
              <w:ind w:right="-142"/>
              <w:rPr>
                <w:b/>
                <w:bCs/>
              </w:rPr>
            </w:pPr>
            <w:r w:rsidRPr="00186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IN</w:t>
            </w:r>
          </w:p>
        </w:tc>
      </w:tr>
    </w:tbl>
    <w:p w:rsidR="00F3109F" w:rsidRDefault="00F3109F" w:rsidP="00C87A5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6059C9" w:rsidRDefault="00F3109F" w:rsidP="00C87A5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E61D9">
      <w:pPr>
        <w:pStyle w:val="ListParagraph"/>
        <w:numPr>
          <w:ilvl w:val="0"/>
          <w:numId w:val="7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organizacyjny Urzędu Gminy Gruta stanowi załącznik Nr 1 do niniejszego regulaminu.</w:t>
      </w:r>
    </w:p>
    <w:p w:rsidR="00F3109F" w:rsidRDefault="00F3109F" w:rsidP="00DE61D9">
      <w:pPr>
        <w:pStyle w:val="ListParagraph"/>
        <w:numPr>
          <w:ilvl w:val="0"/>
          <w:numId w:val="7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i rodzaje stanowisk pracy w referacie ustala Wójt w granicach limitu wydatków funduszu płac określonych przez Radę Gminy w budżecie gminy na poszczególne lata – zał. Nr 5.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 drodze zarządzenia powołuje Zastępcę Wójta.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3109F" w:rsidRDefault="00F3109F" w:rsidP="00C87A5A">
      <w:pPr>
        <w:pStyle w:val="ListParagraph"/>
        <w:numPr>
          <w:ilvl w:val="0"/>
          <w:numId w:val="9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powołać komisje i zespoły zadaniowe składające się z pracowników odpowiednich komórek organizacyjnych Urzędu.</w:t>
      </w:r>
    </w:p>
    <w:p w:rsidR="00F3109F" w:rsidRDefault="00F3109F" w:rsidP="00C87A5A">
      <w:pPr>
        <w:pStyle w:val="ListParagraph"/>
        <w:numPr>
          <w:ilvl w:val="0"/>
          <w:numId w:val="9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i zespołów oraz określenie ich zadań i uprawnień następuje w formie zarządzenia Wójta Gminy.</w:t>
      </w:r>
    </w:p>
    <w:p w:rsidR="00F3109F" w:rsidRDefault="00F3109F" w:rsidP="00C87A5A">
      <w:pPr>
        <w:pStyle w:val="ListParagraph"/>
        <w:numPr>
          <w:ilvl w:val="0"/>
          <w:numId w:val="9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i zespołów wyznaczany jest przez Wójta z Urzędu w formie zarządzenia.</w:t>
      </w: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3109F" w:rsidRDefault="00F3109F" w:rsidP="00C87A5A">
      <w:pPr>
        <w:pStyle w:val="ListParagraph"/>
        <w:numPr>
          <w:ilvl w:val="0"/>
          <w:numId w:val="10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6F93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realizacji poszczególnych zadań Urzędu Wójt Gminy może powołać pełnomocnika.</w:t>
      </w:r>
    </w:p>
    <w:p w:rsidR="00F3109F" w:rsidRDefault="00F3109F" w:rsidP="00C87A5A">
      <w:pPr>
        <w:pStyle w:val="ListParagraph"/>
        <w:numPr>
          <w:ilvl w:val="0"/>
          <w:numId w:val="10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w zakresie wykonywanych zadań podlega bezpośrednio Wójtowi Gminy.</w:t>
      </w:r>
    </w:p>
    <w:p w:rsidR="00F3109F" w:rsidRDefault="00F3109F" w:rsidP="00C87A5A">
      <w:pPr>
        <w:pStyle w:val="ListParagraph"/>
        <w:numPr>
          <w:ilvl w:val="0"/>
          <w:numId w:val="10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pełnomocnika oraz określenie jego zadań i uprawnień następuje w formie zarządzenia Wójta Gminy.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F3109F" w:rsidRDefault="00F3109F" w:rsidP="00C87A5A">
      <w:pPr>
        <w:pStyle w:val="ListParagraph"/>
        <w:numPr>
          <w:ilvl w:val="0"/>
          <w:numId w:val="11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wykonywania czynności kancelaryjnych określa instrukcja kancelaryjna dla organów gmin i związków międzygminnych znajdująca się w sekretariacie Urzędu.</w:t>
      </w:r>
    </w:p>
    <w:p w:rsidR="00F3109F" w:rsidRDefault="00F3109F" w:rsidP="00C87A5A">
      <w:pPr>
        <w:pStyle w:val="ListParagraph"/>
        <w:numPr>
          <w:ilvl w:val="0"/>
          <w:numId w:val="11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kancelaryjny prowadzi osoba wykonująca obsługę sekretariatu.</w:t>
      </w:r>
    </w:p>
    <w:p w:rsidR="00F3109F" w:rsidRDefault="00F3109F" w:rsidP="00C87A5A">
      <w:pPr>
        <w:pStyle w:val="ListParagraph"/>
        <w:numPr>
          <w:ilvl w:val="0"/>
          <w:numId w:val="11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Obieg dokumentów księgowych określa instrukcja obiegu dokumentów księgowych znajdująca się w Referacie Finansowym.</w:t>
      </w:r>
    </w:p>
    <w:p w:rsidR="00F3109F" w:rsidRPr="00AA2D86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AA2D86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D86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F3109F" w:rsidRPr="00AA2D86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AA2D86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D86">
        <w:rPr>
          <w:rFonts w:ascii="Times New Roman" w:hAnsi="Times New Roman" w:cs="Times New Roman"/>
          <w:b/>
          <w:bCs/>
          <w:sz w:val="24"/>
          <w:szCs w:val="24"/>
        </w:rPr>
        <w:t>Zadania Wójta Gminy, Zastępcy Wójta, Sekretarza i Skarbnika.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F3109F" w:rsidRDefault="00F3109F" w:rsidP="00C87A5A">
      <w:pPr>
        <w:pStyle w:val="ListParagraph"/>
        <w:numPr>
          <w:ilvl w:val="0"/>
          <w:numId w:val="12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kieruje bieżącymi sprawami gminy oraz reprezentuje ją na zewnątrz;</w:t>
      </w:r>
    </w:p>
    <w:p w:rsidR="00F3109F" w:rsidRDefault="00F3109F" w:rsidP="00C87A5A">
      <w:pPr>
        <w:pStyle w:val="ListParagraph"/>
        <w:numPr>
          <w:ilvl w:val="0"/>
          <w:numId w:val="12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wykonuje uchwały rady gminy i zadania gminy określone przepisami prawa;</w:t>
      </w:r>
    </w:p>
    <w:p w:rsidR="00F3109F" w:rsidRDefault="00F3109F" w:rsidP="00C87A5A">
      <w:pPr>
        <w:pStyle w:val="ListParagraph"/>
        <w:numPr>
          <w:ilvl w:val="0"/>
          <w:numId w:val="12"/>
        </w:numPr>
        <w:spacing w:after="0"/>
        <w:ind w:righ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Wójta należy w szczególności: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uchwał rady gminy;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 wykonywania uchwał;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komunalnym;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budżetu;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polityki kadrowej w Urzędzie Gminy, zatrudnianie i zwalnianie Sekretarza oraz kierowników jednostek organizacyjnych,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wnioskiem o powołanie lub odwołanie Skarbnika Gminy,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Wojewodą przy wykonywaniu zadań zleconych z zakresu administracji rządowej w ramach podpisanych porozumień,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w indywidualnych sprawach z zakresu administracji publicznej oraz podejmowanie innych decyzji w sprawach należących do zadań Urzędu, podpisywanie pism i dokumentów wychodzących na zewnątrz,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nie cierpiących zwłoki wydawanie przepisów porządkowych w formie zarządzeń;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operacyjnego ochrony przed powodzią oraz ogłaszanie i odwoływanie pogotowia i alarmu przeciwpowodziowego,</w:t>
      </w:r>
    </w:p>
    <w:p w:rsidR="00F3109F" w:rsidRDefault="00F3109F" w:rsidP="00706F4E">
      <w:pPr>
        <w:pStyle w:val="ListParagraph"/>
        <w:spacing w:after="0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działaniami w czasie stanu klęski żywiołowej wprowadzonej na terenie gminy,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organizacyjnych dla sprawnego funkcjonowania Urzędu, a zwłaszcza dbanie o należytą efektywność i dyscyplinę pracy oraz należyte załatwianie spraw mieszkańców gminy,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przepisów wewnętrznych (regulaminów, zarządzeń),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regulaminu pracy Urzędu,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realizacji zadań Urzędu określonych regulaminem organizacyjnym i przepisami normatywnymi,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mieszkańców w ramach indywidualnych spraw (skargi, wnioski),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działalności sołectw,</w:t>
      </w:r>
    </w:p>
    <w:p w:rsidR="00F3109F" w:rsidRDefault="00F3109F" w:rsidP="00C87A5A">
      <w:pPr>
        <w:pStyle w:val="ListParagraph"/>
        <w:numPr>
          <w:ilvl w:val="1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zastrzeżonych dla Wójta przez przepisy prawa oraz uchwały Rady Gminy.</w:t>
      </w:r>
    </w:p>
    <w:p w:rsidR="00F3109F" w:rsidRPr="00125FC2" w:rsidRDefault="00F3109F" w:rsidP="00C87A5A">
      <w:pPr>
        <w:spacing w:after="0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F3109F" w:rsidRDefault="00F3109F" w:rsidP="00C87A5A">
      <w:pPr>
        <w:pStyle w:val="ListParagraph"/>
        <w:numPr>
          <w:ilvl w:val="0"/>
          <w:numId w:val="1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sprawuje funkcję Wójta w razie jego nieobecności lub niemożności pełnienia przezeń obowiązków.</w:t>
      </w:r>
    </w:p>
    <w:p w:rsidR="00F3109F" w:rsidRDefault="00F3109F" w:rsidP="00C87A5A">
      <w:pPr>
        <w:pStyle w:val="ListParagraph"/>
        <w:numPr>
          <w:ilvl w:val="0"/>
          <w:numId w:val="1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pełni jednocześnie funkcję kierownika Referatem Rozwoju Gospodarczego, Infrastruktury i Ochrony Środowiska oraz zapewnia kompleksową realizację jego zadań.</w:t>
      </w:r>
    </w:p>
    <w:p w:rsidR="00F3109F" w:rsidRDefault="00F3109F" w:rsidP="00C87A5A">
      <w:pPr>
        <w:spacing w:after="0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F3109F" w:rsidRDefault="00F3109F" w:rsidP="00C87A5A">
      <w:pPr>
        <w:pStyle w:val="ListParagraph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zapewnia sprawne funkcjonowanie Urzędu oraz organizuje jego pracę.</w:t>
      </w:r>
    </w:p>
    <w:p w:rsidR="00F3109F" w:rsidRDefault="00F3109F" w:rsidP="00C87A5A">
      <w:pPr>
        <w:pStyle w:val="ListParagraph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Sekretarza należy w szczególności: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projektu regulaminu organizacyjnego, zakresów zadań poszczególnych referatów, zakresu kompetencji referatów, oraz innych dokumentów w sprawach pracowniczych,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dyscypliną, organizacją pracy w Urzędzie oraz obsługa interesantów,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usprawnień, upowszechnianie nowoczesnych metod pracy,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rozstrzyganie sporów kompetencyjnych pomiędzy referatami i pracownikami,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kontroli wewnętrznej Urzędu,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całością spraw kadrowych,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sytuacji kadrowej Urzędu,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funkcjonowaniem Urzędu,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posiedzeniach Rady Gminy,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ustnych oświadczeń ostatniej woli spadkodawcy,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działań poszczególnych stanowisk pracy,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powierzonych przez Wójta,</w:t>
      </w:r>
    </w:p>
    <w:p w:rsidR="00F3109F" w:rsidRDefault="00F3109F" w:rsidP="00C87A5A">
      <w:pPr>
        <w:pStyle w:val="ListParagraph"/>
        <w:spacing w:after="0" w:line="240" w:lineRule="auto"/>
        <w:ind w:left="180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wykonuje funkcję kierownika administracyjnego Urzędu Gminy i w tym zakresie: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przydziela czynności dla poszczególnych stanowisk pracy,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Wójta o konieczności dokonania zmian personalnych,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czas pracy pracowników samorządowych,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przestrzeganie instrukcji kancelaryjnej i jednolitego rzeczowego wykazu akt,</w:t>
      </w:r>
    </w:p>
    <w:p w:rsidR="00F3109F" w:rsidRDefault="00F3109F" w:rsidP="00C87A5A">
      <w:pPr>
        <w:pStyle w:val="ListParagraph"/>
        <w:numPr>
          <w:ilvl w:val="1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Wójtowi propozycję do powierzenia określonych czynności pracownikom.</w:t>
      </w:r>
    </w:p>
    <w:p w:rsidR="00F3109F" w:rsidRDefault="00F3109F" w:rsidP="00C87A5A">
      <w:pPr>
        <w:pStyle w:val="ListParagraph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kieruje referatem Administracyjno – Organizacyjnym.</w:t>
      </w:r>
    </w:p>
    <w:p w:rsidR="00F3109F" w:rsidRDefault="00F3109F" w:rsidP="00C87A5A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F3109F" w:rsidRDefault="00F3109F" w:rsidP="00C87A5A">
      <w:pPr>
        <w:pStyle w:val="ListParagraph"/>
        <w:numPr>
          <w:ilvl w:val="0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odpowiada za problematykę ekonomiczno – finansową Gminy oraz obsługę finansowo – księgową Urzędu.</w:t>
      </w:r>
    </w:p>
    <w:p w:rsidR="00F3109F" w:rsidRDefault="00F3109F" w:rsidP="00C87A5A">
      <w:pPr>
        <w:pStyle w:val="ListParagraph"/>
        <w:numPr>
          <w:ilvl w:val="0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wykonuje obowiązki Głównego Księgowego budżetu określone ustawą z dnia 26 listopada o finansach publicznych (Dz. U. Nr 155, poz. 1014).</w:t>
      </w:r>
    </w:p>
    <w:p w:rsidR="00F3109F" w:rsidRDefault="00F3109F" w:rsidP="00C87A5A">
      <w:pPr>
        <w:pStyle w:val="ListParagraph"/>
        <w:numPr>
          <w:ilvl w:val="0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kieruje referatem Finansowym.</w:t>
      </w:r>
    </w:p>
    <w:p w:rsidR="00F3109F" w:rsidRDefault="00F3109F" w:rsidP="00C87A5A">
      <w:pPr>
        <w:pStyle w:val="ListParagraph"/>
        <w:numPr>
          <w:ilvl w:val="0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Skarbnika należy w szczególności: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projektu budżetu gminy,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analiz budżetu i bieżące informowanie Wójta o jego realizacji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wniosków w sprawie dokonania zmian w budżecie gminy,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kontrasygnat czynności prawnych powodujących powstanie zobowiązań finansowych,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decyzji wywołujących skutki finansowe dla budżetu,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i kontrola gospodarki finansowej jednostek organizacyjnych gminny, zakładów oraz sołectw,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właściwym bankiem, inspektoratem ZUS, Izbą i Urzędem Skarbowym oraz Regionalną Izbą Obrachunkową,</w:t>
      </w:r>
    </w:p>
    <w:p w:rsidR="00F3109F" w:rsidRDefault="00F3109F" w:rsidP="00C87A5A">
      <w:pPr>
        <w:pStyle w:val="ListParagraph"/>
        <w:numPr>
          <w:ilvl w:val="1"/>
          <w:numId w:val="1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sesjach rady Gminy.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5C25A2" w:rsidRDefault="00F3109F" w:rsidP="00D947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A2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F3109F" w:rsidRPr="005C25A2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A2">
        <w:rPr>
          <w:rFonts w:ascii="Times New Roman" w:hAnsi="Times New Roman" w:cs="Times New Roman"/>
          <w:b/>
          <w:bCs/>
          <w:sz w:val="24"/>
          <w:szCs w:val="24"/>
        </w:rPr>
        <w:t>Szczegółowy zakres zadań komórek organizacyjnych Urzędu</w:t>
      </w:r>
    </w:p>
    <w:p w:rsidR="00F3109F" w:rsidRPr="005C25A2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5C25A2" w:rsidRDefault="00F3109F" w:rsidP="00C87A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A2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F3109F" w:rsidRPr="004D17D7" w:rsidRDefault="00F3109F" w:rsidP="00C87A5A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7D7">
        <w:rPr>
          <w:rFonts w:ascii="Times New Roman" w:hAnsi="Times New Roman" w:cs="Times New Roman"/>
          <w:b/>
          <w:bCs/>
          <w:sz w:val="24"/>
          <w:szCs w:val="24"/>
        </w:rPr>
        <w:t>Wszystkie komórki Urzędu realizują w ramach swojej właściwości, następujące zadania: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dla zapewnienia realizacji celów i zadań w sposób zgodny z prawem, efektywny, oszczędny i terminowy;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zbiorów oraz znajomość prawa formalnego i materialnego z zakresu zadań Gminy wraz z orzecznictwem Trybunału Konstytucyjnego, Sądu Najwyższego, Wojewódzkiego Sądu Administracyjnego i Naczelnego Sądu Administracyjnego oraz prawa miejscowego;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zawodowe poprzez studia, studia podyplomowe, kursy, samokształcenie z uwzględnieniem języków obcych,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uchwał, zarządzeń, decyzji i pism oraz analiz, sprawozdań, informacji dla potrzeb Rady Gminy i Wójta,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obsługa interesantów,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obowiązującej instrukcji kancelaryjnej oraz instrukcji wewnętrznych,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zakresu obrony cywilnej, obronności, p. poż, bhp we współdziałaniu z pracownikiem prowadzącym w/w sprawy,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propozycji do projektów budżetu Gminy i wieloletnich programów rozwoju Gminy oraz sprawozdań z ich realizacji zgodnie z obowiązującą procedurą, a także zgłaszanie uwag do projektów aktów prawnych i propozycji zmian,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o dostępie do informacji publicznej, o ochronie informacji niejawnych, o ochronie danych osobowych, o zamówieniach publicznych i o finansach publicznych,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informacji do publikacji w BIP,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prowadzanie kontroli wynikającej z wykonywania zadań w zakresie udzielonych upoważnień przez Wójta,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samorządów wiejskich, 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i promowanie zasad etycznego postępowania,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danych osobowych, oraz danych objętych tajemnicą służbową,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informacji niezbędnych do realizowania zadań komórki zgodnie z aktualnie obowiązującymi zasadami,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aplikacji informatycznych niezbędnych do realizacji zadań komórki zgodnie z aktualnie obowiązującymi zasadami,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dokumentów źródłowych w systemach informatycznych,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wymaganych ewidencji i rejestrów,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archiwizowanie dokumentów zgodnie z obowiązującymi przepisami prawa,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przy realizacji zadań z innymi komórkami urzędu,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skarg wniosków i interpelacji według właściwości,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całokształtu spraw związanych z prowadzeniem postępowania o zamówieniach publicznych dla referatów i samodzielnych stanowisk pracy,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przetargów w zakresie realizowanych zadań,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przedkładający faktury zobowiązani są do zatwierdzenia faktur pod względem merytorycznym i potwierdzeniem tego zapisu czytelnym podpisem lub podpisem kierownika,</w:t>
      </w:r>
    </w:p>
    <w:p w:rsidR="00F3109F" w:rsidRDefault="00F3109F" w:rsidP="00C87A5A">
      <w:pPr>
        <w:pStyle w:val="ListParagraph"/>
        <w:numPr>
          <w:ilvl w:val="0"/>
          <w:numId w:val="1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zadań nie objętych zakresem działania referatu lub stanowiska pracy na polecenie Wójta. </w:t>
      </w:r>
    </w:p>
    <w:p w:rsidR="00F3109F" w:rsidRDefault="00F3109F" w:rsidP="00C87A5A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2807DC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DC">
        <w:rPr>
          <w:rFonts w:ascii="Times New Roman" w:hAnsi="Times New Roman" w:cs="Times New Roman"/>
          <w:b/>
          <w:bCs/>
          <w:sz w:val="24"/>
          <w:szCs w:val="24"/>
        </w:rPr>
        <w:t>§17</w:t>
      </w:r>
    </w:p>
    <w:p w:rsidR="00F3109F" w:rsidRDefault="00F3109F" w:rsidP="00C87A5A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7D7">
        <w:rPr>
          <w:rFonts w:ascii="Times New Roman" w:hAnsi="Times New Roman" w:cs="Times New Roman"/>
          <w:b/>
          <w:bCs/>
          <w:sz w:val="24"/>
          <w:szCs w:val="24"/>
        </w:rPr>
        <w:t>Kierownicy referatów i osoby zatrudnione na samodzielnych stanowiskach pracy:</w:t>
      </w:r>
    </w:p>
    <w:p w:rsidR="00F3109F" w:rsidRPr="004D17D7" w:rsidRDefault="00F3109F" w:rsidP="00C87A5A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 zadania dla stanowisk pracy oraz zakresy czynności, obowiązki i zakres odpowiedzialności, dla pracowników kierujących się zasadą sprawności działania, przepisami  prawa i zakresem działania referatu określonym niniejszym regulaminem,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 programy działania i plany pracy oraz zapewniają ich realizację,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nadzorują prawidłowe, zgodne z prawem oraz terminowe wykonywanie zdań i załatwianie spraw,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 wykonywanie zadań w zakresie obsługi Rady oraz zadań z zakresu obronności kraju i obrony cywilnej,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podpisują korespondencję o charakterze techniczno – przygotowawczym w zakresie spraw należących do referatu lub ich stanowiskach,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podpisują decyzje z mocy upoważnienia Wójta,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 za treść przekazywanych materiałów do publicznych na oficjalnej stronie gminy Gruta i do Biuletynu Informacji Publicznej,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przygotowują i weryfikują dokumenty aplikacyjne projektów, które będą mogły uzyskać dofinansowanie z funduszy unijnych,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 z innymi komórkami organizacyjnymi Urzędu i jednostkami podległymi gminie na etapie przygotowań – opracowań i studiów niezbędnych do proponowanych projektów,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 przedsięwzięcia inwestycyjne planowane do realizacji przez merytoryczne komórki organizacyjne pod względem źródeł finansowania,</w:t>
      </w:r>
    </w:p>
    <w:p w:rsidR="00F3109F" w:rsidRDefault="00F3109F" w:rsidP="00C87A5A">
      <w:pPr>
        <w:pStyle w:val="ListParagraph"/>
        <w:numPr>
          <w:ilvl w:val="0"/>
          <w:numId w:val="1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administrują wnioskiem złożonym o dofinansowanie z funduszy europejskich na etapie ubiegania się o środki i na etapie jego realizacji.</w:t>
      </w:r>
    </w:p>
    <w:p w:rsidR="00F3109F" w:rsidRPr="00F767C6" w:rsidRDefault="00F3109F" w:rsidP="00C87A5A">
      <w:pPr>
        <w:spacing w:after="0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F767C6" w:rsidRDefault="00F3109F" w:rsidP="00C87A5A">
      <w:pPr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C6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F3109F" w:rsidRPr="00F767C6" w:rsidRDefault="00F3109F" w:rsidP="00C87A5A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7C6">
        <w:rPr>
          <w:rFonts w:ascii="Times New Roman" w:hAnsi="Times New Roman" w:cs="Times New Roman"/>
          <w:b/>
          <w:bCs/>
          <w:sz w:val="24"/>
          <w:szCs w:val="24"/>
        </w:rPr>
        <w:t>Zadania referatów i samodzielnych stanowisk pracy.</w:t>
      </w:r>
    </w:p>
    <w:p w:rsidR="00F3109F" w:rsidRDefault="00F3109F" w:rsidP="00C87A5A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8"/>
        </w:num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7C6">
        <w:rPr>
          <w:rFonts w:ascii="Times New Roman" w:hAnsi="Times New Roman" w:cs="Times New Roman"/>
          <w:b/>
          <w:bCs/>
          <w:sz w:val="24"/>
          <w:szCs w:val="24"/>
        </w:rPr>
        <w:t xml:space="preserve">Referat Administracyjno – Organizacyjny </w:t>
      </w:r>
    </w:p>
    <w:p w:rsidR="00F3109F" w:rsidRPr="00F767C6" w:rsidRDefault="00F3109F" w:rsidP="00DE61D9">
      <w:pPr>
        <w:spacing w:after="0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F767C6">
        <w:rPr>
          <w:rFonts w:ascii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referatu Administracyjno – Organizacyjnego należy w szczególności: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67C6">
        <w:rPr>
          <w:rFonts w:ascii="Times New Roman" w:hAnsi="Times New Roman" w:cs="Times New Roman"/>
          <w:sz w:val="24"/>
          <w:szCs w:val="24"/>
        </w:rPr>
        <w:t xml:space="preserve">rowadzenie </w:t>
      </w:r>
      <w:r>
        <w:rPr>
          <w:rFonts w:ascii="Times New Roman" w:hAnsi="Times New Roman" w:cs="Times New Roman"/>
          <w:sz w:val="24"/>
          <w:szCs w:val="24"/>
        </w:rPr>
        <w:t>kancelarii Urzędu i sekretariatu Wójta,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organizacji i sprawnego funkcjonowania Urzędu,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spraw osobowych i pracowników Urzędu, kierowników jednostek organizacyjnych Gminy oraz pracowników zatrudnionych w ramach prac interwencyjnych i robót publicznych,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spraw:</w:t>
      </w:r>
    </w:p>
    <w:p w:rsidR="00F3109F" w:rsidRDefault="00F3109F" w:rsidP="00DE61D9">
      <w:pPr>
        <w:pStyle w:val="ListParagraph"/>
        <w:numPr>
          <w:ilvl w:val="2"/>
          <w:numId w:val="18"/>
        </w:numPr>
        <w:spacing w:after="0"/>
        <w:ind w:left="2127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rentowych i emerytalnych pracowników,</w:t>
      </w:r>
    </w:p>
    <w:p w:rsidR="00F3109F" w:rsidRDefault="00F3109F" w:rsidP="00DE61D9">
      <w:pPr>
        <w:pStyle w:val="ListParagraph"/>
        <w:numPr>
          <w:ilvl w:val="2"/>
          <w:numId w:val="18"/>
        </w:numPr>
        <w:spacing w:after="0"/>
        <w:ind w:left="2127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odznaczeń państwowych, odznak resortowych, wyróżnień i nagród,</w:t>
      </w:r>
    </w:p>
    <w:p w:rsidR="00F3109F" w:rsidRDefault="00F3109F" w:rsidP="00DE61D9">
      <w:pPr>
        <w:pStyle w:val="ListParagraph"/>
        <w:numPr>
          <w:ilvl w:val="2"/>
          <w:numId w:val="18"/>
        </w:numPr>
        <w:spacing w:after="0"/>
        <w:ind w:left="2127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 studenckich, uczniów szkół średnich i straży,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dotyczących załatwiana skarg i wniosków,</w:t>
      </w:r>
    </w:p>
    <w:p w:rsidR="00F3109F" w:rsidRDefault="00F3109F" w:rsidP="00DE61D9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wywieszanie w lokalu Urzędu ogłoszeń i postanowień sądowych,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pism sądowych i prokuratorskich w wypadku niemożności doręczenia ich adresatowi w miejscu zamieszkania,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wyborami Prezydenta RP do Sejmu i Senatu RP, organów samorządu terytorialnego, referendum oraz ławników do sądów powszechnych,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techniczna sesji Rady i posiedzeń komisji,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materiałów na sesje Rady, posiedzenia komisji i przesyłanie ich radnym,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Wójtowi wniosków i interpelacji radnych i komisji,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uchwał Rady,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wniosków i interpelacji radnych i komisji oraz odpowiedzi na nie,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korespondencji Rady,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Regionalnej Izbie Obrachunkowej uchwał w sprawie absolutorium dla Wójta oraz innych uchwał objętych zakresem nadzoru RIO,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finansowych związanych z wypłatą diet dla radnych,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protokołowanie narad, spotkań organizowanych przez Wójta,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i środków trwałych niezbędnych do funkcjonowania Urzędu,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zaopatrzeniem i gospodarką środkami rzeczowymi, drukami, formularzami,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czystości w pomieszczeniach Urzędu i otoczenia budynku,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Sali narad,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spisywanie zeznań świadków o okresach pracy,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spisywanie woli w sprawach spadków (testamentowych),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ochroną przeciwpożarową na terenie gminy w tym dotyczących powołania, odwołania oraz działalności gminnego komendanta straży pożarnych.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F075F5" w:rsidRDefault="00F3109F" w:rsidP="00C87A5A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5F5">
        <w:rPr>
          <w:rFonts w:ascii="Times New Roman" w:hAnsi="Times New Roman" w:cs="Times New Roman"/>
          <w:sz w:val="24"/>
          <w:szCs w:val="24"/>
        </w:rPr>
        <w:t>Referat Administracyjno – Organizacyjny używa symbolu – „OR”</w:t>
      </w:r>
    </w:p>
    <w:p w:rsidR="00F3109F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7A531F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31F">
        <w:rPr>
          <w:rFonts w:ascii="Times New Roman" w:hAnsi="Times New Roman" w:cs="Times New Roman"/>
          <w:b/>
          <w:bCs/>
          <w:sz w:val="24"/>
          <w:szCs w:val="24"/>
        </w:rPr>
        <w:t>Referat Finansowy</w:t>
      </w:r>
    </w:p>
    <w:p w:rsidR="00F3109F" w:rsidRPr="007A531F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94773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Referatu – Finansowego należy w szczególności: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budżetem gminy: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0EF">
        <w:rPr>
          <w:rFonts w:ascii="Times New Roman" w:hAnsi="Times New Roman" w:cs="Times New Roman"/>
          <w:sz w:val="24"/>
          <w:szCs w:val="24"/>
        </w:rPr>
        <w:t>przygotowywanie projektu budżetu gminy, materiałów planistycznych oraz zmian w budżecie,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planów finansowych jednostki i funduszy,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opracowywanie harmonogramów realizacji dochodów i wydatków</w:t>
      </w:r>
      <w:r w:rsidRPr="00C2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budżetu,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analiz i sprawozdań finansowych,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układu wykonawczego budżetu,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podległym jednostkom informacji o ostatecznych kwotach dochodów i wydatków tych jednostek oraz wysokości dotacji i wpłat do budżetu,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planu finansowania zadań administracji rządowej oraz innych zadań zleconych,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księgowością budżetową: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księgowości budżetowej oraz wszelkich urządzeń księgowych z tym związanych, kart wydatków i kosztów,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rejestru dłużników i wierzycieli, uzgadnianie sald, 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planowania i realizacji oraz ewidencji wydatków osobowych, kosztów podróży, list płac i kart wynagrodzeń, rozliczania imiennego pracowników z odprowadzanych składek na ubezpieczenia społeczne i zdrowotne i składek pracodawcy,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finansowa Gminnego Ośrodka Pomocy Społecznej, Gminnej Biblioteki Publicznej i Gminnego Centrum Kultury,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1985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inwentaryzacji z urządzeniami księgowymi.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księgowością podatkową: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urządzeń księgowo-ewidencyjnych dla zobowiązań pieniężnych, podatków i opłat,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wystawianie upomnień  dla zalegających w zobowiązaniach podatkowych i opłatach lokalnych oraz wystawianie i kierowanie tytułów wykonawczych do egzekucji,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rozliczania kwitariuszy,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i aktualizacji tytułów wykonawczych,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egzekucji administracyjnej świadczeń pieniężnych oraz postępowań zabezpieczających.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zarządzaniem finansami: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podatku od nieruchomości od osób fizycznych i prawnych, kontrola w terenie,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podatku rolnego dla rolników z terenu gminy,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podatku leśnego,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o stanie majątkowym,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kwitów mazalnych,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prawidłowości poboru podatków od środków transportowych,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uzupełnienie zmian podatników w porozumieniu Wydziałem Geodezji i Kartografii Kastratu i Gospodarki Nieruchomościami Starostwa Powiatowego w Grudziądzu.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i pobór opłaty skarbowej,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left="2127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„VAT” podatek od towarów i usług – wystawianie faktur sprzedaży, sporządzanie miesięcznych deklaracji VAT-7, korespondencja z Urzędem Skarbowym,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obsługą kasową: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gotówki z banku i dokonywanie wypłat należności i świadczeń dla osób fizycznych,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raportów kasowych,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gospodarki drukami ścisłego zarachowania,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centralnego rejestru umów i zleceń,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i odprowadzanie składek zdrowotnych, wypadkowych i chorobowych,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funduszy celowych, subwencji, dotacji i kredytów,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nadzoru i kontroli budżetowo-gospodarczej oraz czuwanie nad dyscypliną budżetową gminnych jednostek organizacyjnych,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organizowanie współpracy z Regionalną Izbą Obrachunkową oraz organami  skarbowymi i administracji rządowej,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obsługi kasowej Urzędu, Gminnego Ośrodka Pomocy Społecznej i jednostek oświatowych,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spraw wynagrodzeń Urzędu, Gminnego Ośrodka Pomocy Społecznej i jednostek oświatowych,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nadzorowanie gospodarki finansowej i materiałowej jednostek budżetowych, analizowanie ich planów finansowo gospodarczych, systemów wynagradzania, cen świadczonych przez nie usług oraz ocenianie efektywności gospodarowania przez nie majątkiem gminy,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analizowanie możliwości i celowości udzielenia przez gminy poręczeń kredytowych i zaciągania kredytów,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prognozowanie wpływy i ocena wpływu zmian wysokości podatków i opłat lokalnych, jak również innych źródeł finansowania gminy oraz proponowanie tych zmian,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realizacja zadań wynikających z ustawy z 29.08.1997 r., o ochronie danych osobowych,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przygotowanie i doręczanie właściwym podmiotom obowiązujących druków, raportów, deklaracji i zgłoszeń z zakresu spraw ubezpieczeniowych i podatkowych;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kontrola i doradztwo w zakresie gospodarki finansowej jednostek podległych gminie,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finansowej obsługi placówek oświatowych,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spraw związanych z ubezpieczeniem: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mienia komunalnego,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zbiorowego ubezpieczenia od następstw nieszczęśliwych wypadków wobec strażaków działających w OSP,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związanej z roszczeniami osób, które uległy wypadkom na terenach gminnych.</w:t>
      </w:r>
    </w:p>
    <w:p w:rsidR="00F3109F" w:rsidRDefault="00F3109F" w:rsidP="00C87A5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przy oznakowaniu spraw używa symbolu „FN”</w:t>
      </w:r>
    </w:p>
    <w:p w:rsidR="00F3109F" w:rsidRPr="00253C03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Rozwoju Gospodarczego, Infrastruktury i Ochrony Środowiska</w:t>
      </w:r>
    </w:p>
    <w:p w:rsidR="00F3109F" w:rsidRPr="00FE7515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E61D9">
      <w:pPr>
        <w:pStyle w:val="ListParagraph"/>
        <w:spacing w:after="0"/>
        <w:ind w:left="567" w:right="-142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referatu Rozwoju Gospodarczego, </w:t>
      </w:r>
      <w:r w:rsidRPr="00FE7515">
        <w:rPr>
          <w:rFonts w:ascii="Times New Roman" w:hAnsi="Times New Roman" w:cs="Times New Roman"/>
          <w:sz w:val="24"/>
          <w:szCs w:val="24"/>
        </w:rPr>
        <w:t>Infrastruktury i Ochrony Środowiska</w:t>
      </w:r>
      <w:r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statystyka rolna,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roślin,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hodowla i ochrona zwierząt,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szacunki strat w uprawach na skutek klęsk żywiołowych, prowadzenie spraw związanych z przyznawaniem odszkodowań i ulg dla poszkodowanych,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szkody łowieckie,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zezwolenia na uprawy maku,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Ośrodkiem Doradztwa Rolniczego, agencjami działającymi na obszarze rolnictwa, organizacjami pozarządowymi działającymi na rzecz rozwoju wsi,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gruntów rolnych i leśnych,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nieruchomościami gminnymi: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dzierżawa,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 lokali  mieszkalnych i użytkowych, remonty,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użytkowanie wieczyste – ustalanie opłat, 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cmentarza wojennego i cmentarzy nieczynnych,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zabytków,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podział nieruchomości,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planowanie i zagospodarowanie przestrzenne: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strategii rozwoju Gminy,</w:t>
      </w:r>
    </w:p>
    <w:p w:rsidR="00F3109F" w:rsidRDefault="00F3109F" w:rsidP="00C87A5A">
      <w:pPr>
        <w:pStyle w:val="ListParagraph"/>
        <w:numPr>
          <w:ilvl w:val="1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rozwoju lokalnego,</w:t>
      </w:r>
    </w:p>
    <w:p w:rsidR="00F3109F" w:rsidRDefault="00F3109F" w:rsidP="00DE61D9">
      <w:pPr>
        <w:pStyle w:val="ListParagraph"/>
        <w:numPr>
          <w:ilvl w:val="1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zagospodarowania przestrzennego Gminy,</w:t>
      </w:r>
    </w:p>
    <w:p w:rsidR="00F3109F" w:rsidRDefault="00F3109F" w:rsidP="00DE61D9">
      <w:pPr>
        <w:pStyle w:val="ListParagraph"/>
        <w:numPr>
          <w:ilvl w:val="1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postępowań w sprawach wydania decyzji o warunkach zabudowy i inwestycji celu publicznego,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zbiorowe zaopatrzenie wsi w wodę i gospodarka ściekowa:</w:t>
      </w:r>
    </w:p>
    <w:p w:rsidR="00F3109F" w:rsidRDefault="00F3109F" w:rsidP="00DE61D9">
      <w:pPr>
        <w:pStyle w:val="ListParagraph"/>
        <w:numPr>
          <w:ilvl w:val="1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eksploatacja, budowa oraz modernizacja i remonty urządzeń,</w:t>
      </w:r>
    </w:p>
    <w:p w:rsidR="00F3109F" w:rsidRDefault="00F3109F" w:rsidP="00DE61D9">
      <w:pPr>
        <w:pStyle w:val="ListParagraph"/>
        <w:numPr>
          <w:ilvl w:val="1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dostawę i odbiór ścieków oraz opłaty za korzystanie ze środowiska przez Gminę 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z zakresu ochrony środowiska,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utrzymanie czystości w Gminie,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występowanie o pozwolenie na budowę i na użytkowanie obiektów budowlanych oraz zgłaszanie rozpoczęcia i zakończenia inwestycji,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wykonywania wymagalnej dokumentacji projektowej i dostarczanie jej wykonawcy w zakresie i terminach z nim uwzględnionych oraz przygotowanie materiałów w zakresie przekazywania wykonawcy terenu budowy,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kontroli zgodności zakresu, jakości wykonywania i kosztów realizowanych inwestycji z założeniami określonymi w zatwierdzonej dokumentacji projektowej,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60548">
        <w:rPr>
          <w:rFonts w:ascii="Times New Roman" w:hAnsi="Times New Roman" w:cs="Times New Roman"/>
          <w:sz w:val="24"/>
          <w:szCs w:val="24"/>
        </w:rPr>
        <w:t>rowadzenie odbioru inwestycji lub wchodzących w jej zakres obiektów po sp</w:t>
      </w:r>
      <w:r>
        <w:rPr>
          <w:rFonts w:ascii="Times New Roman" w:hAnsi="Times New Roman" w:cs="Times New Roman"/>
          <w:sz w:val="24"/>
          <w:szCs w:val="24"/>
        </w:rPr>
        <w:t>rawdzeniu należytego ich wykon</w:t>
      </w:r>
      <w:r w:rsidRPr="00260548">
        <w:rPr>
          <w:rFonts w:ascii="Times New Roman" w:hAnsi="Times New Roman" w:cs="Times New Roman"/>
          <w:sz w:val="24"/>
          <w:szCs w:val="24"/>
        </w:rPr>
        <w:t>ania i w zakresie ustalonym w zat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60548">
        <w:rPr>
          <w:rFonts w:ascii="Times New Roman" w:hAnsi="Times New Roman" w:cs="Times New Roman"/>
          <w:sz w:val="24"/>
          <w:szCs w:val="24"/>
        </w:rPr>
        <w:t>ierdzanej dokumentacji projektowej,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zastosowanie nadzoru nad robotami budowlanymi w razie realizacji inwestycji systemem gospodarczym i powierzenia tych funkcji osobom mającym przygotowanie zawodowe wymagane do prowadzenia danego rodzaju robót budowlanych,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organizowanie  i zapewnienie nadzoru inwestorskiego,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uzgadnianie i opiniowanie projektów budowlanych urządzeń infrastruktury podziemnej zlokalizowanych na terenach stanowiących własność Gminy,</w:t>
      </w:r>
    </w:p>
    <w:p w:rsidR="00F3109F" w:rsidRDefault="00F3109F" w:rsidP="00DE61D9">
      <w:pPr>
        <w:pStyle w:val="ListParagraph"/>
        <w:numPr>
          <w:ilvl w:val="0"/>
          <w:numId w:val="2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książek budowlanych dla obiektów komunalnych stanowiących własność Gminy,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odbiór i przekazywanie do użytku inwestycji gminnych i przechowywanie dokumentacji technicznej,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przygotowywanie we współdziałaniu z Sekretarzem Gminy projektów zamierzeń inwestycyjnych, które podlegałby finansowaniu ze środków pomocowych z Unii Europejskiej oraz przygotowywanie procedur służących pozyskiwaniu takich środków,</w:t>
      </w:r>
    </w:p>
    <w:p w:rsidR="00F3109F" w:rsidRDefault="00F3109F" w:rsidP="00C87A5A">
      <w:pPr>
        <w:pStyle w:val="ListParagraph"/>
        <w:numPr>
          <w:ilvl w:val="0"/>
          <w:numId w:val="20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we współdziałaniu z Sekretarzem Gminy procedur określonych ustawą prawo zamówień publicznych dotyczących zakresu zadań referatu w tym w szczególności związanych z prowadzeniem remontów i budowy urządzeń zbiorowego zaopatrzenia wsi w wodę, urządzeń gospodarki ściekowej, gospodarką odpadami, utrzymaniem i przebudową  dróg realizowanych z budżetu Gminy.</w:t>
      </w:r>
    </w:p>
    <w:p w:rsidR="00F3109F" w:rsidRDefault="00F3109F" w:rsidP="00D94773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przy oznakowaniu spraw używa symbolu „RG”</w:t>
      </w:r>
    </w:p>
    <w:p w:rsidR="00F3109F" w:rsidRDefault="00F3109F" w:rsidP="00D94773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C03">
        <w:rPr>
          <w:rFonts w:ascii="Times New Roman" w:hAnsi="Times New Roman" w:cs="Times New Roman"/>
          <w:b/>
          <w:bCs/>
          <w:sz w:val="24"/>
          <w:szCs w:val="24"/>
        </w:rPr>
        <w:t>Urząd Stanu Cywilnego</w:t>
      </w:r>
    </w:p>
    <w:p w:rsidR="00F3109F" w:rsidRDefault="00F3109F" w:rsidP="00C87A5A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E61D9">
      <w:pPr>
        <w:pStyle w:val="ListParagraph"/>
        <w:numPr>
          <w:ilvl w:val="0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działania Urzędu Stanu Cywilnego należy w szczególności: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urodzeń,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małżeństw – odbieranie świadczeń o wstąpieniu w związek małżeński;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zgonów,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zezwoleń na zwarcie małżeństwa przed upływem  miesiąca od dnia, kiedy osoby, które zamierzają zawrzeć związek, złożyły pisemne zapewnienie, 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odmawianie odebrania oświadczeń o wstąpieniu w związek małżeński, jeżeli do wiadomości Kierownika USC dojdzie okoliczność wyłączenia zawarcia małżeństwa, a w razie wątpliwości zwrócenie się do sądu o rozstrzygniecie,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oświadczeń od małżonka rozwiedzionego o powrocie do nazwiska noszonego przed zawarciem związku małżeńskiego,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oświadczeń ojca o uznaniu dziecka, nadaniu nazwiska,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odtwarzanie treści aktu stanu cywilnego w razie zaginięcia,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umiejscawianie aktu stanu cywilnego, jeżeli akt został sporządzony za granicą,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zaświadczeń do dokonania czynności stanowiącej podstawę sporządzenia aktu stanu cywilnego za granicą,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odpisów z ksiąg stanu cywilnego / urodzeń, małżeństw i zgonów /,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zaświadczeń z ksiąg stanu cywilnego,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zaświadczeń o braku okoliczności wyłączających zawarcie małżeństwa kanonicznego,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sporządzanie aktów małżeństwa na podstawie przepisów art. 1 § 2 i 3 Kodeksu  Rodzinnego i  opiekuńczego,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należyte przechowywanie, zabezpieczanie i konserwacja ksiąg stanu cywilnego,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decyzji na prostowanie błędów pisarskich w aktach stanu cywilnego i uzupełnianie treści aktu,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decyzji w sprawie zmiany imion i nazwisk,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wydawanie  dokumentów stwierdzających tożsamość i prowadzenie archiwum dowodów osobistych,</w:t>
      </w:r>
    </w:p>
    <w:p w:rsidR="00F3109F" w:rsidRDefault="00F3109F" w:rsidP="00DE61D9">
      <w:pPr>
        <w:pStyle w:val="ListParagraph"/>
        <w:numPr>
          <w:ilvl w:val="1"/>
          <w:numId w:val="19"/>
        </w:numPr>
        <w:spacing w:after="0"/>
        <w:ind w:left="1560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organizowanie wykonywania wyroków orzekających kary ograniczenia wolności przy współdziałaniu z pracownikiem kierującym grupą techniczną w Referacie Rozwoju Gospodarczego, Infrastruktury i Ochrony Środowiska,</w:t>
      </w:r>
    </w:p>
    <w:p w:rsidR="00F3109F" w:rsidRDefault="00F3109F" w:rsidP="00DE61D9">
      <w:pPr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6E32D4" w:rsidRDefault="00F3109F" w:rsidP="00DE61D9">
      <w:pPr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Stanu Cywilnego przy oznakowaniu spraw używa symbolu – „OS”</w:t>
      </w:r>
    </w:p>
    <w:p w:rsidR="00F3109F" w:rsidRPr="00253C03" w:rsidRDefault="00F3109F" w:rsidP="00C87A5A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48C">
        <w:rPr>
          <w:rFonts w:ascii="Times New Roman" w:hAnsi="Times New Roman" w:cs="Times New Roman"/>
          <w:b/>
          <w:bCs/>
          <w:sz w:val="24"/>
          <w:szCs w:val="24"/>
        </w:rPr>
        <w:t>Stanowisko pracy ds. Obywatelskich i Wojskowych</w:t>
      </w:r>
    </w:p>
    <w:p w:rsidR="00F3109F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stanowiskowa pracy ds. Obywatelskich i Wojskowych należy w szczególności: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ludności (komputerowo),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wyborców,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wykazów: dzieci szkolnych oraz mężczyzn do rejestracji i kwalifikacji wojskowej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z zakresu ewidencji ludności,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wynikających z ustawy o ochronie danych osobowych,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zakresie powszechnego obowiązku obrony RP a w szczególności:</w:t>
      </w:r>
    </w:p>
    <w:p w:rsidR="00F3109F" w:rsidRDefault="00F3109F" w:rsidP="00C87A5A">
      <w:pPr>
        <w:pStyle w:val="ListParagraph"/>
        <w:numPr>
          <w:ilvl w:val="2"/>
          <w:numId w:val="22"/>
        </w:numPr>
        <w:spacing w:after="0"/>
        <w:ind w:left="1985"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i kwalifikacja wojskowa,</w:t>
      </w:r>
    </w:p>
    <w:p w:rsidR="00F3109F" w:rsidRDefault="00F3109F" w:rsidP="00C87A5A">
      <w:pPr>
        <w:pStyle w:val="ListParagraph"/>
        <w:numPr>
          <w:ilvl w:val="2"/>
          <w:numId w:val="22"/>
        </w:numPr>
        <w:spacing w:after="0"/>
        <w:ind w:left="1985"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współdziałania z Powiatową Komisją Poborową i Komisją Lekarską,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związanych ze zbiórkami publicznymi i zgromadzeniami,</w:t>
      </w:r>
    </w:p>
    <w:p w:rsidR="00F3109F" w:rsidRDefault="00F3109F" w:rsidP="00C87A5A">
      <w:pPr>
        <w:pStyle w:val="ListParagraph"/>
        <w:numPr>
          <w:ilvl w:val="1"/>
          <w:numId w:val="2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zastępstwa na stanowisku kierownika USC.</w:t>
      </w:r>
    </w:p>
    <w:p w:rsidR="00F3109F" w:rsidRDefault="00F3109F" w:rsidP="00C87A5A">
      <w:pPr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8C1C87" w:rsidRDefault="00F3109F" w:rsidP="00C87A5A">
      <w:pPr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8C1C87">
        <w:rPr>
          <w:rFonts w:ascii="Times New Roman" w:hAnsi="Times New Roman" w:cs="Times New Roman"/>
          <w:sz w:val="24"/>
          <w:szCs w:val="24"/>
        </w:rPr>
        <w:t>Stanowisko pracy przy oznakowaniu</w:t>
      </w:r>
      <w:r>
        <w:rPr>
          <w:rFonts w:ascii="Times New Roman" w:hAnsi="Times New Roman" w:cs="Times New Roman"/>
          <w:sz w:val="24"/>
          <w:szCs w:val="24"/>
        </w:rPr>
        <w:t xml:space="preserve"> dokumentów własnych</w:t>
      </w:r>
      <w:r w:rsidRPr="008C1C87">
        <w:rPr>
          <w:rFonts w:ascii="Times New Roman" w:hAnsi="Times New Roman" w:cs="Times New Roman"/>
          <w:sz w:val="24"/>
          <w:szCs w:val="24"/>
        </w:rPr>
        <w:t xml:space="preserve"> używa symbolu „OW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3109F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Samodzielne </w:t>
      </w:r>
      <w:r w:rsidRPr="0049148C">
        <w:rPr>
          <w:rFonts w:ascii="Times New Roman" w:hAnsi="Times New Roman" w:cs="Times New Roman"/>
          <w:b/>
          <w:bCs/>
          <w:sz w:val="24"/>
          <w:szCs w:val="24"/>
        </w:rPr>
        <w:t>Stanowisko pracy 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Oświaty, Zdrowia, Kultury, Sportu i Rekreacji </w:t>
      </w:r>
    </w:p>
    <w:p w:rsidR="00F3109F" w:rsidRDefault="00F3109F" w:rsidP="00DE61D9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4E74BC" w:rsidRDefault="00F3109F" w:rsidP="00DE61D9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4E74BC">
        <w:rPr>
          <w:rFonts w:ascii="Times New Roman" w:hAnsi="Times New Roman" w:cs="Times New Roman"/>
          <w:sz w:val="24"/>
          <w:szCs w:val="24"/>
        </w:rPr>
        <w:t>Do zadań samodzielnego stanowiska pracy ds. Oświ</w:t>
      </w:r>
      <w:r>
        <w:rPr>
          <w:rFonts w:ascii="Times New Roman" w:hAnsi="Times New Roman" w:cs="Times New Roman"/>
          <w:sz w:val="24"/>
          <w:szCs w:val="24"/>
        </w:rPr>
        <w:t>aty, Zdrowia, Kultury, Sportu i </w:t>
      </w:r>
      <w:r w:rsidRPr="004E74BC">
        <w:rPr>
          <w:rFonts w:ascii="Times New Roman" w:hAnsi="Times New Roman" w:cs="Times New Roman"/>
          <w:sz w:val="24"/>
          <w:szCs w:val="24"/>
        </w:rPr>
        <w:t>Rekreacji należy w szczególności: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tworzenie, przekształcanie, prowadzenie oraz likwidacja samorządowych placówek oświatowych,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uczniów,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organami nadzoru pedagogicznego oraz dyrektorami placówek oświatowych – szkół i przedszkoli,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na stanowiska dyrektorów szkół i przedszkola oraz powoływanie na te stanowiska osób wyłonionych w drodze konkursów lub bez przeprowadzania konkursów – za zgodą Kuratora Oświaty,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dyrektorami placówek oświatowych w zakresie przestrzegania dyscypliny pracy w granicach określonych przez Wójta,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 zatwierdzenia przez Wójta planów organizacyjnych szkół  i przedszkola sporządzanych przez dyrektorów na poszczególne lata szkolne oraz aneksów do tych planów w trakcie roku szkolnego,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wsparcia stypendialnego dla młodzieży uczącej się,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należącej do kompetencji organu założycielskiego Samodzielnego Publicznego Zakładu Opieki Zdrowotnej,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techniczno – kancelaryjna Rady Społecznej Samodzielnego Publicznego Zakładu Opieki Zdrowotnej,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spraw związanych z powoływaniem i odwoływaniem Dyrektora Samodzielnego Publicznego Zakładu Opieki Zdrowotnej,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inne sprawy z zakresu oświaty i podstawowej opieki zdrowotnej należące do kompetencji Gminy,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przygotowywanie we współdziałaniu z Sekretarzem Gminy projektów zamierzeń inwestycyjnych, które podlegałby finansowaniu ze środków pomocowych Unii Europejskiej oraz przygotowywanie procedur służących pozyskiwaniu takich środków,</w:t>
      </w:r>
    </w:p>
    <w:p w:rsidR="00F3109F" w:rsidRDefault="00F3109F" w:rsidP="00635D1C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we współdziałaniu z Sekretarzem Gminy procedur określonych ustawą prawo zamówień publicznych dotyczących zakresu zadań samodzielnego stanowiska w tym w szczególności związanych z zaopatrzeniem placówek oświatowych w opał, dowozem dzieci i prowadzeniem remontów i inwestycji w infrastrukturę oświatowa, realizowanych z budżetu Gminy,</w:t>
      </w:r>
    </w:p>
    <w:p w:rsidR="00F3109F" w:rsidRDefault="00F3109F" w:rsidP="00635D1C">
      <w:pPr>
        <w:pStyle w:val="ListParagraph"/>
        <w:numPr>
          <w:ilvl w:val="1"/>
          <w:numId w:val="18"/>
        </w:numPr>
        <w:spacing w:after="0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spraw z zakresu sportu i turystyki,</w:t>
      </w:r>
    </w:p>
    <w:p w:rsidR="00F3109F" w:rsidRDefault="00F3109F" w:rsidP="00635D1C">
      <w:pPr>
        <w:pStyle w:val="ListParagraph"/>
        <w:numPr>
          <w:ilvl w:val="1"/>
          <w:numId w:val="18"/>
        </w:numPr>
        <w:spacing w:after="0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Biblioteką Gminną,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 Gminnym Centrum Kultury,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ze stowarzyszeniami kultury fizycznej oraz udzielenie im pomocy w realizacji zadań w zakresie rozwoju kultury fizycznej,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działalności społecznej na rzecz rozwoju sportu masowego i rekreacji,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rozliczanie umów pracowników Urzędu i jednostek organizacyjnych gminy, otrzymujących zwrot kosztów związanych z dokształcaniem 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ruchu amatorskiego oraz lokalnych twórców kultury,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co do likwidacji instytucji kultury, przyjmowanie zawiadomień o zamiarze likwidacji instytucji, udzielanie stosownej pomocy tym instytucjom, których działalność jest niezbędna dla społeczności lokalnej,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społecznym i ogniwom społecznego ruchu kulturalnego, za ich zgodą, realizacji zadań w zakresie upowszechniania kultury z przyznaniem na ten cel odpowiednich środków,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Redaktora Naczelnego Bezpłatnej Samorządowej Gazety „Głos Gruty”,</w:t>
      </w:r>
    </w:p>
    <w:p w:rsidR="00F3109F" w:rsidRDefault="00F3109F" w:rsidP="00826555">
      <w:pPr>
        <w:pStyle w:val="ListParagraph"/>
        <w:numPr>
          <w:ilvl w:val="1"/>
          <w:numId w:val="18"/>
        </w:numPr>
        <w:spacing w:after="100" w:afterAutospacing="1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7F9">
        <w:rPr>
          <w:rFonts w:ascii="Times New Roman" w:hAnsi="Times New Roman" w:cs="Times New Roman"/>
          <w:sz w:val="24"/>
          <w:szCs w:val="24"/>
        </w:rPr>
        <w:t xml:space="preserve">zapewnienie zastępstwa na stanowisku pracy </w:t>
      </w:r>
      <w:r>
        <w:rPr>
          <w:rFonts w:ascii="Times New Roman" w:hAnsi="Times New Roman" w:cs="Times New Roman"/>
          <w:sz w:val="24"/>
          <w:szCs w:val="24"/>
        </w:rPr>
        <w:t>ds. kadr i organizacyjnych.</w:t>
      </w:r>
    </w:p>
    <w:p w:rsidR="00F3109F" w:rsidRDefault="00F3109F" w:rsidP="00DE61D9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pracy p</w:t>
      </w:r>
      <w:r w:rsidRPr="0011423C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3C">
        <w:rPr>
          <w:rFonts w:ascii="Times New Roman" w:hAnsi="Times New Roman" w:cs="Times New Roman"/>
          <w:sz w:val="24"/>
          <w:szCs w:val="24"/>
        </w:rPr>
        <w:t xml:space="preserve">oznakowaniu dokumentów własnych używa symbolu </w:t>
      </w:r>
      <w:r>
        <w:rPr>
          <w:rFonts w:ascii="Times New Roman" w:hAnsi="Times New Roman" w:cs="Times New Roman"/>
          <w:sz w:val="24"/>
          <w:szCs w:val="24"/>
        </w:rPr>
        <w:t>„OZ</w:t>
      </w:r>
      <w:r w:rsidRPr="0011423C">
        <w:rPr>
          <w:rFonts w:ascii="Times New Roman" w:hAnsi="Times New Roman" w:cs="Times New Roman"/>
          <w:sz w:val="24"/>
          <w:szCs w:val="24"/>
        </w:rPr>
        <w:t>”.</w:t>
      </w:r>
    </w:p>
    <w:p w:rsidR="00F3109F" w:rsidRPr="0011423C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2E342E" w:rsidRDefault="00F3109F" w:rsidP="00C87A5A">
      <w:pPr>
        <w:pStyle w:val="ListParagraph"/>
        <w:numPr>
          <w:ilvl w:val="0"/>
          <w:numId w:val="18"/>
        </w:num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Samodzielne </w:t>
      </w:r>
      <w:r w:rsidRPr="002E342E">
        <w:rPr>
          <w:rFonts w:ascii="Times New Roman" w:hAnsi="Times New Roman" w:cs="Times New Roman"/>
          <w:b/>
          <w:bCs/>
          <w:sz w:val="24"/>
          <w:szCs w:val="24"/>
        </w:rPr>
        <w:t>Stanowisko p</w:t>
      </w:r>
      <w:r>
        <w:rPr>
          <w:rFonts w:ascii="Times New Roman" w:hAnsi="Times New Roman" w:cs="Times New Roman"/>
          <w:b/>
          <w:bCs/>
          <w:sz w:val="24"/>
          <w:szCs w:val="24"/>
        </w:rPr>
        <w:t>racy ds. Z</w:t>
      </w:r>
      <w:r w:rsidRPr="002E342E">
        <w:rPr>
          <w:rFonts w:ascii="Times New Roman" w:hAnsi="Times New Roman" w:cs="Times New Roman"/>
          <w:b/>
          <w:bCs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E342E">
        <w:rPr>
          <w:rFonts w:ascii="Times New Roman" w:hAnsi="Times New Roman" w:cs="Times New Roman"/>
          <w:b/>
          <w:bCs/>
          <w:sz w:val="24"/>
          <w:szCs w:val="24"/>
        </w:rPr>
        <w:t xml:space="preserve">ublicznych,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E342E">
        <w:rPr>
          <w:rFonts w:ascii="Times New Roman" w:hAnsi="Times New Roman" w:cs="Times New Roman"/>
          <w:b/>
          <w:bCs/>
          <w:sz w:val="24"/>
          <w:szCs w:val="24"/>
        </w:rPr>
        <w:t xml:space="preserve">ozyskiwania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Zewnętrznych i P</w:t>
      </w:r>
      <w:r w:rsidRPr="002E342E">
        <w:rPr>
          <w:rFonts w:ascii="Times New Roman" w:hAnsi="Times New Roman" w:cs="Times New Roman"/>
          <w:b/>
          <w:bCs/>
          <w:sz w:val="24"/>
          <w:szCs w:val="24"/>
        </w:rPr>
        <w:t>romocji.</w:t>
      </w:r>
    </w:p>
    <w:p w:rsidR="00F3109F" w:rsidRPr="002E342E" w:rsidRDefault="00F3109F" w:rsidP="008A7956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Do zadań</w:t>
      </w:r>
      <w:r>
        <w:rPr>
          <w:rFonts w:ascii="Times New Roman" w:hAnsi="Times New Roman" w:cs="Times New Roman"/>
          <w:sz w:val="24"/>
          <w:szCs w:val="24"/>
        </w:rPr>
        <w:t xml:space="preserve"> samodzielnego stanowiska pracy ds. Z</w:t>
      </w:r>
      <w:r w:rsidRPr="002E342E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Publicznych, P</w:t>
      </w:r>
      <w:r w:rsidRPr="002E342E">
        <w:rPr>
          <w:rFonts w:ascii="Times New Roman" w:hAnsi="Times New Roman" w:cs="Times New Roman"/>
          <w:sz w:val="24"/>
          <w:szCs w:val="24"/>
        </w:rPr>
        <w:t xml:space="preserve">ozyskiwania </w:t>
      </w:r>
      <w:r>
        <w:rPr>
          <w:rFonts w:ascii="Times New Roman" w:hAnsi="Times New Roman" w:cs="Times New Roman"/>
          <w:sz w:val="24"/>
          <w:szCs w:val="24"/>
        </w:rPr>
        <w:t>Środków Zewnętrznych i P</w:t>
      </w:r>
      <w:r w:rsidRPr="002E342E">
        <w:rPr>
          <w:rFonts w:ascii="Times New Roman" w:hAnsi="Times New Roman" w:cs="Times New Roman"/>
          <w:sz w:val="24"/>
          <w:szCs w:val="24"/>
        </w:rPr>
        <w:t>romocji należy:</w:t>
      </w:r>
    </w:p>
    <w:p w:rsidR="00F3109F" w:rsidRPr="002E342E" w:rsidRDefault="00F3109F" w:rsidP="008A7956">
      <w:pPr>
        <w:pStyle w:val="ListParagraph"/>
        <w:numPr>
          <w:ilvl w:val="1"/>
          <w:numId w:val="23"/>
        </w:numPr>
        <w:spacing w:after="0" w:line="240" w:lineRule="auto"/>
        <w:ind w:left="709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342E">
        <w:rPr>
          <w:rFonts w:ascii="Times New Roman" w:hAnsi="Times New Roman" w:cs="Times New Roman"/>
          <w:sz w:val="24"/>
          <w:szCs w:val="24"/>
        </w:rPr>
        <w:t>rowadzenie całokształtu spraw związanych z postępowaniem o zamówie</w:t>
      </w:r>
      <w:r>
        <w:rPr>
          <w:rFonts w:ascii="Times New Roman" w:hAnsi="Times New Roman" w:cs="Times New Roman"/>
          <w:sz w:val="24"/>
          <w:szCs w:val="24"/>
        </w:rPr>
        <w:t xml:space="preserve">niach publicznych, a mianowicie - </w:t>
      </w:r>
      <w:r w:rsidRPr="002E342E">
        <w:rPr>
          <w:rFonts w:ascii="Times New Roman" w:hAnsi="Times New Roman" w:cs="Times New Roman"/>
          <w:sz w:val="24"/>
          <w:szCs w:val="24"/>
        </w:rPr>
        <w:t>opracowanie ujednoliconych zasad i trybu postępowania o udzielenie zamówień publicznych zgodnie z ustawą p</w:t>
      </w:r>
      <w:r>
        <w:rPr>
          <w:rFonts w:ascii="Times New Roman" w:hAnsi="Times New Roman" w:cs="Times New Roman"/>
          <w:sz w:val="24"/>
          <w:szCs w:val="24"/>
        </w:rPr>
        <w:t>rawo o zamówieniach publicznych,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prowadzenie rejes</w:t>
      </w:r>
      <w:r>
        <w:rPr>
          <w:rFonts w:ascii="Times New Roman" w:hAnsi="Times New Roman" w:cs="Times New Roman"/>
          <w:sz w:val="24"/>
          <w:szCs w:val="24"/>
        </w:rPr>
        <w:t>tru zamówień publicznych,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opiniowanie wniosków jednostek organizacyjnych Urzędu dotyczących trybu udzielania zamówień, a także wyrażanie opinii dla potrz</w:t>
      </w:r>
      <w:r>
        <w:rPr>
          <w:rFonts w:ascii="Times New Roman" w:hAnsi="Times New Roman" w:cs="Times New Roman"/>
          <w:sz w:val="24"/>
          <w:szCs w:val="24"/>
        </w:rPr>
        <w:t>eb Wójta związanych z procedurą,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współuczestniczenie w opracowaniu niezbędnej dokumentacji do prawidłowego przebiegu postęp</w:t>
      </w:r>
      <w:r>
        <w:rPr>
          <w:rFonts w:ascii="Times New Roman" w:hAnsi="Times New Roman" w:cs="Times New Roman"/>
          <w:sz w:val="24"/>
          <w:szCs w:val="24"/>
        </w:rPr>
        <w:t>owania o udzielenie zamówienia,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kontrola – na podstawie pełnomocnictwa udzielonego przez Wójta – zasad, form i trybu udzielania zamówień publicznych w jednostkach</w:t>
      </w:r>
      <w:r>
        <w:rPr>
          <w:rFonts w:ascii="Times New Roman" w:hAnsi="Times New Roman" w:cs="Times New Roman"/>
          <w:sz w:val="24"/>
          <w:szCs w:val="24"/>
        </w:rPr>
        <w:t xml:space="preserve"> organizacyjnych Gminy i Urzędu,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</w:t>
      </w:r>
      <w:r w:rsidRPr="002E342E">
        <w:rPr>
          <w:rFonts w:ascii="Times New Roman" w:hAnsi="Times New Roman" w:cs="Times New Roman"/>
          <w:sz w:val="24"/>
          <w:szCs w:val="24"/>
        </w:rPr>
        <w:t>nie niezbędnych informacji i wyjaśnień związanych z przepisami o zamówieniach publicznych jednostko</w:t>
      </w:r>
      <w:r>
        <w:rPr>
          <w:rFonts w:ascii="Times New Roman" w:hAnsi="Times New Roman" w:cs="Times New Roman"/>
          <w:sz w:val="24"/>
          <w:szCs w:val="24"/>
        </w:rPr>
        <w:t>m organizacyjnym Gminy i Urzędu,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organizowanie i inspirowanie w miarę potrzeb szkoleń z zakresu zamówień publicznych dla jednostek</w:t>
      </w:r>
      <w:r>
        <w:rPr>
          <w:rFonts w:ascii="Times New Roman" w:hAnsi="Times New Roman" w:cs="Times New Roman"/>
          <w:sz w:val="24"/>
          <w:szCs w:val="24"/>
        </w:rPr>
        <w:t xml:space="preserve"> organizacyjnych Gminy i Urzędu,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kompletowanie</w:t>
      </w:r>
      <w:r>
        <w:rPr>
          <w:rFonts w:ascii="Times New Roman" w:hAnsi="Times New Roman" w:cs="Times New Roman"/>
          <w:sz w:val="24"/>
          <w:szCs w:val="24"/>
        </w:rPr>
        <w:t xml:space="preserve"> aktów prawnych i informacji</w:t>
      </w:r>
      <w:r w:rsidRPr="002E342E">
        <w:rPr>
          <w:rFonts w:ascii="Times New Roman" w:hAnsi="Times New Roman" w:cs="Times New Roman"/>
          <w:sz w:val="24"/>
          <w:szCs w:val="24"/>
        </w:rPr>
        <w:t xml:space="preserve"> z zakresu ustawy o zamówieniach publicznych,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kompletowanie i udostępnianie druków wydanych przez Urząd Zamówień Publicznych,</w:t>
      </w:r>
    </w:p>
    <w:p w:rsidR="00F3109F" w:rsidRPr="002E342E" w:rsidRDefault="00F3109F" w:rsidP="008A7956">
      <w:pPr>
        <w:pStyle w:val="ListParagraph"/>
        <w:numPr>
          <w:ilvl w:val="0"/>
          <w:numId w:val="2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 xml:space="preserve">sporządzanie </w:t>
      </w:r>
      <w:r>
        <w:rPr>
          <w:rFonts w:ascii="Times New Roman" w:hAnsi="Times New Roman" w:cs="Times New Roman"/>
          <w:sz w:val="24"/>
          <w:szCs w:val="24"/>
        </w:rPr>
        <w:t>wymaganych sprawozdań zbiorczych</w:t>
      </w:r>
      <w:r w:rsidRPr="002E342E">
        <w:rPr>
          <w:rFonts w:ascii="Times New Roman" w:hAnsi="Times New Roman" w:cs="Times New Roman"/>
          <w:sz w:val="24"/>
          <w:szCs w:val="24"/>
        </w:rPr>
        <w:t xml:space="preserve"> i informacji określonych ustawą;</w:t>
      </w:r>
    </w:p>
    <w:p w:rsidR="00F3109F" w:rsidRPr="002E342E" w:rsidRDefault="00F3109F" w:rsidP="00826555">
      <w:pPr>
        <w:pStyle w:val="ListParagraph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 xml:space="preserve">uczestniczenie na polecenie Wójta w postępowaniach o </w:t>
      </w:r>
      <w:r>
        <w:rPr>
          <w:rFonts w:ascii="Times New Roman" w:hAnsi="Times New Roman" w:cs="Times New Roman"/>
          <w:sz w:val="24"/>
          <w:szCs w:val="24"/>
        </w:rPr>
        <w:t>udzielenie zamówień publicznych,</w:t>
      </w:r>
    </w:p>
    <w:p w:rsidR="00F3109F" w:rsidRPr="002E342E" w:rsidRDefault="00F3109F" w:rsidP="00826555">
      <w:pPr>
        <w:pStyle w:val="ListParagraph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prowadzenie ewidencji udzielonych zamówień i planów na podstawie danych przekazywanych przez referaty</w:t>
      </w:r>
      <w:r>
        <w:rPr>
          <w:rFonts w:ascii="Times New Roman" w:hAnsi="Times New Roman" w:cs="Times New Roman"/>
          <w:sz w:val="24"/>
          <w:szCs w:val="24"/>
        </w:rPr>
        <w:t xml:space="preserve"> i samodzielne stanowiska pracy.</w:t>
      </w:r>
    </w:p>
    <w:p w:rsidR="00F3109F" w:rsidRPr="002E342E" w:rsidRDefault="00F3109F" w:rsidP="00DE61D9">
      <w:pPr>
        <w:ind w:left="36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42E">
        <w:rPr>
          <w:rFonts w:ascii="Times New Roman" w:hAnsi="Times New Roman" w:cs="Times New Roman"/>
          <w:b/>
          <w:bCs/>
          <w:sz w:val="24"/>
          <w:szCs w:val="24"/>
        </w:rPr>
        <w:t>W zakresie Fun</w:t>
      </w:r>
      <w:r>
        <w:rPr>
          <w:rFonts w:ascii="Times New Roman" w:hAnsi="Times New Roman" w:cs="Times New Roman"/>
          <w:b/>
          <w:bCs/>
          <w:sz w:val="24"/>
          <w:szCs w:val="24"/>
        </w:rPr>
        <w:t>duszy Europejskich: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bieżący kontakt z krajowymi i regionalnymi instytucjami zaangażowanymi w proces realizacji polityki regionalnej Unii Europejskiej,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przygotowanie i weryfikacja dokumentów aplikacyjnych projektów, które będą mogły wykazać dofinansowanie z funduszy unijnych,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stała współpraca z innymi komórkami organizacyjnymi urzędu i jednostkami podległymi Gminie na etapie przygotowań – opracowań, analiz i studiów niezbędnych do proponowanych projektów,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analiza przedsięwzięć inwestycyjnych planowanych do realizacji przez merytoryczne komórki organizacyjne i jednostki organizacyjne Urzędu</w:t>
      </w:r>
      <w:r>
        <w:rPr>
          <w:rFonts w:ascii="Times New Roman" w:hAnsi="Times New Roman" w:cs="Times New Roman"/>
          <w:sz w:val="24"/>
          <w:szCs w:val="24"/>
        </w:rPr>
        <w:t xml:space="preserve"> pod kątem </w:t>
      </w:r>
      <w:r w:rsidRPr="002E342E">
        <w:rPr>
          <w:rFonts w:ascii="Times New Roman" w:hAnsi="Times New Roman" w:cs="Times New Roman"/>
          <w:sz w:val="24"/>
          <w:szCs w:val="24"/>
        </w:rPr>
        <w:t xml:space="preserve"> źródeł finansowania,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administrowanie wnioskiem złożonym o dofinansowanie z funduszy europejskich na etapie ubiegania się o środki i na etapie jego realizacji,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 xml:space="preserve">opracowywanie procedur i instrukcji prowadzenia i </w:t>
      </w:r>
      <w:r>
        <w:rPr>
          <w:rFonts w:ascii="Times New Roman" w:hAnsi="Times New Roman" w:cs="Times New Roman"/>
          <w:sz w:val="24"/>
          <w:szCs w:val="24"/>
        </w:rPr>
        <w:t>nadzorowania</w:t>
      </w:r>
      <w:r w:rsidRPr="002E342E">
        <w:rPr>
          <w:rFonts w:ascii="Times New Roman" w:hAnsi="Times New Roman" w:cs="Times New Roman"/>
          <w:sz w:val="24"/>
          <w:szCs w:val="24"/>
        </w:rPr>
        <w:t xml:space="preserve"> inwestycji współfinansowanych  z funduszy europejskich,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przygotowywanie i składanie Wójtowi sprawozdań i raportów z realizacji projektów współfinansowanych z funduszy europejskich,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koordynowanie prac pracowników wyznaczonych przez kierowników komórek organizacyjnych Urzędu zaangażowanych w realizację projektów współfinansowanych z funduszy europejskich, ujętych w procedurach i instrukcjach realizacji danego projektu,</w:t>
      </w:r>
    </w:p>
    <w:p w:rsidR="00F3109F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bieżące monitorowanie zmian w przepisach proceduralnych związanych z realizacją projektów współfinansowanych przez Unię Europejską i informowanie o zmi</w:t>
      </w:r>
      <w:r>
        <w:rPr>
          <w:rFonts w:ascii="Times New Roman" w:hAnsi="Times New Roman" w:cs="Times New Roman"/>
          <w:sz w:val="24"/>
          <w:szCs w:val="24"/>
        </w:rPr>
        <w:t>anach komórki organizacyjne Urzę</w:t>
      </w:r>
      <w:r w:rsidRPr="002E342E">
        <w:rPr>
          <w:rFonts w:ascii="Times New Roman" w:hAnsi="Times New Roman" w:cs="Times New Roman"/>
          <w:sz w:val="24"/>
          <w:szCs w:val="24"/>
        </w:rPr>
        <w:t>du uczestniczące w realizacji projektu,</w:t>
      </w:r>
    </w:p>
    <w:p w:rsidR="00F3109F" w:rsidRPr="002E342E" w:rsidRDefault="00F3109F" w:rsidP="00826555">
      <w:pPr>
        <w:pStyle w:val="ListParagraph"/>
        <w:numPr>
          <w:ilvl w:val="0"/>
          <w:numId w:val="24"/>
        </w:numPr>
        <w:spacing w:after="100" w:afterAutospacing="1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gromadzenie i przekazywanie informacji odpowiednim referatom, samodzielnym stanowiskom pracy, jednostkom organizacyjnym i innym podmiotom na temat możliwości pozyskania środków unijnych, szczególnie w zakresie inwestycji.</w:t>
      </w:r>
    </w:p>
    <w:p w:rsidR="00F3109F" w:rsidRPr="002E342E" w:rsidRDefault="00F3109F" w:rsidP="00635D1C">
      <w:pPr>
        <w:spacing w:after="0"/>
        <w:ind w:left="36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42E">
        <w:rPr>
          <w:rFonts w:ascii="Times New Roman" w:hAnsi="Times New Roman" w:cs="Times New Roman"/>
          <w:b/>
          <w:bCs/>
          <w:sz w:val="24"/>
          <w:szCs w:val="24"/>
        </w:rPr>
        <w:t xml:space="preserve">W zakresie promocji należy: 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koordynacja i uczestnictwo w konkursach promujących Gminę oraz  podmioty działające na jej terenie,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przygotowanie gminy do uczestnictwa w wybranych targach,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 xml:space="preserve">przygotowanie i realizację materiałów promujących Gminę Grutę na różnych nośnikach, skierowanych do różnych grup </w:t>
      </w:r>
      <w:r>
        <w:rPr>
          <w:rFonts w:ascii="Times New Roman" w:hAnsi="Times New Roman" w:cs="Times New Roman"/>
          <w:sz w:val="24"/>
          <w:szCs w:val="24"/>
        </w:rPr>
        <w:t>docelowych</w:t>
      </w:r>
      <w:r w:rsidRPr="002E342E">
        <w:rPr>
          <w:rFonts w:ascii="Times New Roman" w:hAnsi="Times New Roman" w:cs="Times New Roman"/>
          <w:sz w:val="24"/>
          <w:szCs w:val="24"/>
        </w:rPr>
        <w:t>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prowadzenie albumu fotograficznego Gminy Gruta,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tworzenie bazy mat</w:t>
      </w:r>
      <w:r>
        <w:rPr>
          <w:rFonts w:ascii="Times New Roman" w:hAnsi="Times New Roman" w:cs="Times New Roman"/>
          <w:sz w:val="24"/>
          <w:szCs w:val="24"/>
        </w:rPr>
        <w:t>eriałów promocyjnych Gminy Gruta</w:t>
      </w:r>
      <w:r w:rsidRPr="002E34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nadzór nad wydawnictwami i monitorowanie inicjatyw komercyjnych,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pozyskiwanie inwestorów krajowych i zagranicznych,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tworzenie, prowadzenie i promocja bazy ofert inwestycyjnych,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utrzymywanie kontaktów ze środowiskiem gospodarczym, organizacjami przedsiębiorców, stowarzyszeniami branżowymi i izbami gospodarczymi,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podejmowanie działań na rzecz rozwoju i ożywienia gospodarczego gminy,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organizowanie spotkań z udziałem Wó</w:t>
      </w:r>
      <w:r>
        <w:rPr>
          <w:rFonts w:ascii="Times New Roman" w:hAnsi="Times New Roman" w:cs="Times New Roman"/>
          <w:sz w:val="24"/>
          <w:szCs w:val="24"/>
        </w:rPr>
        <w:t>jta i środowisk gospodarczych</w:t>
      </w:r>
      <w:r w:rsidRPr="002E342E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gromadzenie i udostępnianie informacji dotyczących potencjału oraz możliwości inwestycyjnych dla inwestorów i przedsiębiorców,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 xml:space="preserve">aktualizacja Strategii Rozwoju Gminy, Planu Rozwoju Lokalnego i analiza stanu wdrażania tych dokumentów, 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współpraca z instytucjami wspierającymi rozwój gospodarczy gminy, współudział w opracowaniu programów rozwojowych.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współpraca z innymi jednostkami samorządu terytorialnego w celu spójnego planowania realizacji i aktualizacji dokumentów strategicznych Gminy, strategia rozwoju lokalnego,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pozyskiwanie informacji o uwarunkowaniach i możliwościach rozwoju Gminy oraz dla partnerstwa w realizacji programów rozwoju,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współpraca z Urzędem Marszałkowskim i Urzędem Wojewódzkim oraz właściwymi Ministrami  / Ministerstwami w zakresie wdrażania polityki regionalnej,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realizowanie przyjętych przez gminę programów dotyczących rozwoju lokalnej przedsiębiorczości, a w szczególności prowadzenie stałej informacji w tym zakresie dla podmiotów gospodarczych działających na terenie gminy,</w:t>
      </w:r>
    </w:p>
    <w:p w:rsidR="00F3109F" w:rsidRPr="002E342E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opracowanie, publikowanie i aktualizacja informacji o strukturze społ</w:t>
      </w:r>
      <w:r>
        <w:rPr>
          <w:rFonts w:ascii="Times New Roman" w:hAnsi="Times New Roman" w:cs="Times New Roman"/>
          <w:sz w:val="24"/>
          <w:szCs w:val="24"/>
        </w:rPr>
        <w:t>eczno – gospodarczej Gminy Gruta</w:t>
      </w:r>
      <w:r w:rsidRPr="002E342E">
        <w:rPr>
          <w:rFonts w:ascii="Times New Roman" w:hAnsi="Times New Roman" w:cs="Times New Roman"/>
          <w:sz w:val="24"/>
          <w:szCs w:val="24"/>
        </w:rPr>
        <w:t>, kierunkach jej rozwoju i potrzebach inwestycyjnych,</w:t>
      </w:r>
    </w:p>
    <w:p w:rsidR="00F3109F" w:rsidRDefault="00F3109F" w:rsidP="00635D1C">
      <w:pPr>
        <w:pStyle w:val="ListParagraph"/>
        <w:numPr>
          <w:ilvl w:val="0"/>
          <w:numId w:val="2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E342E">
        <w:rPr>
          <w:rFonts w:ascii="Times New Roman" w:hAnsi="Times New Roman" w:cs="Times New Roman"/>
          <w:sz w:val="24"/>
          <w:szCs w:val="24"/>
        </w:rPr>
        <w:t>prowadzenie anality</w:t>
      </w:r>
      <w:r>
        <w:rPr>
          <w:rFonts w:ascii="Times New Roman" w:hAnsi="Times New Roman" w:cs="Times New Roman"/>
          <w:sz w:val="24"/>
          <w:szCs w:val="24"/>
        </w:rPr>
        <w:t>ki rynku na potrzeby inwestorów.</w:t>
      </w:r>
    </w:p>
    <w:p w:rsidR="00F3109F" w:rsidRDefault="00F3109F" w:rsidP="00635D1C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</w:t>
      </w:r>
      <w:r w:rsidRPr="002E342E">
        <w:rPr>
          <w:rFonts w:ascii="Times New Roman" w:hAnsi="Times New Roman" w:cs="Times New Roman"/>
          <w:sz w:val="24"/>
          <w:szCs w:val="24"/>
        </w:rPr>
        <w:t>tanowisko</w:t>
      </w:r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Pr="002E342E">
        <w:rPr>
          <w:rFonts w:ascii="Times New Roman" w:hAnsi="Times New Roman" w:cs="Times New Roman"/>
          <w:sz w:val="24"/>
          <w:szCs w:val="24"/>
        </w:rPr>
        <w:t xml:space="preserve">przy oznakowaniu spraw używa symboli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2E34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E342E">
        <w:rPr>
          <w:rFonts w:ascii="Times New Roman" w:hAnsi="Times New Roman" w:cs="Times New Roman"/>
          <w:sz w:val="24"/>
          <w:szCs w:val="24"/>
        </w:rPr>
        <w:t>.</w:t>
      </w:r>
    </w:p>
    <w:p w:rsidR="00F3109F" w:rsidRPr="002E342E" w:rsidRDefault="00F3109F" w:rsidP="00635D1C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BF3F66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Samodzielne </w:t>
      </w:r>
      <w:r w:rsidRPr="00BF3F66">
        <w:rPr>
          <w:rFonts w:ascii="Times New Roman" w:hAnsi="Times New Roman" w:cs="Times New Roman"/>
          <w:b/>
          <w:bCs/>
          <w:sz w:val="24"/>
          <w:szCs w:val="24"/>
        </w:rPr>
        <w:t>Stanowisko Pracy ds.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F3F66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i Obsługi Sołtysów</w:t>
      </w: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stanowiska pracy ds. Działalności Gospodarczej i Organizacji pozarządowych i Obsługi Sołtysów należy: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ewidencji działalności gospodarczej,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zezwoleń na sprzedaż napojów alkoholowych, zgodnie z uchwałą Gminy,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ochrony konsumenta w zakresie określonym przepisami prawa,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prowadzenie współpracy z podmiotami gospodarczymi krajowymi i zagranicznymi w celu pozyskania kapitału dla gospodarki Gminy,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o wpisie do ewidencji działalności gospodarczej oraz dokonywanie zmian w ewidencji,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wykreślanie wpisu o działalności gospodarczej decyzją administracyjną,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uchwał i decyzji związanych z realizacją ustawy o wychowaniu w trzeźwości i przeciwdziałaniu alkoholizmowi z dnia 26.10.1982r.,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Gminną Komisją Rozwiązywania Problemów Alkoholowych, jej obsługa oraz przygotowywanie projektów uchwał związanych z realizacją Gminnego Programu Profilaktyki i Rozwiązywania Problemów Alkoholowych,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programów dotyczących rozwoju lokalnej przedsiębiorczości, a w szczególności prowadzenie stałej informacji w tym zakresie dla podmiotów gospodarczych działających na terenie Gminy,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realizacja rocznych programów współpracy Gminy Gruta z organizacjami pozarządowymi oraz podmiotami prowadzącymi działalność pożytku publicznego,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bazy danych o działających w Gminie organizacjach pozarządowych,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 zakładaniu organizacji pozarządowych,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zarządzeń regulujących materię dotyczącą współpracy z organizacjami pozarządowymi i innymi podmiotami prowadzącymi działalność pożytku publicznego,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procedury otwartego konkursu ofert na wykonywanie zadań publicznych związanych z realizacją zadań samorządu gminy przez organizacje pozarządowe i podmioty prowadzące działalność pożytku publicznego,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działalności i organizacji pozarządowych i innych podmiotów prowadzących działalność pożytku publicznego, poprzez: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uzyskaniu lokalu na preferencyjnych warunkach,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lokali na spotkania,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pozyskiwaniu środków z innych źródeł,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ciekawych programów mogących uzyskać środki ze źródeł trzecich,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konsultacji i szkoleń dotyczących zdobywania funduszy,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rekomendacji, wystawianie listów referencyjnych,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 szkolenia,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promocję działalności w mediach,</w:t>
      </w:r>
    </w:p>
    <w:p w:rsidR="00F3109F" w:rsidRDefault="00F3109F" w:rsidP="00C87A5A">
      <w:pPr>
        <w:pStyle w:val="ListParagraph"/>
        <w:numPr>
          <w:ilvl w:val="1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rzeczową (m.in. korzystanie z kopiarki, faxu, telefonu),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współpraca ośrodkami wspierania ekonomii społecznej, np.: z Kujawsko-Pomorskim Ośrodkiem Wspierania Inicjatyw Pozarządowych „TŁOK”,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inicjatyw pozarządowych,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prowadzanie spraw związanych z obsługą sołtysów,</w:t>
      </w:r>
    </w:p>
    <w:p w:rsidR="00F3109F" w:rsidRDefault="00F3109F" w:rsidP="00C87A5A">
      <w:pPr>
        <w:pStyle w:val="ListParagraph"/>
        <w:numPr>
          <w:ilvl w:val="0"/>
          <w:numId w:val="2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zastępstwa na stanowisku ds. Obsługi Rady, Komisji i Wyborów.</w:t>
      </w:r>
    </w:p>
    <w:p w:rsidR="00F3109F" w:rsidRDefault="00F3109F" w:rsidP="00C87A5A">
      <w:pPr>
        <w:pStyle w:val="ListParagraph"/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stanowisko pracy przy oznakowaniu używa symbolu „DG” </w:t>
      </w:r>
    </w:p>
    <w:p w:rsidR="00F3109F" w:rsidRDefault="00F3109F" w:rsidP="00C87A5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4144EA" w:rsidRDefault="00F3109F" w:rsidP="00C87A5A">
      <w:pPr>
        <w:pStyle w:val="ListParagraph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EA">
        <w:rPr>
          <w:rFonts w:ascii="Times New Roman" w:hAnsi="Times New Roman" w:cs="Times New Roman"/>
          <w:b/>
          <w:bCs/>
          <w:sz w:val="24"/>
          <w:szCs w:val="24"/>
        </w:rPr>
        <w:t>Stanowisko pracy ds. Obrony Cywilnej, Zarząd</w:t>
      </w:r>
      <w:r>
        <w:rPr>
          <w:rFonts w:ascii="Times New Roman" w:hAnsi="Times New Roman" w:cs="Times New Roman"/>
          <w:b/>
          <w:bCs/>
          <w:sz w:val="24"/>
          <w:szCs w:val="24"/>
        </w:rPr>
        <w:t>zania Kryzysowego i Archiwum</w:t>
      </w:r>
    </w:p>
    <w:p w:rsidR="00F3109F" w:rsidRDefault="00F3109F" w:rsidP="00C87A5A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EA542F" w:rsidRDefault="00F3109F" w:rsidP="00C279F3">
      <w:pPr>
        <w:pStyle w:val="ListParagraph"/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EA542F">
        <w:rPr>
          <w:rFonts w:ascii="Times New Roman" w:hAnsi="Times New Roman" w:cs="Times New Roman"/>
          <w:sz w:val="24"/>
          <w:szCs w:val="24"/>
        </w:rPr>
        <w:t>Do zadań stanowiska pracy ds</w:t>
      </w:r>
      <w:r w:rsidRPr="00EA54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542F">
        <w:rPr>
          <w:rFonts w:ascii="Times New Roman" w:hAnsi="Times New Roman" w:cs="Times New Roman"/>
          <w:sz w:val="24"/>
          <w:szCs w:val="24"/>
        </w:rPr>
        <w:t>Obrony Cywilnej, Zarządzania Kryzysowego i Archiwum należy w szczególności: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ustawy o powszechnym obowiązku obrony kraju: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ludności i mienia gminnego na wypadek wojny oraz wykonywanie innych zadań w ramach powszechnego obowiązku obrony określonych w ustawach,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wykonywania przez gminne jednostki organizacyjne zadań w ramach powszechnego obowiązku obrony, w tym ustalenia zadań szczególnych oraz trybu ich realizacji,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uwzględnianie postulatów dotyczących potrzeb sił zbrojnych i obrony cywilnej, przekazywanych przez organy wojskowe upoważnione przez ministra obrony narodowej lub organy obrony cywilnej,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wykonywaniem powszechnego obowiązku obrony oraz współdziałanie w tych sprawach z organami wojskowymi,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ustawy o zakwaterowaniu sił zbrojnych wydawanie decyzji zajęcia budynków na cele przejściowego zakwaterowania sił zbrojnych,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rozporządzenia w sprawie świadczeń na rzecz obrony: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aktualizowanie planu świadczeń osobistych oraz etatowych i doraźnych świadczeń rzeczowych,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w miarę zgłoszonych etatowych i doraźnych świadczeń rzeczowych,</w:t>
      </w:r>
    </w:p>
    <w:p w:rsidR="00F3109F" w:rsidRDefault="00F3109F" w:rsidP="00C87A5A">
      <w:pPr>
        <w:pStyle w:val="ListParagraph"/>
        <w:numPr>
          <w:ilvl w:val="2"/>
          <w:numId w:val="18"/>
        </w:numPr>
        <w:spacing w:after="0"/>
        <w:ind w:right="-142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decyzji w sprawie przeznaczenia do wykonywania świadczeń osobistych lub rzeczowych przewidywanych do realizacji w czasie pokoju i na wypadek ogłoszenia mobilizacji lub wybuchu wojny,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zadań i prowadzenie spraw związanych z doręczeniem dokumentów powołania w trybie akcji kurierskiej,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reklamowanie osób od obowiązku pełnienia czynnej służby wojskowej w razie ogłoszenia mobilizacji i w czasie wojny,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przepisów ustawy o ochronie informacji niejawnych,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dokumentów zastrzeżonych,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dokumentów z klauzulą „zastrzeżone”,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ludności i mienia komunalnego na wypadek wojny oraz innych zadań określonych w przepisach w ramach powszechnego obowiązku obrony,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wykonywania przez jednostki organizacyjne gminy zadań w ramach powszechnego obowiązku obrony, w tym ustalenie szczególnych zadań oraz trybu ich realizacji,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postulatów dotyczących sił zbrojnych i obrony cywilnej przekazywanych przez organy wojskowe upoważnione przez ministra obrony narodowej i obrony cywilnej,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należących do Wójta jako szefa obrony cywilnej w ramach zadań administracji rządowej zleconej gminie,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i koordynowanie przygotowania oraz realizacji przedsięwzięć obrony cywilnej,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przepisów ustawy o ochronie informacji niejawnych,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związanej z zarządzaniem kryzysowym w tym Gminnego Centrum Zarządzania Kryzysowego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left="1560" w:right="-14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archiwum zakładowego</w:t>
      </w:r>
    </w:p>
    <w:p w:rsidR="00F3109F" w:rsidRDefault="00F3109F" w:rsidP="00C87A5A">
      <w:pPr>
        <w:pStyle w:val="ListParagraph"/>
        <w:spacing w:after="0"/>
        <w:ind w:left="15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156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 przy oznakowywaniu używa symboli „OC”.</w:t>
      </w:r>
    </w:p>
    <w:p w:rsidR="00F3109F" w:rsidRPr="004144EA" w:rsidRDefault="00F3109F" w:rsidP="00C87A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1718A5" w:rsidRDefault="00F3109F" w:rsidP="00C87A5A">
      <w:pPr>
        <w:pStyle w:val="ListParagraph"/>
        <w:numPr>
          <w:ilvl w:val="0"/>
          <w:numId w:val="18"/>
        </w:num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8A5">
        <w:rPr>
          <w:rFonts w:ascii="Times New Roman" w:hAnsi="Times New Roman" w:cs="Times New Roman"/>
          <w:b/>
          <w:bCs/>
          <w:sz w:val="24"/>
          <w:szCs w:val="24"/>
        </w:rPr>
        <w:t xml:space="preserve"> Samodzielne Stanowisko Pracy ds. Obsługi </w:t>
      </w:r>
      <w:r>
        <w:rPr>
          <w:rFonts w:ascii="Times New Roman" w:hAnsi="Times New Roman" w:cs="Times New Roman"/>
          <w:b/>
          <w:bCs/>
          <w:sz w:val="24"/>
          <w:szCs w:val="24"/>
        </w:rPr>
        <w:t>Prawnej</w:t>
      </w: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radcy prawnego należy w szczególności: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pod względem zgodności z prawem projektów uchwał Rady Gminy i zarządzeń Wójta, umów cywilno – prawnych, których stroną jest Gmina oraz aktów nawiązujących i rozwiązujących stosunki pracy,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zastępstwo prawne  jako pełnomocnika Wójta w postępowaniach procesowych przed sądami i innymi organami orzekającymi w sprawach Gminy,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prawne dla pracowników Urzędu dotyczące spraw służbowych,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prawna dla mieszkańców Gminy.</w:t>
      </w:r>
    </w:p>
    <w:p w:rsidR="00F3109F" w:rsidRPr="001718A5" w:rsidRDefault="00F3109F" w:rsidP="00C87A5A">
      <w:pPr>
        <w:spacing w:after="0" w:line="240" w:lineRule="auto"/>
        <w:ind w:left="108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przy oznakowaniu spraw używa symboli „OP”</w:t>
      </w:r>
    </w:p>
    <w:p w:rsidR="00F3109F" w:rsidRPr="00E453DC" w:rsidRDefault="00F3109F" w:rsidP="00C87A5A">
      <w:pPr>
        <w:pStyle w:val="ListParagraph"/>
        <w:numPr>
          <w:ilvl w:val="0"/>
          <w:numId w:val="18"/>
        </w:num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DC">
        <w:rPr>
          <w:rFonts w:ascii="Times New Roman" w:hAnsi="Times New Roman" w:cs="Times New Roman"/>
          <w:b/>
          <w:bCs/>
          <w:sz w:val="24"/>
          <w:szCs w:val="24"/>
        </w:rPr>
        <w:t xml:space="preserve"> Stanowisko pracy ds. Obsługi Informatycznej</w:t>
      </w: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stanowiska pracy ds. Obsługi Informatycznej należy w szczególności: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Centrum Edukacji Społecznej we współdziałaniu z Kierownikiem Gminnej Biblioteki Publicznej,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nadzór nad funkcjonowaniem sprzętu komputerowego na wszystkich stanowiskach pracy w Urzędzie oraz konserwacja i naprawy sprzętu komputerowego,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Biuletynu Informacji Publicznej,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konserwacja użytkowych programów komputerowych wykorzystywanych w pracy urzędu Gminy,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użytkowych programów komputerowych wykorzystywanych w pracy Urzędu Gminy,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nośników informacji,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identyfikatorów i haseł dla użytkowników systemu informatycznego,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 wdrażaniu oprogramowaniu wybranego i zakupionego dla potrzeb poszczególnych stanowisk pracy,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danych informatycznych Urzędu,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obowiązków administratora bezpieczeństwa informacji w systemie informatycznym Urzędu,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danych osobowych w systemach informatycznym w tym w szczególności – przeciwdziałanie dostępowi osób niepowołanych do systemu, w którym przetwarzane są dane osobowe oraz podejmowanie odpowiednich działań w przypadku wykrycia naruszeń w systemie zabezpieczeń,</w:t>
      </w:r>
    </w:p>
    <w:p w:rsidR="00F3109F" w:rsidRDefault="00F3109F" w:rsidP="00C87A5A">
      <w:pPr>
        <w:pStyle w:val="ListParagraph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 druk Bezpłatnej Samorządowej Gazety Samorządowej „Głos Gruty”.</w:t>
      </w:r>
    </w:p>
    <w:p w:rsidR="00F3109F" w:rsidRDefault="00F3109F" w:rsidP="00C87A5A">
      <w:pPr>
        <w:pStyle w:val="ListParagraph"/>
        <w:spacing w:after="0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 przy oznakowaniu spraw używa symboli „IN”.</w:t>
      </w:r>
    </w:p>
    <w:p w:rsidR="00F3109F" w:rsidRDefault="00F3109F" w:rsidP="00C87A5A">
      <w:pPr>
        <w:pStyle w:val="ListParagraph"/>
        <w:spacing w:after="0" w:line="360" w:lineRule="auto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spacing w:after="0" w:line="360" w:lineRule="auto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164E67" w:rsidRDefault="00F3109F" w:rsidP="00C87A5A">
      <w:pPr>
        <w:pStyle w:val="ListParagraph"/>
        <w:spacing w:after="0" w:line="360" w:lineRule="auto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67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F3109F" w:rsidRPr="00164E67" w:rsidRDefault="00F3109F" w:rsidP="00C87A5A">
      <w:pPr>
        <w:pStyle w:val="ListParagraph"/>
        <w:spacing w:after="0" w:line="360" w:lineRule="auto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67">
        <w:rPr>
          <w:rFonts w:ascii="Times New Roman" w:hAnsi="Times New Roman" w:cs="Times New Roman"/>
          <w:b/>
          <w:bCs/>
          <w:sz w:val="24"/>
          <w:szCs w:val="24"/>
        </w:rPr>
        <w:t>Zasady organizacji pracy Urzędu</w:t>
      </w:r>
    </w:p>
    <w:p w:rsidR="00F3109F" w:rsidRDefault="00F3109F" w:rsidP="00C87A5A">
      <w:pPr>
        <w:pStyle w:val="ListParagraph"/>
        <w:spacing w:after="0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67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F3109F" w:rsidRDefault="00F3109F" w:rsidP="00C87A5A">
      <w:pPr>
        <w:spacing w:after="0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w Urzędzie określają przepisy prawa, niniejszy regulamin oraz akty prawa wewnętrznego wydawane przez Wójta Gminy w formie zarządzeń.</w:t>
      </w:r>
    </w:p>
    <w:p w:rsidR="00F3109F" w:rsidRDefault="00F3109F" w:rsidP="00C87A5A">
      <w:pPr>
        <w:spacing w:after="0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6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:rsidR="00F3109F" w:rsidRDefault="00F3109F" w:rsidP="00C87A5A">
      <w:pPr>
        <w:pStyle w:val="ListParagraph"/>
        <w:numPr>
          <w:ilvl w:val="1"/>
          <w:numId w:val="23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6F06">
        <w:rPr>
          <w:rFonts w:ascii="Times New Roman" w:hAnsi="Times New Roman" w:cs="Times New Roman"/>
          <w:sz w:val="24"/>
          <w:szCs w:val="24"/>
        </w:rPr>
        <w:t>Wójt Gminy ustala zakresy czynności dla Zastępcy Wójta, Sekretarza, Skarbnika bezpośredni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6F06">
        <w:rPr>
          <w:rFonts w:ascii="Times New Roman" w:hAnsi="Times New Roman" w:cs="Times New Roman"/>
          <w:sz w:val="24"/>
          <w:szCs w:val="24"/>
        </w:rPr>
        <w:t xml:space="preserve"> podległych kierowników komórek organizacyjnych i dla innych bezpośrednio podległych pracowników oraz ostatecznie zatwierdza zakresy czynności dla pozostałych pracowników Urzędu.</w:t>
      </w:r>
    </w:p>
    <w:p w:rsidR="00F3109F" w:rsidRDefault="00F3109F" w:rsidP="00C87A5A">
      <w:pPr>
        <w:pStyle w:val="ListParagraph"/>
        <w:numPr>
          <w:ilvl w:val="1"/>
          <w:numId w:val="23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zakresów czynności pracowników Urzędu sporządzają bezpośredni przełożeni i przedkładają do akceptacji pośrednio nadzorującym przełożonym.</w:t>
      </w:r>
    </w:p>
    <w:p w:rsidR="00F3109F" w:rsidRDefault="00F3109F" w:rsidP="00C87A5A">
      <w:pPr>
        <w:pStyle w:val="ListParagraph"/>
        <w:numPr>
          <w:ilvl w:val="1"/>
          <w:numId w:val="23"/>
        </w:numPr>
        <w:spacing w:after="0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winien zawierać wykaz obowiązków, upoważnień oraz zakres odpowiedzialności właściwy dla własnego stanowiska pracy.</w:t>
      </w:r>
    </w:p>
    <w:p w:rsidR="00F3109F" w:rsidRDefault="00F3109F" w:rsidP="00C87A5A">
      <w:pPr>
        <w:pStyle w:val="ListParagraph"/>
        <w:spacing w:after="0"/>
        <w:ind w:left="709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704CAA" w:rsidRDefault="00F3109F" w:rsidP="00C87A5A">
      <w:pPr>
        <w:pStyle w:val="ListParagraph"/>
        <w:spacing w:after="0"/>
        <w:ind w:left="709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F3109F" w:rsidRDefault="00F3109F" w:rsidP="00C87A5A">
      <w:pPr>
        <w:pStyle w:val="ListParagraph"/>
        <w:numPr>
          <w:ilvl w:val="0"/>
          <w:numId w:val="2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Wójta Gminy w czasie nieobecności zastępuje Zastępca Wójta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09F" w:rsidRDefault="00F3109F" w:rsidP="00C87A5A">
      <w:pPr>
        <w:pStyle w:val="ListParagraph"/>
        <w:numPr>
          <w:ilvl w:val="0"/>
          <w:numId w:val="2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Wójta Gminy i Zastępcy Wójta, Wójta zastępuje Sekretarz Gminy, a następnie wyznaczony na piśmie pracownik.</w:t>
      </w:r>
    </w:p>
    <w:p w:rsidR="00F3109F" w:rsidRDefault="00F3109F" w:rsidP="00C87A5A">
      <w:pPr>
        <w:pStyle w:val="ListParagraph"/>
        <w:numPr>
          <w:ilvl w:val="0"/>
          <w:numId w:val="2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Nieobecnego Skarbnika Gminy zastępuje wyznaczony pracownik.</w:t>
      </w:r>
    </w:p>
    <w:p w:rsidR="00F3109F" w:rsidRDefault="00F3109F" w:rsidP="00C87A5A">
      <w:pPr>
        <w:pStyle w:val="ListParagraph"/>
        <w:numPr>
          <w:ilvl w:val="0"/>
          <w:numId w:val="2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zastępstwa określony w ust. 1-3 rozciąga się na wszystkie czynności i kompetencje należące do osoby zastępowanej.</w:t>
      </w:r>
    </w:p>
    <w:p w:rsidR="00F3109F" w:rsidRDefault="00F3109F" w:rsidP="00C87A5A">
      <w:pPr>
        <w:pStyle w:val="ListParagraph"/>
        <w:numPr>
          <w:ilvl w:val="0"/>
          <w:numId w:val="2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nieobecności Wójta Gminy pisma i dokumenty zastrzeżone do jego kompetencji podpisuje osoba go zastępująca zamieszczając przed podpisem wyrazy „w/z Wójta Gminy”.</w:t>
      </w:r>
    </w:p>
    <w:p w:rsidR="00F3109F" w:rsidRDefault="00F3109F" w:rsidP="00C87A5A">
      <w:pPr>
        <w:pStyle w:val="ListParagraph"/>
        <w:spacing w:after="0"/>
        <w:ind w:left="92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704CAA" w:rsidRDefault="00F3109F" w:rsidP="00C87A5A">
      <w:pPr>
        <w:pStyle w:val="ListParagraph"/>
        <w:spacing w:after="0"/>
        <w:ind w:left="92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F3109F" w:rsidRDefault="00F3109F" w:rsidP="00C87A5A">
      <w:pPr>
        <w:pStyle w:val="ListParagraph"/>
        <w:spacing w:after="0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komórek organizacyjnych są odpowiedzialni za prawidłowe, terminowe i sprawne realizowanie zadań przez podległe im komórki organizacyjne, a w szczególności odpowiedzialni są za: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wynikających z przepisów prawa i poleceń, Wójta Gminy oraz Zastępcy Wójta,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przepisami prawa aprobowanych lub podpisywanych przez siebie zgodnie z posiadanymi uprawnieniami decyzji, postanowień, pism i innych dokumentów,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okresowych narad z pracownikami, na których omawiane są aktualne zadania komórki, sprawy organizacyjne, zmiany w obowiązujących przepisach prawa wytyczne i sposób ich realizacji,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rozdysponowanie środków finansowych przyznawanych komórce organizacyjnej, w szczególności na nagrody, stosowanie do indywidualnego wkładu pracy, kompetencji i efektów uzyskanych przez pracownika,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właściwy używaniem sprzętu komputerowego i oprogramowania, stosowanie do obowiązujących w tym zakresie przepisów, zaleceń Ministerstwa Finansów w sposób zapewniający racjonalne jego wykorzystanie, optymalizację i szybkość działania komórki organizacyjnej przy zapewnieniu bezpieczeństwa baz danych i ochrony przed zniszczeniem i dostępem osób nieuprawnionych,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o udzielanie, zmiany lub odebranie pracownikom praw dostępu do eksploatowanych w Urzędzie systemów informatycznych,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właściwą organizację pracy w podporządkowanych komórkach organizacyjnych, w tym zapewnienie współpracy pomiędzy wewnętrznymi komórkami organizacjami w celu prawidłowej realizacji zadań,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właściwym wykonywaniem czynności podległych mu pracowników i przestrzeganiem przez podległych pracowników zasad etyki,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stosowaniem przepisów kancelaryjnych, właściwym zabezpieczeniu akt, dokumentów, rejestrów, ochronie danych osobowych i informacji niejawnych oraz z zakresu bezpieczeństwa i higieny pracy, ochrony przeciwpożarowej przez podległych mu pracowników,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nadzór nad przestrzeganiem porządku i dyscypliny prac oraz właściwym wykorzystaniem czasu pracy przez podległych pracowników,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rozwijanie wiedzy zawodowej podległych pracowników, w szczególności poprzez kierowanie na szkolenia zewnętrzne, organizowanie szkoleń wewnętrznych oraz zapewnienie dostępu do literatury fachowej,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bieżące informowanie przełożonych o stanie załatwienia załatwianych spraw służbowych,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funkcji bezpośredniego przełożonego służbowego w stosunku do podległych pracowników, w szczególności za terminowe i rzetelne sporządzanie kryteriów ocen i ocen kresowych,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oszczędnym i racjonalnym gospodarowaniem przedmiotami pracy, w szczególności materiałami biurowymi,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kontroli funkcjonalnej podległych pracowników,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rzetelną i terminową sprawozdawczość w zakresie zleconym wynikającym z odpowiednich przepisów lub wytycznych,</w:t>
      </w:r>
    </w:p>
    <w:p w:rsidR="00F3109F" w:rsidRDefault="00F3109F" w:rsidP="00C87A5A">
      <w:pPr>
        <w:pStyle w:val="ListParagraph"/>
        <w:numPr>
          <w:ilvl w:val="0"/>
          <w:numId w:val="2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niezbędnych aktów prawa wewnętrznego z zakresu działania komórki.</w:t>
      </w:r>
    </w:p>
    <w:p w:rsidR="00F3109F" w:rsidRDefault="00F3109F" w:rsidP="00C87A5A">
      <w:pPr>
        <w:spacing w:after="0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left="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66D"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F3109F" w:rsidRDefault="00F3109F" w:rsidP="00DE61D9">
      <w:pPr>
        <w:spacing w:after="0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pracownika należy: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prawidłowa, zgodna z przepisami i terminowa realizacja zadań powierzonych im zakresami czynności poleconych przez przełożonych,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zachowanie w stosunku do interesantów, przełożonych, podwładnych i współpracowników,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etyki,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zawiadamianie przełożonego o uzyskanym w związku z wykonywaniem czynności służbowych, podejrzeniu popełnienia przestępstw ściganych z urzędu w szczególności przestępstw łapownictwa lub płatnej protekcji,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kancelaryjnych, właściwe zabezpieczania, dokumentów, rejestrów i mienia Urzędu, a także przestrzeganie przepisów o ochronie tajemnicy służbowej, ochronie danych osobowych i informacji niejawnych oraz zakresu bezpieczeństwa, higieny pracy i ochrony przeciwpożarowej,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porządku i dyscypliny pracy oraz właściwe wykorzystanie czasu pracy,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używanie sprzętu komputerowego i oprogramowania stosownie do obowiązujących w tym zakresie przepisów, i zaleceń przełożonych w sposób zapewniający racjonalne jego wykorzystanie, optymalizacje i szybkość działania komórki organizacyjnej przy zapewnieniu bezpieczeństwa baz danych i ich ochrony przed zniszczeniem i dostępem osób niepowołanych,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analiza zmian przepisów prawa z zakresu wykonywanych zadań i bieżących podnoszenie swoich kwalifikacji poprzez uczestnictwo w organizowanych szkoleniach i samokształcenie z wykorzystaniem dostępnej literatury i zainstalowanych w Urzędzie systemów informacji prawnej,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użytkowanie i zabezpieczenie powierzonych im pieczęci i kart kryptograficznych, w tym niedopuszczanie do posłużenia się nimi przez  inną osobę,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użytkowanie i zabezpieczenie przyznanych im loginów i haseł do systemów informatycznych, w tym niedopuszczenie do posłużenia się nimi przez inną osobę,</w:t>
      </w:r>
    </w:p>
    <w:p w:rsidR="00F3109F" w:rsidRDefault="00F3109F" w:rsidP="00DE61D9">
      <w:pPr>
        <w:pStyle w:val="ListParagraph"/>
        <w:numPr>
          <w:ilvl w:val="0"/>
          <w:numId w:val="2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unikanie wszystkich zachowań, które mogłyby sugerować nieobiektywność działania, a w szczególności wykonywanie czynności w imieniu lub za stronę postępowania.</w:t>
      </w:r>
    </w:p>
    <w:p w:rsidR="00F3109F" w:rsidRDefault="00F3109F" w:rsidP="00C87A5A">
      <w:pPr>
        <w:spacing w:after="0"/>
        <w:ind w:left="567" w:right="-142"/>
        <w:rPr>
          <w:rFonts w:ascii="Times New Roman" w:hAnsi="Times New Roman" w:cs="Times New Roman"/>
          <w:sz w:val="24"/>
          <w:szCs w:val="24"/>
        </w:rPr>
      </w:pPr>
    </w:p>
    <w:p w:rsidR="00F3109F" w:rsidRPr="00536BC7" w:rsidRDefault="00F3109F" w:rsidP="00C87A5A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BC7"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F3109F" w:rsidRDefault="00F3109F" w:rsidP="00C87A5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pisma przedkładane do aprobaty i podpisu Wójta Gminy, Zastępcy Wójta, Sekretarza Gminy, Skarbnika Gminy lub kierownika muszą zawierać inicjały imienia i nazwiska, pracownika który materiał przygotował oraz kolejnych przełożonych, którzy materiał wstępnie aprobowali.</w:t>
      </w:r>
    </w:p>
    <w:p w:rsidR="00F3109F" w:rsidRDefault="00F3109F" w:rsidP="00C87A5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Pr="00651DD2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DD2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F3109F" w:rsidRPr="00651DD2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DD2">
        <w:rPr>
          <w:rFonts w:ascii="Times New Roman" w:hAnsi="Times New Roman" w:cs="Times New Roman"/>
          <w:b/>
          <w:bCs/>
          <w:sz w:val="24"/>
          <w:szCs w:val="24"/>
        </w:rPr>
        <w:t>Zakres nadzoru sprawowany przez Wójta Gminy, Zastępcę Wójta, Sekretarza i Skarbnika</w:t>
      </w:r>
    </w:p>
    <w:p w:rsidR="00F3109F" w:rsidRPr="00651DD2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651DD2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DD2"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F3109F" w:rsidRDefault="00F3109F" w:rsidP="00C87A5A">
      <w:pPr>
        <w:pStyle w:val="ListParagraph"/>
        <w:numPr>
          <w:ilvl w:val="0"/>
          <w:numId w:val="3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sprawuje ogólny nadzór nad zadaniami realizowanymi przez wszystkie komórki organizacyjne Urzędu oraz sprawuje służbowe zwierzchnictwo i nadzór nad pracą wszystkich pracowników Urzędu.</w:t>
      </w:r>
    </w:p>
    <w:p w:rsidR="00F3109F" w:rsidRDefault="00F3109F" w:rsidP="00C87A5A">
      <w:pPr>
        <w:pStyle w:val="ListParagraph"/>
        <w:numPr>
          <w:ilvl w:val="0"/>
          <w:numId w:val="3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wykonuje funkcję kierownika jednostki w rozumieniu właściwych przepisów prawa.</w:t>
      </w:r>
    </w:p>
    <w:p w:rsidR="00F3109F" w:rsidRDefault="00F3109F" w:rsidP="00C87A5A">
      <w:pPr>
        <w:pStyle w:val="ListParagraph"/>
        <w:numPr>
          <w:ilvl w:val="0"/>
          <w:numId w:val="3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sprawuje bezpośredni nadzór nad następującymi komórkami:</w:t>
      </w:r>
    </w:p>
    <w:p w:rsidR="00F3109F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Finansowy,</w:t>
      </w:r>
    </w:p>
    <w:p w:rsidR="00F3109F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Stanu Cywilnego,</w:t>
      </w:r>
    </w:p>
    <w:p w:rsidR="00F3109F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 Stanowisko pracy ds. Zamówień Publicznych, Pozyskiwania Środków Zewnętrznych i Promocji,</w:t>
      </w:r>
    </w:p>
    <w:p w:rsidR="00F3109F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51DD2">
        <w:rPr>
          <w:rFonts w:ascii="Times New Roman" w:hAnsi="Times New Roman" w:cs="Times New Roman"/>
          <w:sz w:val="24"/>
          <w:szCs w:val="24"/>
        </w:rPr>
        <w:t>Samodzielne Stanowisko pracy ds. Oświaty, Zdrowia, Kultury, Sportu i Rekreacji,</w:t>
      </w:r>
    </w:p>
    <w:p w:rsidR="00F3109F" w:rsidRPr="00651DD2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51DD2">
        <w:rPr>
          <w:rFonts w:ascii="Times New Roman" w:hAnsi="Times New Roman" w:cs="Times New Roman"/>
          <w:sz w:val="24"/>
          <w:szCs w:val="24"/>
        </w:rPr>
        <w:t>Stanowisko pracy ds. Obywatelskich i Wojskowych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109F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 ds. Obrony Cywilnej, Zarządzania Kryzysowego i Archiwum,</w:t>
      </w:r>
    </w:p>
    <w:p w:rsidR="00F3109F" w:rsidRPr="00651DD2" w:rsidRDefault="00F3109F" w:rsidP="00C87A5A">
      <w:pPr>
        <w:pStyle w:val="ListParagraph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pracy ds. Obsługi Prawnej,</w:t>
      </w:r>
    </w:p>
    <w:p w:rsidR="00F3109F" w:rsidRDefault="00F3109F" w:rsidP="00C87A5A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FF1"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F3109F" w:rsidRDefault="00F3109F" w:rsidP="00EA542F">
      <w:pPr>
        <w:pStyle w:val="ListParagraph"/>
        <w:numPr>
          <w:ilvl w:val="0"/>
          <w:numId w:val="32"/>
        </w:numPr>
        <w:spacing w:after="0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064FF1">
        <w:rPr>
          <w:rFonts w:ascii="Times New Roman" w:hAnsi="Times New Roman" w:cs="Times New Roman"/>
          <w:sz w:val="24"/>
          <w:szCs w:val="24"/>
        </w:rPr>
        <w:t>Zastępca Wójta i Sekretarz Gminy współdziałają z Wójtem Gminy w wykonywaniu zadań Urzędy oraz organizują współprace podległych komórek organizacyjnych.</w:t>
      </w:r>
    </w:p>
    <w:p w:rsidR="00F3109F" w:rsidRDefault="00F3109F" w:rsidP="00EA542F">
      <w:pPr>
        <w:pStyle w:val="ListParagraph"/>
        <w:numPr>
          <w:ilvl w:val="0"/>
          <w:numId w:val="32"/>
        </w:numPr>
        <w:spacing w:after="0"/>
        <w:ind w:left="0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i Sekretarz Gminy s a odpowiedzialni przed Wójtem Gminy za prawidłową i terminową realizację zadań w nadzorowanych komórkach,</w:t>
      </w:r>
    </w:p>
    <w:p w:rsidR="00F3109F" w:rsidRDefault="00F3109F" w:rsidP="00EA542F">
      <w:pPr>
        <w:pStyle w:val="ListParagraph"/>
        <w:numPr>
          <w:ilvl w:val="0"/>
          <w:numId w:val="32"/>
        </w:numPr>
        <w:spacing w:after="0"/>
        <w:ind w:left="0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sprawuje bezpośredni nadzór nad: </w:t>
      </w:r>
    </w:p>
    <w:p w:rsidR="00F3109F" w:rsidRPr="00064FF1" w:rsidRDefault="00F3109F" w:rsidP="00EA542F">
      <w:pPr>
        <w:pStyle w:val="ListParagraph"/>
        <w:numPr>
          <w:ilvl w:val="1"/>
          <w:numId w:val="32"/>
        </w:numPr>
        <w:spacing w:after="0"/>
        <w:ind w:left="1418" w:right="-142" w:hanging="425"/>
        <w:rPr>
          <w:rFonts w:ascii="Times New Roman" w:hAnsi="Times New Roman" w:cs="Times New Roman"/>
          <w:sz w:val="24"/>
          <w:szCs w:val="24"/>
        </w:rPr>
      </w:pPr>
      <w:r w:rsidRPr="00064FF1"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64FF1">
        <w:rPr>
          <w:rFonts w:ascii="Times New Roman" w:hAnsi="Times New Roman" w:cs="Times New Roman"/>
          <w:sz w:val="24"/>
          <w:szCs w:val="24"/>
        </w:rPr>
        <w:t xml:space="preserve"> Rozwoju Gospodarczego, Infrastruktury i Ochrony Środowiska,</w:t>
      </w:r>
    </w:p>
    <w:p w:rsidR="00F3109F" w:rsidRDefault="00F3109F" w:rsidP="006723C2">
      <w:pPr>
        <w:pStyle w:val="ListParagraph"/>
        <w:numPr>
          <w:ilvl w:val="1"/>
          <w:numId w:val="32"/>
        </w:numPr>
        <w:spacing w:after="0"/>
        <w:ind w:left="1418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Samodzielnym  Stanowiskiem  pracy ds. Działalności Gospodarczej, Organizacji Pozarządowych i Obsługi Sołtysów,</w:t>
      </w:r>
    </w:p>
    <w:p w:rsidR="00F3109F" w:rsidRDefault="00F3109F" w:rsidP="00140ACA">
      <w:pPr>
        <w:pStyle w:val="ListParagraph"/>
        <w:numPr>
          <w:ilvl w:val="1"/>
          <w:numId w:val="32"/>
        </w:numPr>
        <w:spacing w:after="0"/>
        <w:ind w:right="-142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Stanowiskiem  pracy ds. Obsługi Informatycznej.</w:t>
      </w:r>
    </w:p>
    <w:p w:rsidR="00F3109F" w:rsidRDefault="00F3109F" w:rsidP="002B4261">
      <w:pPr>
        <w:pStyle w:val="ListParagraph"/>
        <w:spacing w:after="0"/>
        <w:ind w:left="993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numPr>
          <w:ilvl w:val="0"/>
          <w:numId w:val="32"/>
        </w:numPr>
        <w:spacing w:after="0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sprawuje bezpośredni nadzór na Referatem Administracyjno – Organizacyjnym.</w:t>
      </w:r>
    </w:p>
    <w:p w:rsidR="00F3109F" w:rsidRDefault="00F3109F" w:rsidP="00C87A5A">
      <w:pPr>
        <w:pStyle w:val="ListParagraph"/>
        <w:numPr>
          <w:ilvl w:val="0"/>
          <w:numId w:val="32"/>
        </w:numPr>
        <w:spacing w:after="0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sprawuje bezpośredni nadzór nad Referatem Finansowym.</w:t>
      </w:r>
    </w:p>
    <w:p w:rsidR="00F3109F" w:rsidRPr="0017624E" w:rsidRDefault="00F3109F" w:rsidP="00C87A5A">
      <w:pPr>
        <w:pStyle w:val="ListParagraph"/>
        <w:spacing w:after="0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4E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F3109F" w:rsidRDefault="00F3109F" w:rsidP="00C87A5A">
      <w:pPr>
        <w:pStyle w:val="ListParagraph"/>
        <w:spacing w:after="0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powierza Skarbnikowi obowiązki i odpowiedzialność w zakresie:</w:t>
      </w:r>
    </w:p>
    <w:p w:rsidR="00F3109F" w:rsidRDefault="00F3109F" w:rsidP="00C87A5A">
      <w:pPr>
        <w:pStyle w:val="ListParagraph"/>
        <w:numPr>
          <w:ilvl w:val="2"/>
          <w:numId w:val="23"/>
        </w:numPr>
        <w:spacing w:after="0"/>
        <w:ind w:left="567" w:righ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rachunkowości jednostki,</w:t>
      </w:r>
    </w:p>
    <w:p w:rsidR="00F3109F" w:rsidRDefault="00F3109F" w:rsidP="00C87A5A">
      <w:pPr>
        <w:pStyle w:val="ListParagraph"/>
        <w:numPr>
          <w:ilvl w:val="2"/>
          <w:numId w:val="23"/>
        </w:numPr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dyspozycji środkami pieniężnymi,</w:t>
      </w:r>
    </w:p>
    <w:p w:rsidR="00F3109F" w:rsidRDefault="00F3109F" w:rsidP="00C87A5A">
      <w:pPr>
        <w:pStyle w:val="ListParagraph"/>
        <w:numPr>
          <w:ilvl w:val="2"/>
          <w:numId w:val="23"/>
        </w:numPr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wstępnej kontroli zgodności operacji gospodarczych i finansowych z planem finansowym,</w:t>
      </w:r>
    </w:p>
    <w:p w:rsidR="00F3109F" w:rsidRDefault="00F3109F" w:rsidP="00C87A5A">
      <w:pPr>
        <w:pStyle w:val="ListParagraph"/>
        <w:numPr>
          <w:ilvl w:val="2"/>
          <w:numId w:val="23"/>
        </w:numPr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wstępnej kontroli zgodności operacji gospodarczych i finansowych z planem finansowym.</w:t>
      </w:r>
    </w:p>
    <w:p w:rsidR="00F3109F" w:rsidRDefault="00F3109F" w:rsidP="002B4261">
      <w:pPr>
        <w:pStyle w:val="ListParagraph"/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4E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F3109F" w:rsidRDefault="00F3109F" w:rsidP="00D71653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spraw zastrzeżonych do wyłącznej kompetencji Wójta Gminy oraz stałych uprawnień Zastępcy Wójta, Sekretarza Gminy, Skarbnika Gminy, kierowników komórek organizacyjnych i innych pracowników – do podejmowania decyzji, podpisywania pism i wyrażania stanowiska urzędu w określonych sprawach.</w:t>
      </w:r>
    </w:p>
    <w:p w:rsidR="00F3109F" w:rsidRDefault="00F3109F" w:rsidP="00C87A5A">
      <w:pPr>
        <w:spacing w:after="0"/>
        <w:ind w:left="14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E14FCE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F3109F" w:rsidRDefault="00F3109F" w:rsidP="00E14FCE">
      <w:p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wyłącznej kompetencji Wójta Gminy należy: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Urzędowi Regulaminu Organizacyjnego oraz wydawanie, zmiana i uchylanie aktów prawa wewnętrznego,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o powołanie oraz odwołanie  Skarbnika Gminy, 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osobowe dotyczące stosunku pracy pracowników Urzędu, tj. zatrudnianie pracowników, ich zwalnianie, przenoszenie, awansowanie, ustalanie wynagrodzenia, nagradzanie,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urlopów bezpłatnych, wychowawczych i szkoleniowych,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urlopów wypoczynkowych Zastępcy Wójta, Sekretarzowi Gminy, Skarbnikowi Gminy i bezpośrednio podległym kierownikom i pracownikom,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pisemnych upoważnień poszczególnym pracownikom do załatwiania spraw w imieniu Wójta Gminy, w tym także do wydawania decyzji i postanowień,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kar porządkowych i realizowanie orzeczeń komisji dyscyplinarnych oraz kierowanie poleceń wszczęcia postępowania wyjaśniającego do Rzecznika Dyscyplinarnego, wniosków do komisji orzekającej w sprawach o naruszenie dyscypliny finansów publicznych,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 Urzędu, akceptacja wydatków po ustaleniu przez Skarbnika możliwości i źródeł finansowania,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Zakładowym Funduszem Świadczeń Socjalnych,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sprawozdań i informacji przekładanych centralnym organom administracji państwowej, jednostkom samorządu terytorialnego, Rzecznikowi Praw Obywatelskich, posłom, senatorom, sądom, prokuraturze, oraz udzielenie informacji dla pracy, radia i TV,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skarg na działanie Urzędu Gminy do S.K.O,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decyzji w sprawie włączenia pracowników do załatwiania spraw,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podpisywanie korespondencji do urzędów, prokuratur oraz organów bezpieczeństwa państwa,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udzielanie odpowiedzi na wystąpienia i zarządzenia pokontrolne wydane w następstwie kontroli przeprowadzanych w Urzędzie,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podpisywanie imiennych upoważnień do kontroli,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zatwierdzanie planów kontroli,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banków i innych instytucji finansowo – kredytowych o udzielenie informacji objętych tajemnicą bankową,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pełnomocnictw dla radcy prawnego i pracowników Urzędu do reprezentowania, Gminy, Wójta Gminy przed sądami powszechnymi i organami orzekającymi,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decyzji i składanie oświadczeń woli wynikające z dyspozycji art. 58 ustawy o finansach publicznych w sprawach umorzeń, odroczeń i rat udzielanych dla spłaty należności wyłączonych z regulacji Ordynacji Podatkowej,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rozstrzygnięć, podpisywanie pism i zajmowanie stanowiska w innych sprawach z zakresu bezpośredniego nadzorowania komórek organizacyjnych, za wyjątkiem przekazanych do ostatecznej aprobaty kierownikom,</w:t>
      </w:r>
    </w:p>
    <w:p w:rsidR="00F3109F" w:rsidRDefault="00F3109F" w:rsidP="00E14FCE">
      <w:pPr>
        <w:pStyle w:val="ListParagraph"/>
        <w:numPr>
          <w:ilvl w:val="0"/>
          <w:numId w:val="33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wszelkiego rodzaju decyzji lub innego typu rozstrzygnięć dotyczących innych spraw nieobjętych zakresem upoważnień udzielonych kierującym pionami oraz innym pracownikom.</w:t>
      </w:r>
    </w:p>
    <w:p w:rsidR="00F3109F" w:rsidRDefault="00F3109F" w:rsidP="00C87A5A">
      <w:pPr>
        <w:spacing w:after="0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F3109F" w:rsidRPr="00801AA9" w:rsidRDefault="00F3109F" w:rsidP="00C87A5A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F3109F" w:rsidRDefault="00F3109F" w:rsidP="00C87A5A">
      <w:pPr>
        <w:pStyle w:val="ListParagraph"/>
        <w:spacing w:after="0"/>
        <w:ind w:left="502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D66894">
      <w:pPr>
        <w:pStyle w:val="ListParagraph"/>
        <w:numPr>
          <w:ilvl w:val="0"/>
          <w:numId w:val="3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jest upoważniony do podejmowania rozstrzygnięć, podpisywania pism i zajmowania stanowiska we wszystkich sprawach z zakresu bezpośrednio nadzorowanych komórek organizacyjnych, niezastrzeżonych w niniejszym regulaminie lub w odrębnych przepisach do ostatecznej aprobaty Wójta Gminy, a w szczególności:</w:t>
      </w:r>
    </w:p>
    <w:p w:rsidR="00F3109F" w:rsidRDefault="00F3109F" w:rsidP="0063083F">
      <w:pPr>
        <w:pStyle w:val="ListParagraph"/>
        <w:numPr>
          <w:ilvl w:val="1"/>
          <w:numId w:val="34"/>
        </w:numPr>
        <w:spacing w:after="0"/>
        <w:ind w:right="-142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wydawania zaświadczeń, postanowień o odmowie wydania zaświadczeń,</w:t>
      </w:r>
    </w:p>
    <w:p w:rsidR="00F3109F" w:rsidRDefault="00F3109F" w:rsidP="0063083F">
      <w:pPr>
        <w:pStyle w:val="ListParagraph"/>
        <w:numPr>
          <w:ilvl w:val="1"/>
          <w:numId w:val="34"/>
        </w:numPr>
        <w:spacing w:after="0"/>
        <w:ind w:right="-142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informacyjnych, analiz i sprawozdań z zakresu zadań nadzorowanych komórek organizacyjnych.</w:t>
      </w:r>
    </w:p>
    <w:p w:rsidR="00F3109F" w:rsidRPr="00C5490F" w:rsidRDefault="00F3109F" w:rsidP="00D66894">
      <w:pPr>
        <w:pStyle w:val="ListParagraph"/>
        <w:numPr>
          <w:ilvl w:val="0"/>
          <w:numId w:val="3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5490F">
        <w:rPr>
          <w:rFonts w:ascii="Times New Roman" w:hAnsi="Times New Roman" w:cs="Times New Roman"/>
          <w:sz w:val="24"/>
          <w:szCs w:val="24"/>
        </w:rPr>
        <w:t>Sekretarz Gminy jest upoważniony do podejmowania rozstrzygnięć, podpisywania pism i zajmowania stanowiska we wszystkich sprawach z zakresu bezpośrednio nadzorowanych komórek organizacyjnych, niezastrzeżonych w niniejszym regulaminie lub w odrębnych  przepisach do ostatecznej aprobaty</w:t>
      </w:r>
      <w:r>
        <w:rPr>
          <w:rFonts w:ascii="Times New Roman" w:hAnsi="Times New Roman" w:cs="Times New Roman"/>
          <w:sz w:val="24"/>
          <w:szCs w:val="24"/>
        </w:rPr>
        <w:t xml:space="preserve"> Wójta Gminy, a w szczególności </w:t>
      </w:r>
      <w:r w:rsidRPr="00C5490F">
        <w:rPr>
          <w:rFonts w:ascii="Times New Roman" w:hAnsi="Times New Roman" w:cs="Times New Roman"/>
          <w:sz w:val="24"/>
          <w:szCs w:val="24"/>
        </w:rPr>
        <w:t>materiałów informacyjnych, analiz i sprawozdań z zakresu zadań nadzorowanych komórek organizacyjnych.</w:t>
      </w:r>
    </w:p>
    <w:p w:rsidR="00F3109F" w:rsidRDefault="00F3109F" w:rsidP="00D66894">
      <w:pPr>
        <w:pStyle w:val="ListParagraph"/>
        <w:numPr>
          <w:ilvl w:val="0"/>
          <w:numId w:val="34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jest upoważniony do podejmowania rozstrzygnięć, podpisywania pism i zajmowania stanowiska we wszystkich spraw z zakresu bezpośrednio nadzorowanej komórki organizacyjnej, niezastrzeżonych w niniejszym regulaminie lub w odrębnych przepisach do ostatecznej aprobaty Wójta Gminy.</w:t>
      </w:r>
    </w:p>
    <w:p w:rsidR="00F3109F" w:rsidRDefault="00F3109F" w:rsidP="00C87A5A">
      <w:pPr>
        <w:pStyle w:val="ListParagraph"/>
        <w:spacing w:after="0"/>
        <w:ind w:left="862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pStyle w:val="ListParagraph"/>
        <w:spacing w:after="0"/>
        <w:ind w:left="862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F3109F" w:rsidRDefault="00F3109F" w:rsidP="00D66894">
      <w:pPr>
        <w:pStyle w:val="ListParagraph"/>
        <w:numPr>
          <w:ilvl w:val="0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uprawnieni są do podejmowania rozstrzygnięć, podpisywania pism i zajmowania stanowiska wyłącznie w sprawach wyraźnie wskazanych w niniejszym Regulaminie oraz w indywidualnych upoważnień udzielonych przez Wójta Gminy.</w:t>
      </w:r>
    </w:p>
    <w:p w:rsidR="00F3109F" w:rsidRDefault="00F3109F" w:rsidP="00D66894">
      <w:pPr>
        <w:pStyle w:val="ListParagraph"/>
        <w:numPr>
          <w:ilvl w:val="0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kierownicy uprawnieni są do podpisywania w szczególności pism:</w:t>
      </w:r>
    </w:p>
    <w:p w:rsidR="00F3109F" w:rsidRDefault="00F3109F" w:rsidP="00D66894">
      <w:pPr>
        <w:pStyle w:val="ListParagraph"/>
        <w:numPr>
          <w:ilvl w:val="1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7024">
        <w:rPr>
          <w:rFonts w:ascii="Times New Roman" w:hAnsi="Times New Roman" w:cs="Times New Roman"/>
          <w:sz w:val="24"/>
          <w:szCs w:val="24"/>
        </w:rPr>
        <w:t>o charakterze informacyjnym  nie zawierającej elementów decyzyjnych,</w:t>
      </w:r>
    </w:p>
    <w:p w:rsidR="00F3109F" w:rsidRPr="004B7024" w:rsidRDefault="00F3109F" w:rsidP="00D66894">
      <w:pPr>
        <w:pStyle w:val="ListParagraph"/>
        <w:numPr>
          <w:ilvl w:val="1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7024">
        <w:rPr>
          <w:rFonts w:ascii="Times New Roman" w:hAnsi="Times New Roman" w:cs="Times New Roman"/>
          <w:sz w:val="24"/>
          <w:szCs w:val="24"/>
        </w:rPr>
        <w:t>mających na celu zebranie niezbędnych danych dla podjęcia decyzji przez kierownictwo Urzędu,</w:t>
      </w:r>
    </w:p>
    <w:p w:rsidR="00F3109F" w:rsidRDefault="00F3109F" w:rsidP="00D66894">
      <w:pPr>
        <w:pStyle w:val="ListParagraph"/>
        <w:numPr>
          <w:ilvl w:val="1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B7024">
        <w:rPr>
          <w:rFonts w:ascii="Times New Roman" w:hAnsi="Times New Roman" w:cs="Times New Roman"/>
          <w:sz w:val="24"/>
          <w:szCs w:val="24"/>
        </w:rPr>
        <w:t>otyczących korespondencji wewnętrznej kierowanej do innych komórek organizacyjnych Urzędu.</w:t>
      </w:r>
    </w:p>
    <w:p w:rsidR="00F3109F" w:rsidRDefault="00F3109F" w:rsidP="00D66894">
      <w:pPr>
        <w:pStyle w:val="ListParagraph"/>
        <w:numPr>
          <w:ilvl w:val="0"/>
          <w:numId w:val="35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podpisywania urlopów wypoczynkowych i okolicznościowych podległym pracownikom upoważnieni są bezpośredni przełożeni.</w:t>
      </w:r>
    </w:p>
    <w:p w:rsidR="00F3109F" w:rsidRDefault="00F3109F" w:rsidP="00C87A5A">
      <w:pPr>
        <w:spacing w:after="0"/>
        <w:ind w:left="360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:rsidR="00F3109F" w:rsidRDefault="00F3109F" w:rsidP="00D66894">
      <w:pPr>
        <w:pStyle w:val="ListParagraph"/>
        <w:numPr>
          <w:ilvl w:val="0"/>
          <w:numId w:val="3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jest to uzasadnione zakresem i rozmiarem wykonywanych zadań, Wójt Gminy, może upoważnić innych pracowników do wydawania rozstrzygnięć, podpisywania i zajmowania stanowiska w jego imieniu. Zakres upoważnień określony jest w zakresach czynności lub w odrębnych upoważnieniach.</w:t>
      </w:r>
    </w:p>
    <w:p w:rsidR="00F3109F" w:rsidRDefault="00F3109F" w:rsidP="00D66894">
      <w:pPr>
        <w:pStyle w:val="ListParagraph"/>
        <w:numPr>
          <w:ilvl w:val="0"/>
          <w:numId w:val="36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podejmowaniu rozstrzygnięć, podpisywaniu pism i zajmowaniu stanowiska w imieniu Wójta obowiązuje zasada zamieszczania przed podpisem wyrazów „z up. Wójta Gminy” , stosownie do posiadanych kompetencji i upoważnień.</w:t>
      </w:r>
    </w:p>
    <w:p w:rsidR="00F3109F" w:rsidRDefault="00F3109F" w:rsidP="00C87A5A">
      <w:pPr>
        <w:pStyle w:val="ListParagraph"/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F3109F" w:rsidRDefault="00F3109F" w:rsidP="00D6689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Gminy, Zastępca Wójta, Sekretarz lub Skarbnik może zastrzec do swojej osobistej akceptacji podjęcie rozstrzygnięcia w indywidualnej sprawie, mimo uprawienia podległego pracownika do ostatecznej aprobaty. 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/>
        <w:ind w:left="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4E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9D0">
        <w:rPr>
          <w:rFonts w:ascii="Times New Roman" w:hAnsi="Times New Roman" w:cs="Times New Roman"/>
          <w:b/>
          <w:bCs/>
          <w:sz w:val="24"/>
          <w:szCs w:val="24"/>
        </w:rPr>
        <w:t>Opracowywanie aktów prawa wewnętrznego przez Wójta Gminy</w:t>
      </w: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wydaje akty prawne w formie:</w:t>
      </w:r>
    </w:p>
    <w:p w:rsidR="00F3109F" w:rsidRDefault="00F3109F" w:rsidP="00C87A5A">
      <w:pPr>
        <w:pStyle w:val="ListParagraph"/>
        <w:numPr>
          <w:ilvl w:val="1"/>
          <w:numId w:val="35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zarządzeń,</w:t>
      </w:r>
    </w:p>
    <w:p w:rsidR="00F3109F" w:rsidRDefault="00F3109F" w:rsidP="00C87A5A">
      <w:pPr>
        <w:pStyle w:val="ListParagraph"/>
        <w:numPr>
          <w:ilvl w:val="1"/>
          <w:numId w:val="35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o charakterze ogólnym.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</w:p>
    <w:p w:rsidR="00F3109F" w:rsidRDefault="00F3109F" w:rsidP="00D66894">
      <w:pPr>
        <w:pStyle w:val="ListParagraph"/>
        <w:numPr>
          <w:ilvl w:val="0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D19D0">
        <w:rPr>
          <w:rFonts w:ascii="Times New Roman" w:hAnsi="Times New Roman" w:cs="Times New Roman"/>
          <w:sz w:val="24"/>
          <w:szCs w:val="24"/>
        </w:rPr>
        <w:t>Formę zarządzenia stosuje się w przypadkach:</w:t>
      </w:r>
    </w:p>
    <w:p w:rsidR="00F3109F" w:rsidRDefault="00F3109F" w:rsidP="00D66894">
      <w:pPr>
        <w:pStyle w:val="ListParagraph"/>
        <w:numPr>
          <w:ilvl w:val="1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przepis tak stanowi,</w:t>
      </w:r>
    </w:p>
    <w:p w:rsidR="00F3109F" w:rsidRDefault="00F3109F" w:rsidP="00D66894">
      <w:pPr>
        <w:pStyle w:val="ListParagraph"/>
        <w:numPr>
          <w:ilvl w:val="1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normowania spraw o zasadniczym znaczeniu lub charakterze długofalowym, ustalania kierunków działania w określonej dziedzinie, zatwierdzania regulaminów, wytycznych i innych tego rodzaju dokumentów.</w:t>
      </w:r>
    </w:p>
    <w:p w:rsidR="00F3109F" w:rsidRDefault="00F3109F" w:rsidP="00D66894">
      <w:pPr>
        <w:pStyle w:val="ListParagraph"/>
        <w:numPr>
          <w:ilvl w:val="0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Formę decyzji o charakterze ogólnym stosuje się w przypadkach:</w:t>
      </w:r>
    </w:p>
    <w:p w:rsidR="00F3109F" w:rsidRDefault="00F3109F" w:rsidP="00D66894">
      <w:pPr>
        <w:pStyle w:val="ListParagraph"/>
        <w:numPr>
          <w:ilvl w:val="1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przepis tak stanowi,</w:t>
      </w:r>
    </w:p>
    <w:p w:rsidR="00F3109F" w:rsidRDefault="00F3109F" w:rsidP="00D66894">
      <w:pPr>
        <w:pStyle w:val="ListParagraph"/>
        <w:numPr>
          <w:ilvl w:val="1"/>
          <w:numId w:val="37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regulowania spraw jednostkowych.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F3109F" w:rsidRDefault="00F3109F" w:rsidP="00D6689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aktów prawnych  należy opracowywać według zasad techniki legislacyjnej ustalonych rozporządzeniem Prezesa Rady ministrów z dnia 20 czerwca 2002r., w sprawie „Zasad techniki podawczej” (Dz. U. Nr 100, poz. 908).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</w:p>
    <w:p w:rsidR="00F3109F" w:rsidRDefault="00F3109F" w:rsidP="00D66894">
      <w:pPr>
        <w:pStyle w:val="ListParagraph"/>
        <w:numPr>
          <w:ilvl w:val="0"/>
          <w:numId w:val="38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aktu prawnego należy dołączyć uzasadnienie sporządzane na osobnej karcie.</w:t>
      </w:r>
    </w:p>
    <w:p w:rsidR="00F3109F" w:rsidRDefault="00F3109F" w:rsidP="00C87A5A">
      <w:pPr>
        <w:pStyle w:val="ListParagraph"/>
        <w:numPr>
          <w:ilvl w:val="0"/>
          <w:numId w:val="38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uzasadnieniem podpisuje się wnioskodawca.</w:t>
      </w:r>
    </w:p>
    <w:p w:rsidR="00F3109F" w:rsidRDefault="00F3109F" w:rsidP="00C87A5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C87A5A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:rsidR="00F3109F" w:rsidRDefault="00F3109F" w:rsidP="00D66894">
      <w:pPr>
        <w:pStyle w:val="ListParagraph"/>
        <w:numPr>
          <w:ilvl w:val="0"/>
          <w:numId w:val="3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występowania z wnioskiem o wydanie aktu prawnego przez Wójta Gminy przysługuje:</w:t>
      </w:r>
    </w:p>
    <w:p w:rsidR="00F3109F" w:rsidRDefault="00F3109F" w:rsidP="00DE61D9">
      <w:pPr>
        <w:pStyle w:val="ListParagraph"/>
        <w:numPr>
          <w:ilvl w:val="0"/>
          <w:numId w:val="4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Zastępcy Wójta, Sekretarzowi Gminy i Skarbnikowi Gminy,</w:t>
      </w:r>
    </w:p>
    <w:p w:rsidR="00F3109F" w:rsidRDefault="00F3109F" w:rsidP="00DE61D9">
      <w:pPr>
        <w:pStyle w:val="ListParagraph"/>
        <w:numPr>
          <w:ilvl w:val="0"/>
          <w:numId w:val="40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samodzielnym  stanowiskom pracy.</w:t>
      </w:r>
    </w:p>
    <w:p w:rsidR="00F3109F" w:rsidRDefault="00F3109F" w:rsidP="00C87A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C87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A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3109F" w:rsidRDefault="00F3109F" w:rsidP="00D66894">
      <w:pPr>
        <w:pStyle w:val="ListParagraph"/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aktów prawnych przygotowują kierownicy referatów, samodzielne stanowiska pracy, stosownie do właściwości rzeczowej.</w:t>
      </w:r>
    </w:p>
    <w:p w:rsidR="00F3109F" w:rsidRDefault="00F3109F" w:rsidP="00DE61D9">
      <w:pPr>
        <w:pStyle w:val="ListParagraph"/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projekt aktu prawnego jest opiniowany przez Radcę prawnego Urzędu, który nadaje mu ostateczną treść merytoryczną i formę prawną.</w:t>
      </w:r>
    </w:p>
    <w:p w:rsidR="00F3109F" w:rsidRDefault="00F3109F" w:rsidP="00DE61D9">
      <w:pPr>
        <w:pStyle w:val="ListParagraph"/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projekt nie odpowiada wymogom formalno – prawnym, Radca Prawny zwraca go projektodawcy.</w:t>
      </w:r>
    </w:p>
    <w:p w:rsidR="00F3109F" w:rsidRDefault="00F3109F" w:rsidP="00F14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F14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</w:p>
    <w:p w:rsidR="00F3109F" w:rsidRDefault="00F3109F" w:rsidP="00D6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CE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zakresu pomocy społecznej realizuje jednostka organizacyjna  pn. Gminny Ośrodek Pomocy społecznej w oparciu o statut jednostki.</w:t>
      </w:r>
    </w:p>
    <w:p w:rsidR="00F3109F" w:rsidRDefault="00F3109F" w:rsidP="00E1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09F" w:rsidRPr="00E14FCE" w:rsidRDefault="00F3109F" w:rsidP="00DE6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przy oznakowaniu spraw używa symbolu „GO”.</w:t>
      </w:r>
    </w:p>
    <w:p w:rsidR="00F3109F" w:rsidRDefault="00F3109F" w:rsidP="00E14FCE">
      <w:pPr>
        <w:spacing w:after="0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Pr="00F148E5" w:rsidRDefault="00F3109F" w:rsidP="00E14FCE">
      <w:pPr>
        <w:spacing w:after="0"/>
        <w:ind w:left="36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8E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3109F" w:rsidRDefault="00F3109F" w:rsidP="00DE61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9F" w:rsidRDefault="00F3109F" w:rsidP="00DE61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40 </w:t>
      </w:r>
    </w:p>
    <w:p w:rsidR="00F3109F" w:rsidRDefault="00F3109F" w:rsidP="00DE61D9">
      <w:pPr>
        <w:spacing w:after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Regulaminu wprowadzana są w trybie właściwym do jego nadania.</w:t>
      </w:r>
    </w:p>
    <w:p w:rsidR="00F3109F" w:rsidRDefault="00F3109F" w:rsidP="00F148E5">
      <w:pPr>
        <w:spacing w:after="0"/>
        <w:ind w:left="360" w:right="-142"/>
        <w:rPr>
          <w:rFonts w:ascii="Times New Roman" w:hAnsi="Times New Roman" w:cs="Times New Roman"/>
          <w:sz w:val="24"/>
          <w:szCs w:val="24"/>
        </w:rPr>
      </w:pPr>
    </w:p>
    <w:p w:rsidR="00F3109F" w:rsidRDefault="00F3109F" w:rsidP="00F14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41 </w:t>
      </w:r>
    </w:p>
    <w:p w:rsidR="00F3109F" w:rsidRDefault="00F3109F" w:rsidP="00F148E5">
      <w:pPr>
        <w:spacing w:after="0"/>
        <w:ind w:left="36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regulaminu stanowią załączniki określające:</w:t>
      </w:r>
    </w:p>
    <w:p w:rsidR="00F3109F" w:rsidRDefault="00F3109F" w:rsidP="00DE61D9">
      <w:pPr>
        <w:pStyle w:val="ListParagraph"/>
        <w:numPr>
          <w:ilvl w:val="0"/>
          <w:numId w:val="4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pracy urzędu,</w:t>
      </w:r>
    </w:p>
    <w:p w:rsidR="00F3109F" w:rsidRDefault="00F3109F" w:rsidP="00DE61D9">
      <w:pPr>
        <w:pStyle w:val="ListParagraph"/>
        <w:numPr>
          <w:ilvl w:val="0"/>
          <w:numId w:val="4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przyjmowania, rozpatrywania i załatwiania skarg i wniosków,</w:t>
      </w:r>
    </w:p>
    <w:p w:rsidR="00F3109F" w:rsidRDefault="00F3109F" w:rsidP="00D66894">
      <w:pPr>
        <w:pStyle w:val="ListParagraph"/>
        <w:numPr>
          <w:ilvl w:val="0"/>
          <w:numId w:val="4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wykonywania kontroli wewnętrznej w urzędzie,</w:t>
      </w:r>
    </w:p>
    <w:p w:rsidR="00F3109F" w:rsidRDefault="00F3109F" w:rsidP="00DE61D9">
      <w:pPr>
        <w:pStyle w:val="ListParagraph"/>
        <w:numPr>
          <w:ilvl w:val="0"/>
          <w:numId w:val="4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podpisywania pism i decyzji,</w:t>
      </w:r>
    </w:p>
    <w:p w:rsidR="00F3109F" w:rsidRPr="00F148E5" w:rsidRDefault="00F3109F" w:rsidP="00635D1C">
      <w:pPr>
        <w:pStyle w:val="ListParagraph"/>
        <w:numPr>
          <w:ilvl w:val="0"/>
          <w:numId w:val="42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stanowiskach pracy w jednostkach organizacyjnych Urzędu.</w:t>
      </w:r>
      <w:bookmarkStart w:id="0" w:name="_GoBack"/>
      <w:bookmarkEnd w:id="0"/>
    </w:p>
    <w:sectPr w:rsidR="00F3109F" w:rsidRPr="00F148E5" w:rsidSect="00585F2F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9F" w:rsidRDefault="00F3109F" w:rsidP="00640AD0">
      <w:pPr>
        <w:spacing w:after="0" w:line="240" w:lineRule="auto"/>
      </w:pPr>
      <w:r>
        <w:separator/>
      </w:r>
    </w:p>
  </w:endnote>
  <w:endnote w:type="continuationSeparator" w:id="1">
    <w:p w:rsidR="00F3109F" w:rsidRDefault="00F3109F" w:rsidP="0064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9F" w:rsidRPr="00640AD0" w:rsidRDefault="00F3109F" w:rsidP="00640AD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 w:rsidRPr="00640AD0">
      <w:rPr>
        <w:rFonts w:ascii="Times New Roman" w:hAnsi="Times New Roman" w:cs="Times New Roman"/>
        <w:sz w:val="20"/>
        <w:szCs w:val="20"/>
      </w:rPr>
      <w:t xml:space="preserve"> </w:t>
    </w:r>
    <w:r w:rsidRPr="00640AD0">
      <w:rPr>
        <w:rFonts w:ascii="Times New Roman" w:hAnsi="Times New Roman" w:cs="Times New Roman"/>
        <w:sz w:val="20"/>
        <w:szCs w:val="20"/>
      </w:rPr>
      <w:fldChar w:fldCharType="begin"/>
    </w:r>
    <w:r w:rsidRPr="00640AD0">
      <w:rPr>
        <w:rFonts w:ascii="Times New Roman" w:hAnsi="Times New Roman" w:cs="Times New Roman"/>
        <w:sz w:val="20"/>
        <w:szCs w:val="20"/>
      </w:rPr>
      <w:instrText>PAGE    \* MERGEFORMAT</w:instrText>
    </w:r>
    <w:r w:rsidRPr="00640AD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10</w:t>
    </w:r>
    <w:r w:rsidRPr="00640AD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 </w:t>
    </w:r>
  </w:p>
  <w:p w:rsidR="00F3109F" w:rsidRDefault="00F31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9F" w:rsidRDefault="00F3109F" w:rsidP="00640AD0">
      <w:pPr>
        <w:spacing w:after="0" w:line="240" w:lineRule="auto"/>
      </w:pPr>
      <w:r>
        <w:separator/>
      </w:r>
    </w:p>
  </w:footnote>
  <w:footnote w:type="continuationSeparator" w:id="1">
    <w:p w:rsidR="00F3109F" w:rsidRDefault="00F3109F" w:rsidP="0064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4C"/>
    <w:multiLevelType w:val="hybridMultilevel"/>
    <w:tmpl w:val="450E9B5E"/>
    <w:lvl w:ilvl="0" w:tplc="9FC6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755"/>
    <w:multiLevelType w:val="hybridMultilevel"/>
    <w:tmpl w:val="BF6AD1A2"/>
    <w:lvl w:ilvl="0" w:tplc="84EE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A7DBC"/>
    <w:multiLevelType w:val="hybridMultilevel"/>
    <w:tmpl w:val="8B62D05A"/>
    <w:lvl w:ilvl="0" w:tplc="05308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55269"/>
    <w:multiLevelType w:val="hybridMultilevel"/>
    <w:tmpl w:val="F5765560"/>
    <w:lvl w:ilvl="0" w:tplc="665E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D68"/>
    <w:multiLevelType w:val="hybridMultilevel"/>
    <w:tmpl w:val="FDBCC664"/>
    <w:lvl w:ilvl="0" w:tplc="B6A8C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6792B"/>
    <w:multiLevelType w:val="hybridMultilevel"/>
    <w:tmpl w:val="C11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08289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5FD0"/>
    <w:multiLevelType w:val="hybridMultilevel"/>
    <w:tmpl w:val="B434A412"/>
    <w:lvl w:ilvl="0" w:tplc="1238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36F28"/>
    <w:multiLevelType w:val="hybridMultilevel"/>
    <w:tmpl w:val="5D76EA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973803"/>
    <w:multiLevelType w:val="hybridMultilevel"/>
    <w:tmpl w:val="F2868602"/>
    <w:lvl w:ilvl="0" w:tplc="FA9A9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35FB"/>
    <w:multiLevelType w:val="hybridMultilevel"/>
    <w:tmpl w:val="8AD6A12E"/>
    <w:lvl w:ilvl="0" w:tplc="2B70D6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012D19"/>
    <w:multiLevelType w:val="hybridMultilevel"/>
    <w:tmpl w:val="156299D2"/>
    <w:lvl w:ilvl="0" w:tplc="2C82F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F6FDF"/>
    <w:multiLevelType w:val="hybridMultilevel"/>
    <w:tmpl w:val="67A2321C"/>
    <w:lvl w:ilvl="0" w:tplc="A2367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17398"/>
    <w:multiLevelType w:val="hybridMultilevel"/>
    <w:tmpl w:val="5AB07700"/>
    <w:lvl w:ilvl="0" w:tplc="CB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94B34"/>
    <w:multiLevelType w:val="hybridMultilevel"/>
    <w:tmpl w:val="9222C84E"/>
    <w:lvl w:ilvl="0" w:tplc="97146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1AC8"/>
    <w:multiLevelType w:val="hybridMultilevel"/>
    <w:tmpl w:val="441065DC"/>
    <w:lvl w:ilvl="0" w:tplc="357C3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70EE44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12A55"/>
    <w:multiLevelType w:val="hybridMultilevel"/>
    <w:tmpl w:val="77881E12"/>
    <w:lvl w:ilvl="0" w:tplc="9C9A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D5F"/>
    <w:multiLevelType w:val="hybridMultilevel"/>
    <w:tmpl w:val="CB701712"/>
    <w:lvl w:ilvl="0" w:tplc="3C48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8203B"/>
    <w:multiLevelType w:val="hybridMultilevel"/>
    <w:tmpl w:val="3E2EC7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9A224E"/>
    <w:multiLevelType w:val="hybridMultilevel"/>
    <w:tmpl w:val="CCA22108"/>
    <w:lvl w:ilvl="0" w:tplc="A31027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A54195"/>
    <w:multiLevelType w:val="hybridMultilevel"/>
    <w:tmpl w:val="BEF06DC2"/>
    <w:lvl w:ilvl="0" w:tplc="12C09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A4CAF6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E6DCC"/>
    <w:multiLevelType w:val="hybridMultilevel"/>
    <w:tmpl w:val="3454D0BA"/>
    <w:lvl w:ilvl="0" w:tplc="BF24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CAF6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A2FC0"/>
    <w:multiLevelType w:val="hybridMultilevel"/>
    <w:tmpl w:val="88443C54"/>
    <w:lvl w:ilvl="0" w:tplc="039A9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427D6"/>
    <w:multiLevelType w:val="hybridMultilevel"/>
    <w:tmpl w:val="9230D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36482"/>
    <w:multiLevelType w:val="hybridMultilevel"/>
    <w:tmpl w:val="6C66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B6E3E"/>
    <w:multiLevelType w:val="hybridMultilevel"/>
    <w:tmpl w:val="EDF8D856"/>
    <w:lvl w:ilvl="0" w:tplc="F702BCC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20C1"/>
    <w:multiLevelType w:val="hybridMultilevel"/>
    <w:tmpl w:val="BF3A8EA2"/>
    <w:lvl w:ilvl="0" w:tplc="F1BA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9127A"/>
    <w:multiLevelType w:val="hybridMultilevel"/>
    <w:tmpl w:val="6674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04A5F"/>
    <w:multiLevelType w:val="hybridMultilevel"/>
    <w:tmpl w:val="9B708EE4"/>
    <w:lvl w:ilvl="0" w:tplc="BCB62E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E80733"/>
    <w:multiLevelType w:val="hybridMultilevel"/>
    <w:tmpl w:val="03A2DCBA"/>
    <w:lvl w:ilvl="0" w:tplc="7286D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F497C"/>
    <w:multiLevelType w:val="hybridMultilevel"/>
    <w:tmpl w:val="F89A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80E3D"/>
    <w:multiLevelType w:val="hybridMultilevel"/>
    <w:tmpl w:val="24E4AB86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6316BCE"/>
    <w:multiLevelType w:val="hybridMultilevel"/>
    <w:tmpl w:val="E79CE234"/>
    <w:lvl w:ilvl="0" w:tplc="70A4A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55E67"/>
    <w:multiLevelType w:val="hybridMultilevel"/>
    <w:tmpl w:val="DEA873FA"/>
    <w:lvl w:ilvl="0" w:tplc="BF24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8CF"/>
    <w:multiLevelType w:val="hybridMultilevel"/>
    <w:tmpl w:val="CAC232DC"/>
    <w:lvl w:ilvl="0" w:tplc="834A4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76922"/>
    <w:multiLevelType w:val="hybridMultilevel"/>
    <w:tmpl w:val="15DCDC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0D416D"/>
    <w:multiLevelType w:val="hybridMultilevel"/>
    <w:tmpl w:val="74EE3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36EC6"/>
    <w:multiLevelType w:val="hybridMultilevel"/>
    <w:tmpl w:val="D02A578E"/>
    <w:lvl w:ilvl="0" w:tplc="4CC2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3280C"/>
    <w:multiLevelType w:val="hybridMultilevel"/>
    <w:tmpl w:val="B8645122"/>
    <w:lvl w:ilvl="0" w:tplc="F482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447A"/>
    <w:multiLevelType w:val="hybridMultilevel"/>
    <w:tmpl w:val="66F6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0259E"/>
    <w:multiLevelType w:val="hybridMultilevel"/>
    <w:tmpl w:val="D8C8186A"/>
    <w:lvl w:ilvl="0" w:tplc="6C68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86422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B63F6"/>
    <w:multiLevelType w:val="hybridMultilevel"/>
    <w:tmpl w:val="283A8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72126"/>
    <w:multiLevelType w:val="hybridMultilevel"/>
    <w:tmpl w:val="4232D218"/>
    <w:lvl w:ilvl="0" w:tplc="37D0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904FA"/>
    <w:multiLevelType w:val="hybridMultilevel"/>
    <w:tmpl w:val="3D1A8004"/>
    <w:lvl w:ilvl="0" w:tplc="84E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2"/>
  </w:num>
  <w:num w:numId="4">
    <w:abstractNumId w:val="29"/>
  </w:num>
  <w:num w:numId="5">
    <w:abstractNumId w:val="31"/>
  </w:num>
  <w:num w:numId="6">
    <w:abstractNumId w:val="13"/>
  </w:num>
  <w:num w:numId="7">
    <w:abstractNumId w:val="39"/>
  </w:num>
  <w:num w:numId="8">
    <w:abstractNumId w:val="34"/>
  </w:num>
  <w:num w:numId="9">
    <w:abstractNumId w:val="25"/>
  </w:num>
  <w:num w:numId="10">
    <w:abstractNumId w:val="16"/>
  </w:num>
  <w:num w:numId="11">
    <w:abstractNumId w:val="11"/>
  </w:num>
  <w:num w:numId="12">
    <w:abstractNumId w:val="33"/>
  </w:num>
  <w:num w:numId="13">
    <w:abstractNumId w:val="12"/>
  </w:num>
  <w:num w:numId="14">
    <w:abstractNumId w:val="2"/>
  </w:num>
  <w:num w:numId="15">
    <w:abstractNumId w:val="4"/>
  </w:num>
  <w:num w:numId="16">
    <w:abstractNumId w:val="23"/>
  </w:num>
  <w:num w:numId="17">
    <w:abstractNumId w:val="22"/>
  </w:num>
  <w:num w:numId="18">
    <w:abstractNumId w:val="14"/>
  </w:num>
  <w:num w:numId="19">
    <w:abstractNumId w:val="38"/>
  </w:num>
  <w:num w:numId="20">
    <w:abstractNumId w:val="30"/>
  </w:num>
  <w:num w:numId="21">
    <w:abstractNumId w:val="20"/>
  </w:num>
  <w:num w:numId="22">
    <w:abstractNumId w:val="32"/>
  </w:num>
  <w:num w:numId="23">
    <w:abstractNumId w:val="5"/>
  </w:num>
  <w:num w:numId="24">
    <w:abstractNumId w:val="28"/>
  </w:num>
  <w:num w:numId="25">
    <w:abstractNumId w:val="21"/>
  </w:num>
  <w:num w:numId="26">
    <w:abstractNumId w:val="6"/>
  </w:num>
  <w:num w:numId="27">
    <w:abstractNumId w:val="10"/>
  </w:num>
  <w:num w:numId="28">
    <w:abstractNumId w:val="27"/>
  </w:num>
  <w:num w:numId="29">
    <w:abstractNumId w:val="1"/>
  </w:num>
  <w:num w:numId="30">
    <w:abstractNumId w:val="26"/>
  </w:num>
  <w:num w:numId="31">
    <w:abstractNumId w:val="17"/>
  </w:num>
  <w:num w:numId="32">
    <w:abstractNumId w:val="37"/>
  </w:num>
  <w:num w:numId="33">
    <w:abstractNumId w:val="18"/>
  </w:num>
  <w:num w:numId="34">
    <w:abstractNumId w:val="9"/>
  </w:num>
  <w:num w:numId="35">
    <w:abstractNumId w:val="3"/>
  </w:num>
  <w:num w:numId="36">
    <w:abstractNumId w:val="36"/>
  </w:num>
  <w:num w:numId="37">
    <w:abstractNumId w:val="41"/>
  </w:num>
  <w:num w:numId="38">
    <w:abstractNumId w:val="15"/>
  </w:num>
  <w:num w:numId="39">
    <w:abstractNumId w:val="8"/>
  </w:num>
  <w:num w:numId="40">
    <w:abstractNumId w:val="7"/>
  </w:num>
  <w:num w:numId="41">
    <w:abstractNumId w:val="0"/>
  </w:num>
  <w:num w:numId="42">
    <w:abstractNumId w:val="3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F4"/>
    <w:rsid w:val="0002094F"/>
    <w:rsid w:val="000315E9"/>
    <w:rsid w:val="000363F4"/>
    <w:rsid w:val="00044007"/>
    <w:rsid w:val="00051804"/>
    <w:rsid w:val="00064FF1"/>
    <w:rsid w:val="0007698E"/>
    <w:rsid w:val="000C2905"/>
    <w:rsid w:val="000D1B1B"/>
    <w:rsid w:val="000D3F1C"/>
    <w:rsid w:val="000D789B"/>
    <w:rsid w:val="000E39DB"/>
    <w:rsid w:val="0011423C"/>
    <w:rsid w:val="00115F5D"/>
    <w:rsid w:val="00125796"/>
    <w:rsid w:val="00125FC2"/>
    <w:rsid w:val="00135C51"/>
    <w:rsid w:val="00140ACA"/>
    <w:rsid w:val="00143272"/>
    <w:rsid w:val="001470CA"/>
    <w:rsid w:val="00164E67"/>
    <w:rsid w:val="001718A5"/>
    <w:rsid w:val="0017624E"/>
    <w:rsid w:val="00186895"/>
    <w:rsid w:val="00192C71"/>
    <w:rsid w:val="00194F8D"/>
    <w:rsid w:val="001A217B"/>
    <w:rsid w:val="001B76A9"/>
    <w:rsid w:val="002017F9"/>
    <w:rsid w:val="00230C31"/>
    <w:rsid w:val="00251E31"/>
    <w:rsid w:val="00253C03"/>
    <w:rsid w:val="00257D2F"/>
    <w:rsid w:val="00260548"/>
    <w:rsid w:val="00272F00"/>
    <w:rsid w:val="002807DC"/>
    <w:rsid w:val="002862EF"/>
    <w:rsid w:val="002944EF"/>
    <w:rsid w:val="002B4261"/>
    <w:rsid w:val="002B5922"/>
    <w:rsid w:val="002D6920"/>
    <w:rsid w:val="002E1F12"/>
    <w:rsid w:val="002E342E"/>
    <w:rsid w:val="002F77FD"/>
    <w:rsid w:val="003014AB"/>
    <w:rsid w:val="0031424E"/>
    <w:rsid w:val="003147A7"/>
    <w:rsid w:val="00340C99"/>
    <w:rsid w:val="003464F2"/>
    <w:rsid w:val="00376145"/>
    <w:rsid w:val="003B7C2C"/>
    <w:rsid w:val="003C55B1"/>
    <w:rsid w:val="003D57EE"/>
    <w:rsid w:val="003F3303"/>
    <w:rsid w:val="004058C7"/>
    <w:rsid w:val="004116AD"/>
    <w:rsid w:val="004144EA"/>
    <w:rsid w:val="0041593B"/>
    <w:rsid w:val="0049148C"/>
    <w:rsid w:val="004B7024"/>
    <w:rsid w:val="004D17D7"/>
    <w:rsid w:val="004E74BC"/>
    <w:rsid w:val="00500085"/>
    <w:rsid w:val="00512E5D"/>
    <w:rsid w:val="00536BC7"/>
    <w:rsid w:val="00567A3E"/>
    <w:rsid w:val="00571959"/>
    <w:rsid w:val="00574F7F"/>
    <w:rsid w:val="00585F2F"/>
    <w:rsid w:val="00587D75"/>
    <w:rsid w:val="005C25A2"/>
    <w:rsid w:val="005F4B63"/>
    <w:rsid w:val="005F50EF"/>
    <w:rsid w:val="006059C9"/>
    <w:rsid w:val="00615172"/>
    <w:rsid w:val="00621179"/>
    <w:rsid w:val="0063083F"/>
    <w:rsid w:val="00634647"/>
    <w:rsid w:val="00635D1C"/>
    <w:rsid w:val="00640AD0"/>
    <w:rsid w:val="00651DD2"/>
    <w:rsid w:val="0065456E"/>
    <w:rsid w:val="006723C2"/>
    <w:rsid w:val="006725AE"/>
    <w:rsid w:val="00683A68"/>
    <w:rsid w:val="00686F06"/>
    <w:rsid w:val="006A173D"/>
    <w:rsid w:val="006E32D4"/>
    <w:rsid w:val="00704CAA"/>
    <w:rsid w:val="00706F4E"/>
    <w:rsid w:val="00712742"/>
    <w:rsid w:val="00712A19"/>
    <w:rsid w:val="00756F6E"/>
    <w:rsid w:val="00760EB9"/>
    <w:rsid w:val="00783554"/>
    <w:rsid w:val="007A34EC"/>
    <w:rsid w:val="007A51BD"/>
    <w:rsid w:val="007A531F"/>
    <w:rsid w:val="007D461A"/>
    <w:rsid w:val="007F393B"/>
    <w:rsid w:val="00801872"/>
    <w:rsid w:val="00801AA9"/>
    <w:rsid w:val="00826555"/>
    <w:rsid w:val="00837839"/>
    <w:rsid w:val="00896052"/>
    <w:rsid w:val="008A7956"/>
    <w:rsid w:val="008B5C8E"/>
    <w:rsid w:val="008B6152"/>
    <w:rsid w:val="008C1C87"/>
    <w:rsid w:val="008C51BE"/>
    <w:rsid w:val="008D2992"/>
    <w:rsid w:val="008E55BE"/>
    <w:rsid w:val="008E566D"/>
    <w:rsid w:val="00930B5E"/>
    <w:rsid w:val="00935278"/>
    <w:rsid w:val="0096635A"/>
    <w:rsid w:val="009C6FBC"/>
    <w:rsid w:val="00A01117"/>
    <w:rsid w:val="00A1414E"/>
    <w:rsid w:val="00A505B0"/>
    <w:rsid w:val="00A90124"/>
    <w:rsid w:val="00AA2D86"/>
    <w:rsid w:val="00AB470B"/>
    <w:rsid w:val="00AE403F"/>
    <w:rsid w:val="00B03435"/>
    <w:rsid w:val="00B4205C"/>
    <w:rsid w:val="00B43221"/>
    <w:rsid w:val="00B45D58"/>
    <w:rsid w:val="00BC68D1"/>
    <w:rsid w:val="00BF3F66"/>
    <w:rsid w:val="00C158AC"/>
    <w:rsid w:val="00C24CD4"/>
    <w:rsid w:val="00C279F3"/>
    <w:rsid w:val="00C33BEF"/>
    <w:rsid w:val="00C5490F"/>
    <w:rsid w:val="00C87A5A"/>
    <w:rsid w:val="00C96F2E"/>
    <w:rsid w:val="00CB0C91"/>
    <w:rsid w:val="00CC1827"/>
    <w:rsid w:val="00CC59DC"/>
    <w:rsid w:val="00D00315"/>
    <w:rsid w:val="00D10BAD"/>
    <w:rsid w:val="00D14309"/>
    <w:rsid w:val="00D566D3"/>
    <w:rsid w:val="00D66894"/>
    <w:rsid w:val="00D71653"/>
    <w:rsid w:val="00D75068"/>
    <w:rsid w:val="00D80805"/>
    <w:rsid w:val="00D82248"/>
    <w:rsid w:val="00D94773"/>
    <w:rsid w:val="00DD2CDD"/>
    <w:rsid w:val="00DE61D9"/>
    <w:rsid w:val="00E139F7"/>
    <w:rsid w:val="00E14FCE"/>
    <w:rsid w:val="00E41347"/>
    <w:rsid w:val="00E453DC"/>
    <w:rsid w:val="00E5073E"/>
    <w:rsid w:val="00E81BD7"/>
    <w:rsid w:val="00E857C7"/>
    <w:rsid w:val="00E9398E"/>
    <w:rsid w:val="00EA09A9"/>
    <w:rsid w:val="00EA542F"/>
    <w:rsid w:val="00EB4DBA"/>
    <w:rsid w:val="00ED19D0"/>
    <w:rsid w:val="00ED1CF4"/>
    <w:rsid w:val="00F05BF6"/>
    <w:rsid w:val="00F075F5"/>
    <w:rsid w:val="00F148E5"/>
    <w:rsid w:val="00F3109F"/>
    <w:rsid w:val="00F618D4"/>
    <w:rsid w:val="00F767C6"/>
    <w:rsid w:val="00F7686C"/>
    <w:rsid w:val="00F8632D"/>
    <w:rsid w:val="00FA3C91"/>
    <w:rsid w:val="00FB4074"/>
    <w:rsid w:val="00FB6F93"/>
    <w:rsid w:val="00FC5285"/>
    <w:rsid w:val="00FE7515"/>
    <w:rsid w:val="00FF40A4"/>
    <w:rsid w:val="00FF761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B5E"/>
    <w:pPr>
      <w:ind w:left="720"/>
    </w:pPr>
  </w:style>
  <w:style w:type="table" w:styleId="TableGrid">
    <w:name w:val="Table Grid"/>
    <w:basedOn w:val="TableNormal"/>
    <w:uiPriority w:val="99"/>
    <w:rsid w:val="00605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D0"/>
  </w:style>
  <w:style w:type="paragraph" w:styleId="Footer">
    <w:name w:val="footer"/>
    <w:basedOn w:val="Normal"/>
    <w:link w:val="FooterChar"/>
    <w:uiPriority w:val="99"/>
    <w:rsid w:val="0064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D0"/>
  </w:style>
  <w:style w:type="character" w:styleId="CommentReference">
    <w:name w:val="annotation reference"/>
    <w:basedOn w:val="DefaultParagraphFont"/>
    <w:uiPriority w:val="99"/>
    <w:semiHidden/>
    <w:rsid w:val="00704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4CAA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4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4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4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4CA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27</Pages>
  <Words>8639</Words>
  <Characters>-32766</Characters>
  <Application>Microsoft Office Outlook</Application>
  <DocSecurity>0</DocSecurity>
  <Lines>0</Lines>
  <Paragraphs>0</Paragraphs>
  <ScaleCrop>false</ScaleCrop>
  <Company>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28/2011</dc:title>
  <dc:subject/>
  <dc:creator>if</dc:creator>
  <cp:keywords/>
  <dc:description/>
  <cp:lastModifiedBy>ABC</cp:lastModifiedBy>
  <cp:revision>2</cp:revision>
  <cp:lastPrinted>2011-07-28T08:43:00Z</cp:lastPrinted>
  <dcterms:created xsi:type="dcterms:W3CDTF">2011-07-28T08:44:00Z</dcterms:created>
  <dcterms:modified xsi:type="dcterms:W3CDTF">2011-07-28T08:44:00Z</dcterms:modified>
</cp:coreProperties>
</file>