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3E4" w:rsidRPr="00597D7C" w:rsidRDefault="007D53E4" w:rsidP="007D53E4">
      <w:pPr>
        <w:keepNext/>
        <w:suppressAutoHyphens/>
        <w:rPr>
          <w:rFonts w:ascii="Arial" w:hAnsi="Arial" w:cs="Arial"/>
          <w:b/>
          <w:bCs/>
          <w:caps/>
          <w:sz w:val="18"/>
          <w:szCs w:val="18"/>
        </w:rPr>
      </w:pPr>
      <w:r w:rsidRPr="00597D7C">
        <w:rPr>
          <w:rFonts w:ascii="Arial" w:hAnsi="Arial" w:cs="Arial"/>
          <w:b/>
          <w:bCs/>
          <w:caps/>
          <w:sz w:val="18"/>
          <w:szCs w:val="18"/>
        </w:rPr>
        <w:t>NUMER REFERENCYJNY: ZP.271.</w:t>
      </w:r>
      <w:r w:rsidR="00676667">
        <w:rPr>
          <w:rFonts w:ascii="Arial" w:hAnsi="Arial" w:cs="Arial"/>
          <w:b/>
          <w:bCs/>
          <w:caps/>
          <w:sz w:val="18"/>
          <w:szCs w:val="18"/>
        </w:rPr>
        <w:t>60</w:t>
      </w:r>
      <w:r w:rsidR="007D2BE9" w:rsidRPr="00597D7C">
        <w:rPr>
          <w:rFonts w:ascii="Arial" w:hAnsi="Arial" w:cs="Arial"/>
          <w:b/>
          <w:bCs/>
          <w:caps/>
          <w:sz w:val="18"/>
          <w:szCs w:val="18"/>
        </w:rPr>
        <w:t>.2018</w:t>
      </w:r>
    </w:p>
    <w:p w:rsidR="007D53E4" w:rsidRPr="00597D7C" w:rsidRDefault="007D53E4" w:rsidP="007D53E4">
      <w:pPr>
        <w:keepNext/>
        <w:suppressAutoHyphens/>
        <w:jc w:val="center"/>
        <w:rPr>
          <w:rFonts w:ascii="Arial" w:hAnsi="Arial" w:cs="Arial"/>
          <w:b/>
          <w:bCs/>
          <w:caps/>
          <w:sz w:val="20"/>
          <w:szCs w:val="20"/>
        </w:rPr>
      </w:pPr>
    </w:p>
    <w:p w:rsidR="007D53E4" w:rsidRPr="00597D7C" w:rsidRDefault="007D53E4" w:rsidP="007D53E4">
      <w:pPr>
        <w:keepNext/>
        <w:suppressAutoHyphens/>
        <w:jc w:val="center"/>
        <w:rPr>
          <w:rFonts w:ascii="Arial" w:hAnsi="Arial" w:cs="Arial"/>
          <w:b/>
          <w:bCs/>
          <w:caps/>
          <w:sz w:val="20"/>
          <w:szCs w:val="20"/>
        </w:rPr>
      </w:pPr>
    </w:p>
    <w:p w:rsidR="007D53E4" w:rsidRPr="00597D7C" w:rsidRDefault="007D53E4" w:rsidP="007D53E4">
      <w:pPr>
        <w:keepNext/>
        <w:suppressAutoHyphens/>
        <w:jc w:val="center"/>
        <w:rPr>
          <w:rFonts w:ascii="Arial" w:hAnsi="Arial" w:cs="Arial"/>
          <w:b/>
          <w:bCs/>
          <w:caps/>
          <w:sz w:val="20"/>
          <w:szCs w:val="20"/>
        </w:rPr>
      </w:pPr>
    </w:p>
    <w:p w:rsidR="007D53E4" w:rsidRPr="00597D7C" w:rsidRDefault="007D53E4" w:rsidP="007D53E4">
      <w:pPr>
        <w:widowControl w:val="0"/>
        <w:suppressAutoHyphens/>
        <w:rPr>
          <w:rFonts w:ascii="Arial" w:hAnsi="Arial" w:cs="Arial"/>
          <w:b/>
          <w:bCs/>
          <w:sz w:val="20"/>
          <w:szCs w:val="20"/>
          <w:lang w:eastAsia="en-US"/>
        </w:rPr>
      </w:pPr>
    </w:p>
    <w:p w:rsidR="007D53E4" w:rsidRPr="00597D7C" w:rsidRDefault="007D53E4" w:rsidP="007D53E4">
      <w:pPr>
        <w:widowControl w:val="0"/>
        <w:suppressAutoHyphens/>
        <w:rPr>
          <w:rFonts w:ascii="Arial" w:hAnsi="Arial" w:cs="Arial"/>
          <w:b/>
          <w:bCs/>
          <w:sz w:val="20"/>
          <w:szCs w:val="20"/>
          <w:lang w:eastAsia="en-US"/>
        </w:rPr>
      </w:pPr>
    </w:p>
    <w:p w:rsidR="007D53E4" w:rsidRPr="00597D7C" w:rsidRDefault="007D53E4" w:rsidP="007D53E4">
      <w:pPr>
        <w:widowControl w:val="0"/>
        <w:suppressAutoHyphens/>
        <w:rPr>
          <w:rFonts w:ascii="Arial" w:hAnsi="Arial" w:cs="Arial"/>
          <w:b/>
          <w:bCs/>
          <w:sz w:val="20"/>
          <w:szCs w:val="20"/>
          <w:lang w:eastAsia="en-US"/>
        </w:rPr>
      </w:pPr>
    </w:p>
    <w:p w:rsidR="007D53E4" w:rsidRPr="00597D7C" w:rsidRDefault="007D53E4" w:rsidP="007D53E4">
      <w:pPr>
        <w:jc w:val="center"/>
        <w:rPr>
          <w:rFonts w:ascii="Arial" w:hAnsi="Arial" w:cs="Arial"/>
          <w:b/>
          <w:sz w:val="20"/>
          <w:szCs w:val="20"/>
        </w:rPr>
      </w:pPr>
      <w:r w:rsidRPr="00597D7C">
        <w:rPr>
          <w:rFonts w:ascii="Arial" w:hAnsi="Arial" w:cs="Arial"/>
          <w:b/>
          <w:sz w:val="20"/>
          <w:szCs w:val="20"/>
        </w:rPr>
        <w:t>SPECYFIKACJA ISTOTNYCH WARUNKÓW ZAMÓWIENIA</w:t>
      </w:r>
    </w:p>
    <w:p w:rsidR="007D53E4" w:rsidRPr="00597D7C" w:rsidRDefault="007D53E4" w:rsidP="007D53E4">
      <w:pPr>
        <w:jc w:val="center"/>
        <w:rPr>
          <w:rFonts w:ascii="Arial" w:hAnsi="Arial" w:cs="Arial"/>
          <w:b/>
          <w:sz w:val="20"/>
          <w:szCs w:val="20"/>
        </w:rPr>
      </w:pPr>
      <w:r w:rsidRPr="00597D7C">
        <w:rPr>
          <w:rFonts w:ascii="Arial" w:hAnsi="Arial" w:cs="Arial"/>
          <w:b/>
          <w:sz w:val="20"/>
          <w:szCs w:val="20"/>
        </w:rPr>
        <w:t>W POSTĘPOWANIU O ZAMÓWIENIE PUBLICZNE PROWADZONYM W TRYBIE PRZETARGU NIEOGRANICZONEGO NA:</w:t>
      </w:r>
    </w:p>
    <w:p w:rsidR="007D53E4" w:rsidRDefault="007D53E4" w:rsidP="007D53E4">
      <w:pPr>
        <w:jc w:val="center"/>
        <w:rPr>
          <w:rFonts w:ascii="Arial" w:hAnsi="Arial" w:cs="Arial"/>
          <w:b/>
          <w:sz w:val="20"/>
          <w:szCs w:val="20"/>
        </w:rPr>
      </w:pPr>
    </w:p>
    <w:p w:rsidR="00231C8C" w:rsidRDefault="00231C8C" w:rsidP="007D53E4">
      <w:pPr>
        <w:jc w:val="center"/>
        <w:rPr>
          <w:rFonts w:ascii="Arial" w:hAnsi="Arial" w:cs="Arial"/>
          <w:b/>
          <w:sz w:val="20"/>
          <w:szCs w:val="20"/>
        </w:rPr>
      </w:pPr>
    </w:p>
    <w:p w:rsidR="00231C8C" w:rsidRDefault="00231C8C" w:rsidP="007D53E4">
      <w:pPr>
        <w:jc w:val="center"/>
        <w:rPr>
          <w:rFonts w:ascii="Arial" w:hAnsi="Arial" w:cs="Arial"/>
          <w:b/>
          <w:sz w:val="20"/>
          <w:szCs w:val="20"/>
        </w:rPr>
      </w:pPr>
    </w:p>
    <w:p w:rsidR="00231C8C" w:rsidRPr="00597D7C" w:rsidRDefault="00231C8C" w:rsidP="007D53E4">
      <w:pPr>
        <w:jc w:val="center"/>
        <w:rPr>
          <w:rFonts w:ascii="Arial" w:hAnsi="Arial" w:cs="Arial"/>
          <w:b/>
          <w:sz w:val="20"/>
          <w:szCs w:val="20"/>
        </w:rPr>
      </w:pPr>
    </w:p>
    <w:p w:rsidR="007D53E4" w:rsidRPr="00231C8C" w:rsidRDefault="007D53E4" w:rsidP="007D53E4">
      <w:pPr>
        <w:jc w:val="center"/>
        <w:rPr>
          <w:rFonts w:ascii="Arial" w:hAnsi="Arial" w:cs="Arial"/>
          <w:b/>
          <w:sz w:val="22"/>
          <w:szCs w:val="20"/>
        </w:rPr>
      </w:pPr>
      <w:r w:rsidRPr="00231C8C">
        <w:rPr>
          <w:rFonts w:ascii="Arial" w:hAnsi="Arial" w:cs="Arial"/>
          <w:b/>
          <w:sz w:val="22"/>
          <w:szCs w:val="20"/>
        </w:rPr>
        <w:t>„</w:t>
      </w:r>
      <w:r w:rsidR="00231C8C" w:rsidRPr="00231C8C">
        <w:rPr>
          <w:rFonts w:ascii="Arial" w:hAnsi="Arial" w:cs="Arial"/>
          <w:b/>
          <w:sz w:val="22"/>
          <w:szCs w:val="20"/>
        </w:rPr>
        <w:t>Utworzenie przedszkola samorządowego szansą na nowe możliwości edukacji przedszkolnej w gminie Gruta</w:t>
      </w:r>
      <w:r w:rsidRPr="00231C8C">
        <w:rPr>
          <w:rFonts w:ascii="Arial" w:hAnsi="Arial" w:cs="Arial"/>
          <w:b/>
          <w:sz w:val="22"/>
          <w:szCs w:val="20"/>
        </w:rPr>
        <w:t>”</w:t>
      </w:r>
    </w:p>
    <w:p w:rsidR="007D53E4" w:rsidRPr="00231C8C" w:rsidRDefault="007D53E4" w:rsidP="007D53E4">
      <w:pPr>
        <w:jc w:val="center"/>
        <w:rPr>
          <w:rFonts w:ascii="Arial" w:hAnsi="Arial" w:cs="Arial"/>
          <w:b/>
          <w:sz w:val="22"/>
          <w:szCs w:val="20"/>
        </w:rPr>
      </w:pPr>
    </w:p>
    <w:p w:rsidR="007D53E4" w:rsidRPr="00597D7C" w:rsidRDefault="007D53E4" w:rsidP="007D53E4">
      <w:pPr>
        <w:jc w:val="center"/>
        <w:rPr>
          <w:rFonts w:ascii="Arial" w:hAnsi="Arial" w:cs="Arial"/>
          <w:b/>
          <w:sz w:val="20"/>
          <w:szCs w:val="20"/>
        </w:rPr>
      </w:pPr>
    </w:p>
    <w:p w:rsidR="007D53E4" w:rsidRPr="00597D7C" w:rsidRDefault="007D53E4" w:rsidP="007D53E4">
      <w:pPr>
        <w:jc w:val="center"/>
        <w:rPr>
          <w:rFonts w:ascii="Arial" w:hAnsi="Arial" w:cs="Arial"/>
          <w:b/>
          <w:sz w:val="20"/>
          <w:szCs w:val="20"/>
        </w:rPr>
      </w:pPr>
    </w:p>
    <w:p w:rsidR="007D53E4" w:rsidRPr="00597D7C" w:rsidRDefault="007D53E4" w:rsidP="007D53E4">
      <w:pPr>
        <w:jc w:val="center"/>
        <w:rPr>
          <w:rFonts w:ascii="Arial" w:hAnsi="Arial" w:cs="Arial"/>
          <w:b/>
          <w:sz w:val="20"/>
          <w:szCs w:val="20"/>
        </w:rPr>
      </w:pPr>
    </w:p>
    <w:p w:rsidR="007D53E4" w:rsidRPr="00597D7C" w:rsidRDefault="007D53E4" w:rsidP="007D53E4">
      <w:pPr>
        <w:jc w:val="center"/>
        <w:rPr>
          <w:rFonts w:ascii="Arial" w:hAnsi="Arial" w:cs="Arial"/>
          <w:b/>
          <w:sz w:val="20"/>
          <w:szCs w:val="20"/>
        </w:rPr>
      </w:pPr>
    </w:p>
    <w:p w:rsidR="007D53E4" w:rsidRPr="00597D7C" w:rsidRDefault="007D53E4" w:rsidP="007D53E4">
      <w:pPr>
        <w:jc w:val="center"/>
        <w:rPr>
          <w:rFonts w:ascii="Arial" w:hAnsi="Arial" w:cs="Arial"/>
          <w:b/>
          <w:sz w:val="20"/>
          <w:szCs w:val="20"/>
        </w:rPr>
      </w:pPr>
    </w:p>
    <w:p w:rsidR="007D53E4" w:rsidRPr="00597D7C" w:rsidRDefault="007D53E4" w:rsidP="007D53E4">
      <w:pPr>
        <w:jc w:val="center"/>
        <w:rPr>
          <w:rFonts w:ascii="Arial" w:hAnsi="Arial" w:cs="Arial"/>
          <w:b/>
          <w:sz w:val="20"/>
          <w:szCs w:val="20"/>
        </w:rPr>
      </w:pPr>
    </w:p>
    <w:p w:rsidR="007D53E4" w:rsidRPr="00597D7C" w:rsidRDefault="007D53E4" w:rsidP="007D53E4">
      <w:pPr>
        <w:jc w:val="center"/>
        <w:rPr>
          <w:rFonts w:ascii="Arial" w:hAnsi="Arial" w:cs="Arial"/>
          <w:b/>
          <w:sz w:val="20"/>
          <w:szCs w:val="20"/>
        </w:rPr>
      </w:pPr>
    </w:p>
    <w:p w:rsidR="007D53E4" w:rsidRPr="00597D7C" w:rsidRDefault="007D53E4" w:rsidP="007D53E4">
      <w:pPr>
        <w:jc w:val="center"/>
        <w:rPr>
          <w:rFonts w:ascii="Arial" w:hAnsi="Arial" w:cs="Arial"/>
          <w:b/>
          <w:sz w:val="20"/>
          <w:szCs w:val="20"/>
        </w:rPr>
      </w:pPr>
    </w:p>
    <w:p w:rsidR="007D53E4" w:rsidRPr="00597D7C" w:rsidRDefault="007D53E4" w:rsidP="007D53E4">
      <w:pPr>
        <w:jc w:val="center"/>
        <w:rPr>
          <w:rFonts w:ascii="Arial" w:hAnsi="Arial" w:cs="Arial"/>
          <w:b/>
          <w:sz w:val="20"/>
          <w:szCs w:val="20"/>
        </w:rPr>
      </w:pPr>
    </w:p>
    <w:p w:rsidR="007D53E4" w:rsidRPr="00597D7C" w:rsidRDefault="007D53E4" w:rsidP="007D53E4">
      <w:pPr>
        <w:jc w:val="center"/>
        <w:rPr>
          <w:rFonts w:ascii="Arial" w:hAnsi="Arial" w:cs="Arial"/>
          <w:b/>
          <w:sz w:val="20"/>
          <w:szCs w:val="20"/>
        </w:rPr>
      </w:pPr>
    </w:p>
    <w:p w:rsidR="007D53E4" w:rsidRPr="00597D7C" w:rsidRDefault="007D53E4" w:rsidP="007D53E4">
      <w:pPr>
        <w:jc w:val="center"/>
        <w:rPr>
          <w:rFonts w:ascii="Arial" w:hAnsi="Arial" w:cs="Arial"/>
          <w:b/>
          <w:sz w:val="20"/>
          <w:szCs w:val="20"/>
        </w:rPr>
      </w:pPr>
    </w:p>
    <w:p w:rsidR="007D53E4" w:rsidRPr="00597D7C" w:rsidRDefault="007D53E4" w:rsidP="007D53E4">
      <w:pPr>
        <w:jc w:val="center"/>
        <w:rPr>
          <w:rFonts w:ascii="Arial" w:hAnsi="Arial" w:cs="Arial"/>
          <w:b/>
          <w:sz w:val="20"/>
          <w:szCs w:val="20"/>
        </w:rPr>
      </w:pPr>
    </w:p>
    <w:p w:rsidR="007D53E4" w:rsidRPr="00597D7C" w:rsidRDefault="007D53E4" w:rsidP="007D53E4">
      <w:pPr>
        <w:jc w:val="center"/>
        <w:rPr>
          <w:rFonts w:ascii="Arial" w:hAnsi="Arial" w:cs="Arial"/>
          <w:b/>
          <w:sz w:val="20"/>
          <w:szCs w:val="20"/>
        </w:rPr>
      </w:pPr>
    </w:p>
    <w:p w:rsidR="007D53E4" w:rsidRPr="00597D7C" w:rsidRDefault="007D53E4" w:rsidP="007D53E4">
      <w:pPr>
        <w:jc w:val="center"/>
        <w:rPr>
          <w:rFonts w:ascii="Arial" w:hAnsi="Arial" w:cs="Arial"/>
          <w:b/>
          <w:sz w:val="20"/>
          <w:szCs w:val="20"/>
        </w:rPr>
      </w:pPr>
    </w:p>
    <w:p w:rsidR="007D53E4" w:rsidRPr="00597D7C" w:rsidRDefault="007D53E4" w:rsidP="007D53E4">
      <w:pPr>
        <w:jc w:val="center"/>
        <w:rPr>
          <w:rFonts w:ascii="Arial" w:hAnsi="Arial" w:cs="Arial"/>
          <w:b/>
          <w:sz w:val="20"/>
          <w:szCs w:val="20"/>
        </w:rPr>
      </w:pPr>
    </w:p>
    <w:p w:rsidR="007D53E4" w:rsidRPr="00597D7C" w:rsidRDefault="007D53E4" w:rsidP="007D53E4">
      <w:pPr>
        <w:jc w:val="center"/>
        <w:rPr>
          <w:rFonts w:ascii="Arial" w:hAnsi="Arial" w:cs="Arial"/>
          <w:b/>
          <w:sz w:val="20"/>
          <w:szCs w:val="20"/>
        </w:rPr>
      </w:pPr>
    </w:p>
    <w:p w:rsidR="007D53E4" w:rsidRPr="00597D7C" w:rsidRDefault="007D53E4" w:rsidP="007D53E4">
      <w:pPr>
        <w:jc w:val="center"/>
        <w:rPr>
          <w:rFonts w:ascii="Arial" w:hAnsi="Arial" w:cs="Arial"/>
          <w:b/>
          <w:sz w:val="20"/>
          <w:szCs w:val="20"/>
        </w:rPr>
      </w:pPr>
    </w:p>
    <w:p w:rsidR="007D53E4" w:rsidRPr="00597D7C" w:rsidRDefault="007D53E4" w:rsidP="007D53E4">
      <w:pPr>
        <w:jc w:val="center"/>
        <w:rPr>
          <w:rFonts w:ascii="Arial" w:hAnsi="Arial" w:cs="Arial"/>
          <w:b/>
          <w:sz w:val="20"/>
          <w:szCs w:val="20"/>
        </w:rPr>
      </w:pPr>
    </w:p>
    <w:p w:rsidR="007D53E4" w:rsidRPr="00597D7C" w:rsidRDefault="007D53E4" w:rsidP="007D53E4">
      <w:pPr>
        <w:pBdr>
          <w:bottom w:val="single" w:sz="1" w:space="1" w:color="000000"/>
        </w:pBdr>
        <w:jc w:val="both"/>
        <w:rPr>
          <w:rFonts w:ascii="Arial" w:hAnsi="Arial" w:cs="Arial"/>
          <w:b/>
          <w:sz w:val="20"/>
          <w:szCs w:val="20"/>
        </w:rPr>
      </w:pPr>
    </w:p>
    <w:p w:rsidR="007D53E4" w:rsidRPr="00597D7C" w:rsidRDefault="007D53E4" w:rsidP="007D53E4">
      <w:pPr>
        <w:pBdr>
          <w:bottom w:val="single" w:sz="1" w:space="1" w:color="000000"/>
        </w:pBdr>
        <w:jc w:val="both"/>
        <w:rPr>
          <w:rFonts w:ascii="Arial" w:hAnsi="Arial" w:cs="Arial"/>
          <w:b/>
          <w:sz w:val="20"/>
          <w:szCs w:val="20"/>
        </w:rPr>
      </w:pPr>
      <w:r w:rsidRPr="00597D7C">
        <w:rPr>
          <w:rFonts w:ascii="Arial" w:hAnsi="Arial" w:cs="Arial"/>
          <w:b/>
          <w:sz w:val="20"/>
          <w:szCs w:val="20"/>
        </w:rPr>
        <w:t>Typ zamówienia: roboty budowlane</w:t>
      </w:r>
    </w:p>
    <w:p w:rsidR="007D53E4" w:rsidRPr="00597D7C" w:rsidRDefault="007D53E4" w:rsidP="007D53E4">
      <w:pPr>
        <w:widowControl w:val="0"/>
        <w:suppressAutoHyphens/>
        <w:rPr>
          <w:rFonts w:ascii="Arial" w:hAnsi="Arial" w:cs="Arial"/>
          <w:b/>
          <w:bCs/>
          <w:sz w:val="20"/>
          <w:szCs w:val="20"/>
          <w:lang w:eastAsia="en-US"/>
        </w:rPr>
      </w:pPr>
    </w:p>
    <w:p w:rsidR="00231C8C" w:rsidRDefault="000A44C5" w:rsidP="000A44C5">
      <w:pPr>
        <w:widowControl w:val="0"/>
        <w:suppressAutoHyphens/>
        <w:spacing w:line="360" w:lineRule="auto"/>
        <w:rPr>
          <w:rFonts w:ascii="Arial" w:hAnsi="Arial" w:cs="Arial"/>
          <w:bCs/>
          <w:sz w:val="20"/>
          <w:szCs w:val="20"/>
          <w:lang w:eastAsia="en-US"/>
        </w:rPr>
      </w:pPr>
      <w:r w:rsidRPr="00597D7C">
        <w:rPr>
          <w:rFonts w:ascii="Arial" w:hAnsi="Arial" w:cs="Arial"/>
          <w:bCs/>
          <w:sz w:val="20"/>
          <w:szCs w:val="20"/>
          <w:lang w:eastAsia="en-US"/>
        </w:rPr>
        <w:t>Zadanie jest współfinansowane ze środków</w:t>
      </w:r>
      <w:r w:rsidR="00231C8C">
        <w:rPr>
          <w:rFonts w:ascii="Arial" w:hAnsi="Arial" w:cs="Arial"/>
          <w:bCs/>
          <w:sz w:val="20"/>
          <w:szCs w:val="20"/>
          <w:lang w:eastAsia="en-US"/>
        </w:rPr>
        <w:t>:</w:t>
      </w:r>
    </w:p>
    <w:p w:rsidR="000A44C5" w:rsidRPr="00231C8C" w:rsidRDefault="00231C8C" w:rsidP="000A44C5">
      <w:pPr>
        <w:widowControl w:val="0"/>
        <w:suppressAutoHyphens/>
        <w:spacing w:line="360" w:lineRule="auto"/>
        <w:rPr>
          <w:rFonts w:ascii="Arial" w:hAnsi="Arial" w:cs="Arial"/>
          <w:b/>
          <w:bCs/>
          <w:sz w:val="20"/>
          <w:szCs w:val="20"/>
          <w:lang w:eastAsia="en-US"/>
        </w:rPr>
      </w:pPr>
      <w:r>
        <w:rPr>
          <w:rFonts w:ascii="Arial" w:hAnsi="Arial" w:cs="Arial"/>
          <w:b/>
          <w:bCs/>
          <w:sz w:val="20"/>
          <w:szCs w:val="20"/>
          <w:lang w:eastAsia="en-US"/>
        </w:rPr>
        <w:t>Kujawsko - Pomorskiego Regionalnego Programem Operacyjnego</w:t>
      </w:r>
      <w:r w:rsidRPr="00231C8C">
        <w:rPr>
          <w:rFonts w:ascii="Arial" w:hAnsi="Arial" w:cs="Arial"/>
          <w:b/>
          <w:bCs/>
          <w:sz w:val="20"/>
          <w:szCs w:val="20"/>
          <w:lang w:eastAsia="en-US"/>
        </w:rPr>
        <w:t xml:space="preserve"> na lata 2014-2020 </w:t>
      </w:r>
    </w:p>
    <w:p w:rsidR="007D53E4" w:rsidRPr="00597D7C" w:rsidRDefault="007D53E4" w:rsidP="000A44C5">
      <w:pPr>
        <w:spacing w:line="360" w:lineRule="auto"/>
        <w:jc w:val="both"/>
        <w:rPr>
          <w:rFonts w:ascii="Arial" w:hAnsi="Arial" w:cs="Arial"/>
          <w:sz w:val="20"/>
          <w:szCs w:val="20"/>
        </w:rPr>
      </w:pPr>
      <w:r w:rsidRPr="00597D7C">
        <w:rPr>
          <w:rFonts w:ascii="Arial" w:hAnsi="Arial" w:cs="Arial"/>
          <w:sz w:val="20"/>
          <w:szCs w:val="20"/>
        </w:rPr>
        <w:t>Koszty związane z przygotowaniem i złożeniem oferty ponosi Wykonawca.</w:t>
      </w:r>
    </w:p>
    <w:p w:rsidR="007D53E4" w:rsidRPr="00597D7C" w:rsidRDefault="007D53E4" w:rsidP="007D53E4">
      <w:pPr>
        <w:jc w:val="both"/>
        <w:rPr>
          <w:rFonts w:ascii="Arial" w:hAnsi="Arial" w:cs="Arial"/>
          <w:sz w:val="20"/>
          <w:szCs w:val="20"/>
        </w:rPr>
      </w:pPr>
    </w:p>
    <w:p w:rsidR="007D53E4" w:rsidRPr="00597D7C" w:rsidRDefault="007D53E4" w:rsidP="007D53E4">
      <w:pPr>
        <w:jc w:val="both"/>
        <w:rPr>
          <w:rFonts w:ascii="Arial" w:hAnsi="Arial" w:cs="Arial"/>
          <w:sz w:val="20"/>
          <w:szCs w:val="20"/>
        </w:rPr>
      </w:pPr>
    </w:p>
    <w:p w:rsidR="007D53E4" w:rsidRPr="00597D7C" w:rsidRDefault="007D53E4" w:rsidP="007D53E4">
      <w:pPr>
        <w:jc w:val="both"/>
        <w:rPr>
          <w:rFonts w:ascii="Arial" w:hAnsi="Arial" w:cs="Arial"/>
          <w:sz w:val="20"/>
          <w:szCs w:val="20"/>
        </w:rPr>
      </w:pPr>
    </w:p>
    <w:p w:rsidR="007D53E4" w:rsidRPr="00597D7C" w:rsidRDefault="007D53E4" w:rsidP="007D53E4">
      <w:pPr>
        <w:jc w:val="both"/>
        <w:rPr>
          <w:rFonts w:ascii="Arial" w:hAnsi="Arial" w:cs="Arial"/>
          <w:sz w:val="20"/>
          <w:szCs w:val="20"/>
        </w:rPr>
      </w:pPr>
    </w:p>
    <w:p w:rsidR="007D53E4" w:rsidRPr="00597D7C" w:rsidRDefault="007D53E4" w:rsidP="007D53E4">
      <w:pPr>
        <w:jc w:val="both"/>
        <w:rPr>
          <w:rFonts w:ascii="Arial" w:hAnsi="Arial" w:cs="Arial"/>
          <w:sz w:val="20"/>
          <w:szCs w:val="20"/>
        </w:rPr>
      </w:pPr>
    </w:p>
    <w:p w:rsidR="007D53E4" w:rsidRPr="00597D7C" w:rsidRDefault="007D53E4" w:rsidP="007D53E4">
      <w:pPr>
        <w:jc w:val="both"/>
        <w:rPr>
          <w:rFonts w:ascii="Arial" w:hAnsi="Arial" w:cs="Arial"/>
          <w:sz w:val="20"/>
          <w:szCs w:val="20"/>
        </w:rPr>
      </w:pPr>
    </w:p>
    <w:p w:rsidR="007D53E4" w:rsidRPr="00597D7C" w:rsidRDefault="007D53E4" w:rsidP="007D53E4">
      <w:pPr>
        <w:jc w:val="both"/>
        <w:rPr>
          <w:rFonts w:ascii="Arial" w:hAnsi="Arial" w:cs="Arial"/>
          <w:sz w:val="20"/>
          <w:szCs w:val="20"/>
        </w:rPr>
      </w:pPr>
    </w:p>
    <w:p w:rsidR="007D53E4" w:rsidRDefault="007D53E4" w:rsidP="007D53E4">
      <w:pPr>
        <w:ind w:right="40" w:firstLine="6050"/>
        <w:rPr>
          <w:rFonts w:ascii="Arial" w:hAnsi="Arial" w:cs="Arial"/>
          <w:b/>
          <w:sz w:val="20"/>
          <w:szCs w:val="20"/>
        </w:rPr>
      </w:pPr>
      <w:r w:rsidRPr="00597D7C">
        <w:rPr>
          <w:rFonts w:ascii="Arial" w:hAnsi="Arial" w:cs="Arial"/>
          <w:b/>
          <w:sz w:val="20"/>
          <w:szCs w:val="20"/>
        </w:rPr>
        <w:t>Zatwierdził:</w:t>
      </w:r>
    </w:p>
    <w:p w:rsidR="00302A2E" w:rsidRPr="00597D7C" w:rsidRDefault="00302A2E" w:rsidP="007D53E4">
      <w:pPr>
        <w:ind w:right="40" w:firstLine="6050"/>
        <w:rPr>
          <w:rFonts w:ascii="Arial" w:hAnsi="Arial" w:cs="Arial"/>
          <w:b/>
          <w:sz w:val="20"/>
          <w:szCs w:val="20"/>
        </w:rPr>
      </w:pPr>
    </w:p>
    <w:p w:rsidR="007D53E4" w:rsidRPr="00597D7C" w:rsidRDefault="007D53E4" w:rsidP="00302A2E">
      <w:pPr>
        <w:ind w:left="4820"/>
        <w:jc w:val="center"/>
        <w:rPr>
          <w:rFonts w:ascii="Arial" w:hAnsi="Arial" w:cs="Arial"/>
          <w:sz w:val="20"/>
          <w:szCs w:val="20"/>
        </w:rPr>
      </w:pPr>
      <w:r w:rsidRPr="00597D7C">
        <w:rPr>
          <w:rFonts w:ascii="Arial" w:hAnsi="Arial" w:cs="Arial"/>
          <w:sz w:val="20"/>
          <w:szCs w:val="20"/>
        </w:rPr>
        <w:t>Wójt Gminy Gruta</w:t>
      </w:r>
    </w:p>
    <w:p w:rsidR="007D53E4" w:rsidRPr="00597D7C" w:rsidRDefault="007D53E4" w:rsidP="00302A2E">
      <w:pPr>
        <w:ind w:left="4820"/>
        <w:jc w:val="center"/>
        <w:rPr>
          <w:rFonts w:ascii="Arial" w:hAnsi="Arial" w:cs="Arial"/>
          <w:sz w:val="20"/>
          <w:szCs w:val="20"/>
        </w:rPr>
      </w:pPr>
    </w:p>
    <w:p w:rsidR="007D53E4" w:rsidRPr="00597D7C" w:rsidRDefault="00781C50" w:rsidP="00302A2E">
      <w:pPr>
        <w:ind w:left="4820"/>
        <w:jc w:val="center"/>
        <w:rPr>
          <w:rFonts w:ascii="Arial" w:hAnsi="Arial" w:cs="Arial"/>
          <w:sz w:val="20"/>
          <w:szCs w:val="20"/>
        </w:rPr>
      </w:pPr>
      <w:r>
        <w:rPr>
          <w:rFonts w:ascii="Arial" w:hAnsi="Arial" w:cs="Arial"/>
          <w:sz w:val="20"/>
          <w:szCs w:val="20"/>
        </w:rPr>
        <w:t xml:space="preserve">/-/ </w:t>
      </w:r>
      <w:r w:rsidR="007D53E4" w:rsidRPr="00597D7C">
        <w:rPr>
          <w:rFonts w:ascii="Arial" w:hAnsi="Arial" w:cs="Arial"/>
          <w:sz w:val="20"/>
          <w:szCs w:val="20"/>
        </w:rPr>
        <w:t>Halina Kowalkowska</w:t>
      </w:r>
    </w:p>
    <w:p w:rsidR="007D53E4" w:rsidRPr="00597D7C" w:rsidRDefault="007D53E4" w:rsidP="007D53E4">
      <w:pPr>
        <w:ind w:firstLine="6050"/>
        <w:rPr>
          <w:rFonts w:ascii="Arial" w:hAnsi="Arial" w:cs="Arial"/>
          <w:sz w:val="20"/>
          <w:szCs w:val="20"/>
        </w:rPr>
      </w:pPr>
    </w:p>
    <w:p w:rsidR="007D53E4" w:rsidRPr="00597D7C" w:rsidRDefault="007D53E4" w:rsidP="007D53E4">
      <w:pPr>
        <w:widowControl w:val="0"/>
        <w:suppressAutoHyphens/>
        <w:rPr>
          <w:rFonts w:ascii="Arial" w:hAnsi="Arial" w:cs="Arial"/>
          <w:b/>
          <w:bCs/>
          <w:sz w:val="20"/>
          <w:szCs w:val="20"/>
          <w:lang w:eastAsia="en-US"/>
        </w:rPr>
      </w:pPr>
    </w:p>
    <w:p w:rsidR="007D53E4" w:rsidRPr="00597D7C" w:rsidRDefault="007D53E4" w:rsidP="007D53E4">
      <w:pPr>
        <w:rPr>
          <w:rFonts w:ascii="Arial" w:hAnsi="Arial" w:cs="Arial"/>
          <w:b/>
          <w:bCs/>
          <w:sz w:val="20"/>
          <w:szCs w:val="20"/>
          <w:lang w:eastAsia="en-US"/>
        </w:rPr>
      </w:pPr>
      <w:r w:rsidRPr="00597D7C">
        <w:rPr>
          <w:rFonts w:ascii="Arial" w:hAnsi="Arial" w:cs="Arial"/>
          <w:b/>
          <w:bCs/>
          <w:sz w:val="20"/>
          <w:szCs w:val="20"/>
          <w:lang w:eastAsia="en-US"/>
        </w:rPr>
        <w:br w:type="page"/>
      </w:r>
    </w:p>
    <w:p w:rsidR="004A5898" w:rsidRPr="009D1A42" w:rsidRDefault="004A5898" w:rsidP="004A5898">
      <w:pPr>
        <w:widowControl w:val="0"/>
        <w:suppressAutoHyphens/>
        <w:rPr>
          <w:rFonts w:ascii="Arial" w:hAnsi="Arial" w:cs="Arial"/>
          <w:b/>
          <w:bCs/>
          <w:sz w:val="20"/>
          <w:szCs w:val="20"/>
          <w:lang w:eastAsia="en-US"/>
        </w:rPr>
      </w:pPr>
    </w:p>
    <w:p w:rsidR="004A5898" w:rsidRPr="009D1A42" w:rsidRDefault="004A5898" w:rsidP="004A5898">
      <w:pPr>
        <w:tabs>
          <w:tab w:val="left" w:pos="0"/>
          <w:tab w:val="left" w:pos="9072"/>
        </w:tabs>
        <w:jc w:val="both"/>
        <w:rPr>
          <w:rFonts w:ascii="Arial" w:hAnsi="Arial" w:cs="Arial"/>
          <w:b/>
          <w:sz w:val="20"/>
          <w:szCs w:val="20"/>
          <w:u w:val="single"/>
        </w:rPr>
      </w:pPr>
      <w:r w:rsidRPr="009D1A42">
        <w:rPr>
          <w:rFonts w:ascii="Arial" w:hAnsi="Arial" w:cs="Arial"/>
          <w:b/>
          <w:sz w:val="20"/>
          <w:szCs w:val="20"/>
          <w:u w:val="single"/>
        </w:rPr>
        <w:t>Zawartość SIWZ:</w:t>
      </w:r>
    </w:p>
    <w:p w:rsidR="004A5898" w:rsidRPr="009D1A42" w:rsidRDefault="004A5898" w:rsidP="004A5898">
      <w:pPr>
        <w:tabs>
          <w:tab w:val="left" w:pos="0"/>
          <w:tab w:val="left" w:pos="9072"/>
        </w:tabs>
        <w:jc w:val="both"/>
        <w:rPr>
          <w:rFonts w:ascii="Arial" w:hAnsi="Arial" w:cs="Arial"/>
          <w:b/>
          <w:sz w:val="20"/>
          <w:szCs w:val="20"/>
        </w:rPr>
      </w:pPr>
    </w:p>
    <w:p w:rsidR="004A5898" w:rsidRPr="009D1A42" w:rsidRDefault="004A5898" w:rsidP="004A5898">
      <w:pPr>
        <w:tabs>
          <w:tab w:val="left" w:pos="0"/>
          <w:tab w:val="left" w:pos="9072"/>
        </w:tabs>
        <w:jc w:val="both"/>
        <w:rPr>
          <w:rFonts w:ascii="Arial" w:hAnsi="Arial" w:cs="Arial"/>
          <w:b/>
          <w:sz w:val="20"/>
          <w:szCs w:val="20"/>
        </w:rPr>
      </w:pPr>
    </w:p>
    <w:p w:rsidR="004A5898" w:rsidRPr="009D1A42" w:rsidRDefault="004A5898" w:rsidP="004A5898">
      <w:pPr>
        <w:tabs>
          <w:tab w:val="left" w:pos="0"/>
          <w:tab w:val="left" w:pos="9072"/>
        </w:tabs>
        <w:jc w:val="both"/>
        <w:rPr>
          <w:rFonts w:ascii="Arial" w:hAnsi="Arial" w:cs="Arial"/>
          <w:b/>
          <w:sz w:val="20"/>
          <w:szCs w:val="20"/>
        </w:rPr>
      </w:pPr>
    </w:p>
    <w:tbl>
      <w:tblPr>
        <w:tblStyle w:val="Tabela-Siatka"/>
        <w:tblW w:w="0" w:type="auto"/>
        <w:tblLook w:val="04A0" w:firstRow="1" w:lastRow="0" w:firstColumn="1" w:lastColumn="0" w:noHBand="0" w:noVBand="1"/>
      </w:tblPr>
      <w:tblGrid>
        <w:gridCol w:w="1028"/>
        <w:gridCol w:w="8436"/>
      </w:tblGrid>
      <w:tr w:rsidR="004A5898" w:rsidRPr="009D1A42" w:rsidTr="004A5898">
        <w:tc>
          <w:tcPr>
            <w:tcW w:w="1028" w:type="dxa"/>
            <w:vAlign w:val="center"/>
          </w:tcPr>
          <w:p w:rsidR="004A5898" w:rsidRPr="009D1A42" w:rsidRDefault="004A5898" w:rsidP="004A5898">
            <w:pPr>
              <w:tabs>
                <w:tab w:val="left" w:pos="0"/>
              </w:tabs>
              <w:jc w:val="center"/>
              <w:rPr>
                <w:rFonts w:ascii="Arial" w:hAnsi="Arial" w:cs="Arial"/>
                <w:b/>
                <w:sz w:val="20"/>
                <w:szCs w:val="20"/>
              </w:rPr>
            </w:pPr>
            <w:r w:rsidRPr="009D1A42">
              <w:rPr>
                <w:rFonts w:ascii="Arial" w:hAnsi="Arial" w:cs="Arial"/>
                <w:b/>
                <w:sz w:val="20"/>
                <w:szCs w:val="20"/>
              </w:rPr>
              <w:t>Rozdział</w:t>
            </w:r>
          </w:p>
        </w:tc>
        <w:tc>
          <w:tcPr>
            <w:tcW w:w="8436" w:type="dxa"/>
          </w:tcPr>
          <w:p w:rsidR="004A5898" w:rsidRPr="009D1A42" w:rsidRDefault="004A5898" w:rsidP="004A5898">
            <w:pPr>
              <w:tabs>
                <w:tab w:val="left" w:pos="0"/>
              </w:tabs>
              <w:jc w:val="both"/>
              <w:rPr>
                <w:rFonts w:ascii="Arial" w:hAnsi="Arial" w:cs="Arial"/>
                <w:b/>
                <w:sz w:val="20"/>
                <w:szCs w:val="20"/>
              </w:rPr>
            </w:pPr>
            <w:r w:rsidRPr="009D1A42">
              <w:rPr>
                <w:rFonts w:ascii="Arial" w:hAnsi="Arial" w:cs="Arial"/>
                <w:b/>
                <w:sz w:val="20"/>
                <w:szCs w:val="20"/>
              </w:rPr>
              <w:t>Nazwa</w:t>
            </w:r>
          </w:p>
        </w:tc>
      </w:tr>
      <w:tr w:rsidR="004A5898" w:rsidRPr="009D1A42" w:rsidTr="004A5898">
        <w:tc>
          <w:tcPr>
            <w:tcW w:w="1028" w:type="dxa"/>
            <w:vAlign w:val="center"/>
          </w:tcPr>
          <w:p w:rsidR="004A5898" w:rsidRPr="009D1A42" w:rsidRDefault="004A5898" w:rsidP="004A5898">
            <w:pPr>
              <w:tabs>
                <w:tab w:val="left" w:pos="0"/>
              </w:tabs>
              <w:jc w:val="center"/>
              <w:rPr>
                <w:rFonts w:ascii="Arial" w:hAnsi="Arial" w:cs="Arial"/>
                <w:sz w:val="20"/>
                <w:szCs w:val="20"/>
              </w:rPr>
            </w:pPr>
            <w:r w:rsidRPr="009D1A42">
              <w:rPr>
                <w:rFonts w:ascii="Arial" w:hAnsi="Arial" w:cs="Arial"/>
                <w:sz w:val="20"/>
                <w:szCs w:val="20"/>
              </w:rPr>
              <w:t>1</w:t>
            </w:r>
          </w:p>
        </w:tc>
        <w:tc>
          <w:tcPr>
            <w:tcW w:w="8436" w:type="dxa"/>
            <w:vAlign w:val="center"/>
          </w:tcPr>
          <w:p w:rsidR="004A5898" w:rsidRPr="009D1A42" w:rsidRDefault="004A5898" w:rsidP="004A5898">
            <w:pPr>
              <w:rPr>
                <w:rFonts w:ascii="Arial" w:hAnsi="Arial" w:cs="Arial"/>
                <w:sz w:val="20"/>
                <w:szCs w:val="20"/>
              </w:rPr>
            </w:pPr>
            <w:r w:rsidRPr="009D1A42">
              <w:rPr>
                <w:rFonts w:ascii="Arial" w:hAnsi="Arial" w:cs="Arial"/>
                <w:sz w:val="20"/>
                <w:szCs w:val="20"/>
              </w:rPr>
              <w:t>Nazwa oraz adres Zamawiającego.</w:t>
            </w:r>
          </w:p>
        </w:tc>
      </w:tr>
      <w:tr w:rsidR="004A5898" w:rsidRPr="009D1A42" w:rsidTr="004A5898">
        <w:tc>
          <w:tcPr>
            <w:tcW w:w="1028" w:type="dxa"/>
            <w:vAlign w:val="center"/>
          </w:tcPr>
          <w:p w:rsidR="004A5898" w:rsidRPr="009D1A42" w:rsidRDefault="004A5898" w:rsidP="004A5898">
            <w:pPr>
              <w:tabs>
                <w:tab w:val="left" w:pos="0"/>
              </w:tabs>
              <w:jc w:val="center"/>
              <w:rPr>
                <w:rFonts w:ascii="Arial" w:hAnsi="Arial" w:cs="Arial"/>
                <w:sz w:val="20"/>
                <w:szCs w:val="20"/>
              </w:rPr>
            </w:pPr>
            <w:r w:rsidRPr="009D1A42">
              <w:rPr>
                <w:rFonts w:ascii="Arial" w:hAnsi="Arial" w:cs="Arial"/>
                <w:sz w:val="20"/>
                <w:szCs w:val="20"/>
              </w:rPr>
              <w:t>2</w:t>
            </w:r>
          </w:p>
        </w:tc>
        <w:tc>
          <w:tcPr>
            <w:tcW w:w="8436" w:type="dxa"/>
            <w:vAlign w:val="center"/>
          </w:tcPr>
          <w:p w:rsidR="004A5898" w:rsidRPr="009D1A42" w:rsidRDefault="004A5898" w:rsidP="004A5898">
            <w:pPr>
              <w:tabs>
                <w:tab w:val="left" w:pos="0"/>
              </w:tabs>
              <w:rPr>
                <w:rFonts w:ascii="Arial" w:hAnsi="Arial" w:cs="Arial"/>
                <w:sz w:val="20"/>
                <w:szCs w:val="20"/>
              </w:rPr>
            </w:pPr>
            <w:r w:rsidRPr="009D1A42">
              <w:rPr>
                <w:rFonts w:ascii="Arial" w:hAnsi="Arial" w:cs="Arial"/>
                <w:sz w:val="20"/>
                <w:szCs w:val="20"/>
              </w:rPr>
              <w:tab/>
              <w:t>Tryb udzielenia zamówienia oraz rodzaj procedury badania ofert.</w:t>
            </w:r>
          </w:p>
        </w:tc>
      </w:tr>
      <w:tr w:rsidR="004A5898" w:rsidRPr="009D1A42" w:rsidTr="004A5898">
        <w:tc>
          <w:tcPr>
            <w:tcW w:w="1028" w:type="dxa"/>
            <w:vAlign w:val="center"/>
          </w:tcPr>
          <w:p w:rsidR="004A5898" w:rsidRPr="009D1A42" w:rsidRDefault="004A5898" w:rsidP="004A5898">
            <w:pPr>
              <w:tabs>
                <w:tab w:val="left" w:pos="0"/>
              </w:tabs>
              <w:jc w:val="center"/>
              <w:rPr>
                <w:rFonts w:ascii="Arial" w:hAnsi="Arial" w:cs="Arial"/>
                <w:sz w:val="20"/>
                <w:szCs w:val="20"/>
              </w:rPr>
            </w:pPr>
            <w:r w:rsidRPr="009D1A42">
              <w:rPr>
                <w:rFonts w:ascii="Arial" w:hAnsi="Arial" w:cs="Arial"/>
                <w:sz w:val="20"/>
                <w:szCs w:val="20"/>
              </w:rPr>
              <w:t>3</w:t>
            </w:r>
          </w:p>
        </w:tc>
        <w:tc>
          <w:tcPr>
            <w:tcW w:w="8436" w:type="dxa"/>
            <w:vAlign w:val="center"/>
          </w:tcPr>
          <w:p w:rsidR="004A5898" w:rsidRPr="009D1A42" w:rsidRDefault="004A5898" w:rsidP="004A5898">
            <w:pPr>
              <w:tabs>
                <w:tab w:val="left" w:pos="0"/>
              </w:tabs>
              <w:rPr>
                <w:rFonts w:ascii="Arial" w:hAnsi="Arial" w:cs="Arial"/>
                <w:sz w:val="20"/>
                <w:szCs w:val="20"/>
              </w:rPr>
            </w:pPr>
            <w:r w:rsidRPr="009D1A42">
              <w:rPr>
                <w:rFonts w:ascii="Arial" w:hAnsi="Arial" w:cs="Arial"/>
                <w:sz w:val="20"/>
                <w:szCs w:val="20"/>
              </w:rPr>
              <w:t>Opis przedmiotu zamówienia.</w:t>
            </w:r>
          </w:p>
        </w:tc>
      </w:tr>
      <w:tr w:rsidR="004A5898" w:rsidRPr="009D1A42" w:rsidTr="004A5898">
        <w:tc>
          <w:tcPr>
            <w:tcW w:w="1028" w:type="dxa"/>
            <w:vAlign w:val="center"/>
          </w:tcPr>
          <w:p w:rsidR="004A5898" w:rsidRPr="009D1A42" w:rsidRDefault="004A5898" w:rsidP="004A5898">
            <w:pPr>
              <w:tabs>
                <w:tab w:val="left" w:pos="0"/>
              </w:tabs>
              <w:jc w:val="center"/>
              <w:rPr>
                <w:rFonts w:ascii="Arial" w:hAnsi="Arial" w:cs="Arial"/>
                <w:sz w:val="20"/>
                <w:szCs w:val="20"/>
              </w:rPr>
            </w:pPr>
            <w:r>
              <w:rPr>
                <w:rFonts w:ascii="Arial" w:hAnsi="Arial" w:cs="Arial"/>
                <w:sz w:val="20"/>
                <w:szCs w:val="20"/>
              </w:rPr>
              <w:t>4</w:t>
            </w:r>
          </w:p>
        </w:tc>
        <w:tc>
          <w:tcPr>
            <w:tcW w:w="8436" w:type="dxa"/>
            <w:vAlign w:val="center"/>
          </w:tcPr>
          <w:p w:rsidR="004A5898" w:rsidRPr="009D1A42" w:rsidRDefault="004A5898" w:rsidP="004A5898">
            <w:pPr>
              <w:rPr>
                <w:rFonts w:ascii="Arial" w:hAnsi="Arial" w:cs="Arial"/>
                <w:sz w:val="20"/>
                <w:szCs w:val="20"/>
              </w:rPr>
            </w:pPr>
            <w:r>
              <w:rPr>
                <w:rFonts w:ascii="Arial" w:hAnsi="Arial" w:cs="Arial"/>
                <w:sz w:val="20"/>
                <w:szCs w:val="20"/>
              </w:rPr>
              <w:t>Szczegółowy opis zamówienia</w:t>
            </w:r>
          </w:p>
        </w:tc>
      </w:tr>
      <w:tr w:rsidR="004A5898" w:rsidRPr="009D1A42" w:rsidTr="004A5898">
        <w:tc>
          <w:tcPr>
            <w:tcW w:w="1028" w:type="dxa"/>
            <w:vAlign w:val="center"/>
          </w:tcPr>
          <w:p w:rsidR="004A5898" w:rsidRPr="009D1A42" w:rsidRDefault="004A5898" w:rsidP="004A5898">
            <w:pPr>
              <w:tabs>
                <w:tab w:val="left" w:pos="0"/>
              </w:tabs>
              <w:jc w:val="center"/>
              <w:rPr>
                <w:rFonts w:ascii="Arial" w:hAnsi="Arial" w:cs="Arial"/>
                <w:sz w:val="20"/>
                <w:szCs w:val="20"/>
              </w:rPr>
            </w:pPr>
            <w:r>
              <w:rPr>
                <w:rFonts w:ascii="Arial" w:hAnsi="Arial" w:cs="Arial"/>
                <w:sz w:val="20"/>
                <w:szCs w:val="20"/>
              </w:rPr>
              <w:t>5</w:t>
            </w:r>
          </w:p>
        </w:tc>
        <w:tc>
          <w:tcPr>
            <w:tcW w:w="8436" w:type="dxa"/>
            <w:vAlign w:val="center"/>
          </w:tcPr>
          <w:p w:rsidR="004A5898" w:rsidRPr="009D1A42" w:rsidRDefault="004A5898" w:rsidP="004A5898">
            <w:pPr>
              <w:rPr>
                <w:rFonts w:ascii="Arial" w:hAnsi="Arial" w:cs="Arial"/>
                <w:sz w:val="20"/>
                <w:szCs w:val="20"/>
              </w:rPr>
            </w:pPr>
            <w:r w:rsidRPr="009D1A42">
              <w:rPr>
                <w:rFonts w:ascii="Arial" w:hAnsi="Arial" w:cs="Arial"/>
                <w:sz w:val="20"/>
                <w:szCs w:val="20"/>
              </w:rPr>
              <w:t>Informacja dotycząca udziału podwykonawców w przedmiocie zamówienia.</w:t>
            </w:r>
          </w:p>
        </w:tc>
      </w:tr>
      <w:tr w:rsidR="004A5898" w:rsidRPr="009D1A42" w:rsidTr="004A5898">
        <w:tc>
          <w:tcPr>
            <w:tcW w:w="1028" w:type="dxa"/>
            <w:vAlign w:val="center"/>
          </w:tcPr>
          <w:p w:rsidR="004A5898" w:rsidRPr="009D1A42" w:rsidRDefault="004A5898" w:rsidP="004A5898">
            <w:pPr>
              <w:tabs>
                <w:tab w:val="left" w:pos="0"/>
              </w:tabs>
              <w:jc w:val="center"/>
              <w:rPr>
                <w:rFonts w:ascii="Arial" w:hAnsi="Arial" w:cs="Arial"/>
                <w:sz w:val="20"/>
                <w:szCs w:val="20"/>
              </w:rPr>
            </w:pPr>
            <w:r>
              <w:rPr>
                <w:rFonts w:ascii="Arial" w:hAnsi="Arial" w:cs="Arial"/>
                <w:sz w:val="20"/>
                <w:szCs w:val="20"/>
              </w:rPr>
              <w:t>6</w:t>
            </w:r>
          </w:p>
        </w:tc>
        <w:tc>
          <w:tcPr>
            <w:tcW w:w="8436" w:type="dxa"/>
            <w:vAlign w:val="center"/>
          </w:tcPr>
          <w:p w:rsidR="004A5898" w:rsidRPr="009D1A42" w:rsidRDefault="004A5898" w:rsidP="004A5898">
            <w:pPr>
              <w:rPr>
                <w:rFonts w:ascii="Arial" w:hAnsi="Arial" w:cs="Arial"/>
                <w:sz w:val="20"/>
                <w:szCs w:val="20"/>
              </w:rPr>
            </w:pPr>
            <w:r w:rsidRPr="009D1A42">
              <w:rPr>
                <w:rFonts w:ascii="Arial" w:hAnsi="Arial" w:cs="Arial"/>
                <w:sz w:val="20"/>
                <w:szCs w:val="20"/>
              </w:rPr>
              <w:tab/>
            </w:r>
            <w:r w:rsidRPr="009D1A42">
              <w:rPr>
                <w:rFonts w:ascii="Arial" w:hAnsi="Arial" w:cs="Arial"/>
                <w:sz w:val="20"/>
                <w:szCs w:val="20"/>
              </w:rPr>
              <w:tab/>
              <w:t>Termin wykonania zamówienia.</w:t>
            </w:r>
          </w:p>
        </w:tc>
      </w:tr>
      <w:tr w:rsidR="004A5898" w:rsidRPr="009D1A42" w:rsidTr="004A5898">
        <w:tc>
          <w:tcPr>
            <w:tcW w:w="1028" w:type="dxa"/>
            <w:vAlign w:val="center"/>
          </w:tcPr>
          <w:p w:rsidR="004A5898" w:rsidRPr="009D1A42" w:rsidRDefault="004A5898" w:rsidP="004A5898">
            <w:pPr>
              <w:tabs>
                <w:tab w:val="left" w:pos="0"/>
              </w:tabs>
              <w:jc w:val="center"/>
              <w:rPr>
                <w:rFonts w:ascii="Arial" w:hAnsi="Arial" w:cs="Arial"/>
                <w:sz w:val="20"/>
                <w:szCs w:val="20"/>
              </w:rPr>
            </w:pPr>
            <w:r>
              <w:rPr>
                <w:rFonts w:ascii="Arial" w:hAnsi="Arial" w:cs="Arial"/>
                <w:sz w:val="20"/>
                <w:szCs w:val="20"/>
              </w:rPr>
              <w:t>7</w:t>
            </w:r>
          </w:p>
        </w:tc>
        <w:tc>
          <w:tcPr>
            <w:tcW w:w="8436" w:type="dxa"/>
            <w:vAlign w:val="center"/>
          </w:tcPr>
          <w:p w:rsidR="004A5898" w:rsidRPr="009D1A42" w:rsidRDefault="004A5898" w:rsidP="004A5898">
            <w:pPr>
              <w:tabs>
                <w:tab w:val="left" w:pos="0"/>
              </w:tabs>
              <w:rPr>
                <w:rFonts w:ascii="Arial" w:hAnsi="Arial" w:cs="Arial"/>
                <w:sz w:val="20"/>
                <w:szCs w:val="20"/>
              </w:rPr>
            </w:pPr>
            <w:r w:rsidRPr="009D1A42">
              <w:rPr>
                <w:rFonts w:ascii="Arial" w:hAnsi="Arial" w:cs="Arial"/>
                <w:sz w:val="20"/>
                <w:szCs w:val="20"/>
              </w:rPr>
              <w:t>Warunki udziału w postępowaniu.</w:t>
            </w:r>
          </w:p>
        </w:tc>
      </w:tr>
      <w:tr w:rsidR="004A5898" w:rsidRPr="009D1A42" w:rsidTr="004A5898">
        <w:tc>
          <w:tcPr>
            <w:tcW w:w="1028" w:type="dxa"/>
            <w:vAlign w:val="center"/>
          </w:tcPr>
          <w:p w:rsidR="004A5898" w:rsidRPr="009D1A42" w:rsidRDefault="004A5898" w:rsidP="004A5898">
            <w:pPr>
              <w:tabs>
                <w:tab w:val="left" w:pos="0"/>
              </w:tabs>
              <w:jc w:val="center"/>
              <w:rPr>
                <w:rFonts w:ascii="Arial" w:hAnsi="Arial" w:cs="Arial"/>
                <w:sz w:val="20"/>
                <w:szCs w:val="20"/>
              </w:rPr>
            </w:pPr>
            <w:r>
              <w:rPr>
                <w:rFonts w:ascii="Arial" w:hAnsi="Arial" w:cs="Arial"/>
                <w:sz w:val="20"/>
                <w:szCs w:val="20"/>
              </w:rPr>
              <w:t>8</w:t>
            </w:r>
          </w:p>
        </w:tc>
        <w:tc>
          <w:tcPr>
            <w:tcW w:w="8436" w:type="dxa"/>
            <w:vAlign w:val="center"/>
          </w:tcPr>
          <w:p w:rsidR="004A5898" w:rsidRPr="009D1A42" w:rsidRDefault="004A5898" w:rsidP="004A5898">
            <w:pPr>
              <w:tabs>
                <w:tab w:val="left" w:pos="0"/>
              </w:tabs>
              <w:rPr>
                <w:rFonts w:ascii="Arial" w:hAnsi="Arial" w:cs="Arial"/>
                <w:sz w:val="20"/>
                <w:szCs w:val="20"/>
              </w:rPr>
            </w:pPr>
            <w:r w:rsidRPr="009D1A42">
              <w:rPr>
                <w:rFonts w:ascii="Arial" w:hAnsi="Arial" w:cs="Arial"/>
                <w:sz w:val="20"/>
                <w:szCs w:val="20"/>
              </w:rPr>
              <w:t xml:space="preserve">Podstawy wykluczenia, o których mowa w art. 24 ust. 5 </w:t>
            </w:r>
            <w:proofErr w:type="spellStart"/>
            <w:r w:rsidRPr="009D1A42">
              <w:rPr>
                <w:rFonts w:ascii="Arial" w:hAnsi="Arial" w:cs="Arial"/>
                <w:sz w:val="20"/>
                <w:szCs w:val="20"/>
              </w:rPr>
              <w:t>Pzp</w:t>
            </w:r>
            <w:proofErr w:type="spellEnd"/>
            <w:r w:rsidRPr="009D1A42">
              <w:rPr>
                <w:rFonts w:ascii="Arial" w:hAnsi="Arial" w:cs="Arial"/>
                <w:sz w:val="20"/>
                <w:szCs w:val="20"/>
              </w:rPr>
              <w:t>.</w:t>
            </w:r>
          </w:p>
        </w:tc>
      </w:tr>
      <w:tr w:rsidR="004A5898" w:rsidRPr="009D1A42" w:rsidTr="004A5898">
        <w:tc>
          <w:tcPr>
            <w:tcW w:w="1028" w:type="dxa"/>
            <w:vAlign w:val="center"/>
          </w:tcPr>
          <w:p w:rsidR="004A5898" w:rsidRPr="009D1A42" w:rsidRDefault="004A5898" w:rsidP="004A5898">
            <w:pPr>
              <w:tabs>
                <w:tab w:val="left" w:pos="-5387"/>
              </w:tabs>
              <w:jc w:val="center"/>
              <w:rPr>
                <w:rFonts w:ascii="Arial" w:hAnsi="Arial" w:cs="Arial"/>
                <w:sz w:val="20"/>
                <w:szCs w:val="20"/>
              </w:rPr>
            </w:pPr>
            <w:r>
              <w:rPr>
                <w:rFonts w:ascii="Arial" w:hAnsi="Arial" w:cs="Arial"/>
                <w:sz w:val="20"/>
                <w:szCs w:val="20"/>
              </w:rPr>
              <w:t>9</w:t>
            </w:r>
          </w:p>
        </w:tc>
        <w:tc>
          <w:tcPr>
            <w:tcW w:w="8436" w:type="dxa"/>
            <w:vAlign w:val="center"/>
          </w:tcPr>
          <w:p w:rsidR="004A5898" w:rsidRPr="009D1A42" w:rsidRDefault="004A5898" w:rsidP="004A5898">
            <w:pPr>
              <w:tabs>
                <w:tab w:val="left" w:pos="-5387"/>
              </w:tabs>
              <w:rPr>
                <w:rFonts w:ascii="Arial" w:hAnsi="Arial" w:cs="Arial"/>
                <w:sz w:val="20"/>
                <w:szCs w:val="20"/>
              </w:rPr>
            </w:pPr>
            <w:r w:rsidRPr="009D1A42">
              <w:rPr>
                <w:rFonts w:ascii="Arial" w:hAnsi="Arial" w:cs="Arial"/>
                <w:sz w:val="20"/>
                <w:szCs w:val="20"/>
              </w:rPr>
              <w:t>Wykaz oświadczeń lub dokumentów, potwierdzających spełnianie warunków udziału w postępowaniu oraz brak podstaw wykluczenia.</w:t>
            </w:r>
          </w:p>
        </w:tc>
      </w:tr>
      <w:tr w:rsidR="004A5898" w:rsidRPr="009D1A42" w:rsidTr="004A5898">
        <w:tc>
          <w:tcPr>
            <w:tcW w:w="1028" w:type="dxa"/>
            <w:vAlign w:val="center"/>
          </w:tcPr>
          <w:p w:rsidR="004A5898" w:rsidRPr="009D1A42" w:rsidRDefault="004A5898" w:rsidP="004A5898">
            <w:pPr>
              <w:tabs>
                <w:tab w:val="left" w:pos="-5387"/>
              </w:tabs>
              <w:jc w:val="center"/>
              <w:rPr>
                <w:rFonts w:ascii="Arial" w:hAnsi="Arial" w:cs="Arial"/>
                <w:sz w:val="20"/>
                <w:szCs w:val="20"/>
              </w:rPr>
            </w:pPr>
            <w:r>
              <w:rPr>
                <w:rFonts w:ascii="Arial" w:hAnsi="Arial" w:cs="Arial"/>
                <w:sz w:val="20"/>
                <w:szCs w:val="20"/>
              </w:rPr>
              <w:t>10</w:t>
            </w:r>
          </w:p>
        </w:tc>
        <w:tc>
          <w:tcPr>
            <w:tcW w:w="8436" w:type="dxa"/>
            <w:vAlign w:val="center"/>
          </w:tcPr>
          <w:p w:rsidR="004A5898" w:rsidRPr="009D1A42" w:rsidRDefault="004A5898" w:rsidP="004A5898">
            <w:pPr>
              <w:tabs>
                <w:tab w:val="left" w:pos="-5387"/>
              </w:tabs>
              <w:rPr>
                <w:rFonts w:ascii="Arial" w:hAnsi="Arial" w:cs="Arial"/>
                <w:sz w:val="20"/>
                <w:szCs w:val="20"/>
              </w:rPr>
            </w:pPr>
            <w:r w:rsidRPr="009D1A42">
              <w:rPr>
                <w:rFonts w:ascii="Arial" w:hAnsi="Arial" w:cs="Arial"/>
                <w:sz w:val="20"/>
                <w:szCs w:val="20"/>
              </w:rPr>
              <w:t xml:space="preserve">Sposób dokumentowania zatrudnienia osób, o których mowa w art. 29 ust. 3a </w:t>
            </w:r>
            <w:proofErr w:type="spellStart"/>
            <w:r w:rsidRPr="009D1A42">
              <w:rPr>
                <w:rFonts w:ascii="Arial" w:hAnsi="Arial" w:cs="Arial"/>
                <w:sz w:val="20"/>
                <w:szCs w:val="20"/>
              </w:rPr>
              <w:t>Pzp</w:t>
            </w:r>
            <w:proofErr w:type="spellEnd"/>
            <w:r w:rsidRPr="009D1A42">
              <w:rPr>
                <w:rFonts w:ascii="Arial" w:hAnsi="Arial" w:cs="Arial"/>
                <w:sz w:val="20"/>
                <w:szCs w:val="20"/>
              </w:rPr>
              <w:t>.</w:t>
            </w:r>
          </w:p>
        </w:tc>
      </w:tr>
      <w:tr w:rsidR="004A5898" w:rsidRPr="009D1A42" w:rsidTr="004A5898">
        <w:tc>
          <w:tcPr>
            <w:tcW w:w="1028" w:type="dxa"/>
            <w:vAlign w:val="center"/>
          </w:tcPr>
          <w:p w:rsidR="004A5898" w:rsidRPr="009D1A42" w:rsidRDefault="004A5898" w:rsidP="004A5898">
            <w:pPr>
              <w:tabs>
                <w:tab w:val="left" w:pos="-5387"/>
              </w:tabs>
              <w:jc w:val="center"/>
              <w:rPr>
                <w:rFonts w:ascii="Arial" w:hAnsi="Arial" w:cs="Arial"/>
                <w:sz w:val="20"/>
                <w:szCs w:val="20"/>
              </w:rPr>
            </w:pPr>
            <w:r w:rsidRPr="009D1A42">
              <w:rPr>
                <w:rFonts w:ascii="Arial" w:hAnsi="Arial" w:cs="Arial"/>
                <w:sz w:val="20"/>
                <w:szCs w:val="20"/>
              </w:rPr>
              <w:t>1</w:t>
            </w:r>
            <w:r>
              <w:rPr>
                <w:rFonts w:ascii="Arial" w:hAnsi="Arial" w:cs="Arial"/>
                <w:sz w:val="20"/>
                <w:szCs w:val="20"/>
              </w:rPr>
              <w:t>1</w:t>
            </w:r>
          </w:p>
        </w:tc>
        <w:tc>
          <w:tcPr>
            <w:tcW w:w="8436" w:type="dxa"/>
            <w:vAlign w:val="center"/>
          </w:tcPr>
          <w:p w:rsidR="004A5898" w:rsidRPr="009D1A42" w:rsidRDefault="004A5898" w:rsidP="004A5898">
            <w:pPr>
              <w:tabs>
                <w:tab w:val="left" w:pos="-5387"/>
              </w:tabs>
              <w:rPr>
                <w:rFonts w:ascii="Arial" w:hAnsi="Arial" w:cs="Arial"/>
                <w:sz w:val="20"/>
                <w:szCs w:val="20"/>
              </w:rPr>
            </w:pPr>
            <w:r w:rsidRPr="009D1A42">
              <w:rPr>
                <w:rFonts w:ascii="Arial" w:hAnsi="Arial" w:cs="Arial"/>
                <w:sz w:val="20"/>
                <w:szCs w:val="20"/>
              </w:rPr>
              <w:t xml:space="preserve">Uprawnienia Zamawiającego w zakresie kontroli spełniania przez Wykonawcę wymagań, o których mowa w art. 29 ust. 3a </w:t>
            </w:r>
            <w:proofErr w:type="spellStart"/>
            <w:r w:rsidRPr="009D1A42">
              <w:rPr>
                <w:rFonts w:ascii="Arial" w:hAnsi="Arial" w:cs="Arial"/>
                <w:sz w:val="20"/>
                <w:szCs w:val="20"/>
              </w:rPr>
              <w:t>Pzp</w:t>
            </w:r>
            <w:proofErr w:type="spellEnd"/>
            <w:r w:rsidRPr="009D1A42">
              <w:rPr>
                <w:rFonts w:ascii="Arial" w:hAnsi="Arial" w:cs="Arial"/>
                <w:sz w:val="20"/>
                <w:szCs w:val="20"/>
              </w:rPr>
              <w:t>, oraz sankcji z tytułu niespełnienia tych wymagań.</w:t>
            </w:r>
          </w:p>
        </w:tc>
      </w:tr>
      <w:tr w:rsidR="004A5898" w:rsidRPr="009D1A42" w:rsidTr="004A5898">
        <w:tc>
          <w:tcPr>
            <w:tcW w:w="1028" w:type="dxa"/>
            <w:vAlign w:val="center"/>
          </w:tcPr>
          <w:p w:rsidR="004A5898" w:rsidRPr="009D1A42" w:rsidRDefault="004A5898" w:rsidP="004A5898">
            <w:pPr>
              <w:tabs>
                <w:tab w:val="left" w:pos="-5387"/>
              </w:tabs>
              <w:jc w:val="center"/>
              <w:rPr>
                <w:rFonts w:ascii="Arial" w:hAnsi="Arial" w:cs="Arial"/>
                <w:sz w:val="20"/>
                <w:szCs w:val="20"/>
              </w:rPr>
            </w:pPr>
            <w:r w:rsidRPr="009D1A42">
              <w:rPr>
                <w:rFonts w:ascii="Arial" w:hAnsi="Arial" w:cs="Arial"/>
                <w:sz w:val="20"/>
                <w:szCs w:val="20"/>
              </w:rPr>
              <w:t>1</w:t>
            </w:r>
            <w:r>
              <w:rPr>
                <w:rFonts w:ascii="Arial" w:hAnsi="Arial" w:cs="Arial"/>
                <w:sz w:val="20"/>
                <w:szCs w:val="20"/>
              </w:rPr>
              <w:t>2</w:t>
            </w:r>
          </w:p>
        </w:tc>
        <w:tc>
          <w:tcPr>
            <w:tcW w:w="8436" w:type="dxa"/>
            <w:vAlign w:val="center"/>
          </w:tcPr>
          <w:p w:rsidR="004A5898" w:rsidRPr="009D1A42" w:rsidRDefault="004A5898" w:rsidP="004A5898">
            <w:pPr>
              <w:tabs>
                <w:tab w:val="left" w:pos="-5387"/>
              </w:tabs>
              <w:rPr>
                <w:rFonts w:ascii="Arial" w:hAnsi="Arial" w:cs="Arial"/>
                <w:sz w:val="20"/>
                <w:szCs w:val="20"/>
              </w:rPr>
            </w:pPr>
            <w:r w:rsidRPr="009D1A42">
              <w:rPr>
                <w:rFonts w:ascii="Arial" w:hAnsi="Arial" w:cs="Arial"/>
                <w:sz w:val="20"/>
                <w:szCs w:val="20"/>
              </w:rPr>
              <w:t>Rodzaj czynności niezbędnych do realizacji zamówienia, których dotyczą wymagania zatrudnienia na podstawie umowy o pracę przez Wykonawcę lub Podwykonawcę osób wykonujących czynności w trakcie realizacji zamówienia.</w:t>
            </w:r>
          </w:p>
        </w:tc>
      </w:tr>
      <w:tr w:rsidR="004A5898" w:rsidRPr="009D1A42" w:rsidTr="004A5898">
        <w:tc>
          <w:tcPr>
            <w:tcW w:w="1028" w:type="dxa"/>
            <w:vAlign w:val="center"/>
          </w:tcPr>
          <w:p w:rsidR="004A5898" w:rsidRPr="009D1A42" w:rsidRDefault="004A5898" w:rsidP="004A5898">
            <w:pPr>
              <w:tabs>
                <w:tab w:val="left" w:pos="-5387"/>
              </w:tabs>
              <w:jc w:val="center"/>
              <w:rPr>
                <w:rFonts w:ascii="Arial" w:hAnsi="Arial" w:cs="Arial"/>
                <w:sz w:val="20"/>
                <w:szCs w:val="20"/>
              </w:rPr>
            </w:pPr>
            <w:r w:rsidRPr="009D1A42">
              <w:rPr>
                <w:rFonts w:ascii="Arial" w:hAnsi="Arial" w:cs="Arial"/>
                <w:sz w:val="20"/>
                <w:szCs w:val="20"/>
              </w:rPr>
              <w:t>1</w:t>
            </w:r>
            <w:r>
              <w:rPr>
                <w:rFonts w:ascii="Arial" w:hAnsi="Arial" w:cs="Arial"/>
                <w:sz w:val="20"/>
                <w:szCs w:val="20"/>
              </w:rPr>
              <w:t>3</w:t>
            </w:r>
          </w:p>
        </w:tc>
        <w:tc>
          <w:tcPr>
            <w:tcW w:w="8436" w:type="dxa"/>
            <w:vAlign w:val="center"/>
          </w:tcPr>
          <w:p w:rsidR="004A5898" w:rsidRPr="009D1A42" w:rsidRDefault="004A5898" w:rsidP="004A5898">
            <w:pPr>
              <w:tabs>
                <w:tab w:val="left" w:pos="-5387"/>
              </w:tabs>
              <w:rPr>
                <w:rFonts w:ascii="Arial" w:hAnsi="Arial" w:cs="Arial"/>
                <w:sz w:val="20"/>
                <w:szCs w:val="20"/>
              </w:rPr>
            </w:pPr>
            <w:r w:rsidRPr="009D1A42">
              <w:rPr>
                <w:rFonts w:ascii="Arial" w:hAnsi="Arial" w:cs="Arial"/>
                <w:sz w:val="20"/>
                <w:szCs w:val="20"/>
              </w:rPr>
              <w:t>Informacje o sposobie porozumiewania się Zamawiającego z Wykonawcami oraz przekazywania oświadczeń lub dokumentów.</w:t>
            </w:r>
          </w:p>
        </w:tc>
      </w:tr>
      <w:tr w:rsidR="004A5898" w:rsidRPr="009D1A42" w:rsidTr="004A5898">
        <w:tc>
          <w:tcPr>
            <w:tcW w:w="1028" w:type="dxa"/>
            <w:vAlign w:val="center"/>
          </w:tcPr>
          <w:p w:rsidR="004A5898" w:rsidRPr="009D1A42" w:rsidRDefault="004A5898" w:rsidP="004A5898">
            <w:pPr>
              <w:tabs>
                <w:tab w:val="left" w:pos="0"/>
              </w:tabs>
              <w:jc w:val="center"/>
              <w:rPr>
                <w:rFonts w:ascii="Arial" w:hAnsi="Arial" w:cs="Arial"/>
                <w:sz w:val="20"/>
                <w:szCs w:val="20"/>
              </w:rPr>
            </w:pPr>
            <w:r w:rsidRPr="009D1A42">
              <w:rPr>
                <w:rFonts w:ascii="Arial" w:hAnsi="Arial" w:cs="Arial"/>
                <w:sz w:val="20"/>
                <w:szCs w:val="20"/>
              </w:rPr>
              <w:t>1</w:t>
            </w:r>
            <w:r>
              <w:rPr>
                <w:rFonts w:ascii="Arial" w:hAnsi="Arial" w:cs="Arial"/>
                <w:sz w:val="20"/>
                <w:szCs w:val="20"/>
              </w:rPr>
              <w:t>4</w:t>
            </w:r>
          </w:p>
        </w:tc>
        <w:tc>
          <w:tcPr>
            <w:tcW w:w="8436" w:type="dxa"/>
            <w:vAlign w:val="center"/>
          </w:tcPr>
          <w:p w:rsidR="004A5898" w:rsidRPr="009D1A42" w:rsidRDefault="004A5898" w:rsidP="004A5898">
            <w:pPr>
              <w:tabs>
                <w:tab w:val="left" w:pos="0"/>
              </w:tabs>
              <w:rPr>
                <w:rFonts w:ascii="Arial" w:hAnsi="Arial" w:cs="Arial"/>
                <w:sz w:val="20"/>
                <w:szCs w:val="20"/>
              </w:rPr>
            </w:pPr>
            <w:r w:rsidRPr="009D1A42">
              <w:rPr>
                <w:rFonts w:ascii="Arial" w:hAnsi="Arial" w:cs="Arial"/>
                <w:sz w:val="20"/>
                <w:szCs w:val="20"/>
              </w:rPr>
              <w:t>Adres poczty elektronicznej i strony internetowej Zamawiającego.</w:t>
            </w:r>
          </w:p>
        </w:tc>
      </w:tr>
      <w:tr w:rsidR="004A5898" w:rsidRPr="009D1A42" w:rsidTr="004A5898">
        <w:tc>
          <w:tcPr>
            <w:tcW w:w="1028" w:type="dxa"/>
            <w:vAlign w:val="center"/>
          </w:tcPr>
          <w:p w:rsidR="004A5898" w:rsidRPr="009D1A42" w:rsidRDefault="004A5898" w:rsidP="004A5898">
            <w:pPr>
              <w:tabs>
                <w:tab w:val="left" w:pos="0"/>
              </w:tabs>
              <w:jc w:val="center"/>
              <w:rPr>
                <w:rFonts w:ascii="Arial" w:hAnsi="Arial" w:cs="Arial"/>
                <w:sz w:val="20"/>
                <w:szCs w:val="20"/>
              </w:rPr>
            </w:pPr>
            <w:r w:rsidRPr="009D1A42">
              <w:rPr>
                <w:rFonts w:ascii="Arial" w:hAnsi="Arial" w:cs="Arial"/>
                <w:sz w:val="20"/>
                <w:szCs w:val="20"/>
              </w:rPr>
              <w:t>1</w:t>
            </w:r>
            <w:r>
              <w:rPr>
                <w:rFonts w:ascii="Arial" w:hAnsi="Arial" w:cs="Arial"/>
                <w:sz w:val="20"/>
                <w:szCs w:val="20"/>
              </w:rPr>
              <w:t>5</w:t>
            </w:r>
          </w:p>
        </w:tc>
        <w:tc>
          <w:tcPr>
            <w:tcW w:w="8436" w:type="dxa"/>
            <w:vAlign w:val="center"/>
          </w:tcPr>
          <w:p w:rsidR="004A5898" w:rsidRPr="009D1A42" w:rsidRDefault="004A5898" w:rsidP="004A5898">
            <w:pPr>
              <w:tabs>
                <w:tab w:val="left" w:pos="0"/>
              </w:tabs>
              <w:rPr>
                <w:rFonts w:ascii="Arial" w:hAnsi="Arial" w:cs="Arial"/>
                <w:sz w:val="20"/>
                <w:szCs w:val="20"/>
              </w:rPr>
            </w:pPr>
            <w:r w:rsidRPr="009D1A42">
              <w:rPr>
                <w:rFonts w:ascii="Arial" w:hAnsi="Arial" w:cs="Arial"/>
                <w:sz w:val="20"/>
                <w:szCs w:val="20"/>
              </w:rPr>
              <w:t>Wskazanie osób uprawnionych do porozumiewania się z Wykonawcami.</w:t>
            </w:r>
          </w:p>
        </w:tc>
      </w:tr>
      <w:tr w:rsidR="004A5898" w:rsidRPr="009D1A42" w:rsidTr="004A5898">
        <w:tc>
          <w:tcPr>
            <w:tcW w:w="1028" w:type="dxa"/>
            <w:vAlign w:val="center"/>
          </w:tcPr>
          <w:p w:rsidR="004A5898" w:rsidRPr="009D1A42" w:rsidRDefault="004A5898" w:rsidP="004A5898">
            <w:pPr>
              <w:tabs>
                <w:tab w:val="left" w:pos="0"/>
              </w:tabs>
              <w:jc w:val="center"/>
              <w:rPr>
                <w:rFonts w:ascii="Arial" w:hAnsi="Arial" w:cs="Arial"/>
                <w:sz w:val="20"/>
                <w:szCs w:val="20"/>
              </w:rPr>
            </w:pPr>
            <w:r w:rsidRPr="009D1A42">
              <w:rPr>
                <w:rFonts w:ascii="Arial" w:hAnsi="Arial" w:cs="Arial"/>
                <w:sz w:val="20"/>
                <w:szCs w:val="20"/>
              </w:rPr>
              <w:t>1</w:t>
            </w:r>
            <w:r>
              <w:rPr>
                <w:rFonts w:ascii="Arial" w:hAnsi="Arial" w:cs="Arial"/>
                <w:sz w:val="20"/>
                <w:szCs w:val="20"/>
              </w:rPr>
              <w:t>6</w:t>
            </w:r>
          </w:p>
        </w:tc>
        <w:tc>
          <w:tcPr>
            <w:tcW w:w="8436" w:type="dxa"/>
            <w:vAlign w:val="center"/>
          </w:tcPr>
          <w:p w:rsidR="004A5898" w:rsidRPr="009D1A42" w:rsidRDefault="004A5898" w:rsidP="004A5898">
            <w:pPr>
              <w:tabs>
                <w:tab w:val="left" w:pos="0"/>
              </w:tabs>
              <w:rPr>
                <w:rFonts w:ascii="Arial" w:hAnsi="Arial" w:cs="Arial"/>
                <w:sz w:val="20"/>
                <w:szCs w:val="20"/>
              </w:rPr>
            </w:pPr>
            <w:r w:rsidRPr="009D1A42">
              <w:rPr>
                <w:rFonts w:ascii="Arial" w:hAnsi="Arial" w:cs="Arial"/>
                <w:sz w:val="20"/>
                <w:szCs w:val="20"/>
              </w:rPr>
              <w:t>Wymagania dotyczące wadium.</w:t>
            </w:r>
          </w:p>
        </w:tc>
      </w:tr>
      <w:tr w:rsidR="004A5898" w:rsidRPr="009D1A42" w:rsidTr="004A5898">
        <w:tc>
          <w:tcPr>
            <w:tcW w:w="1028" w:type="dxa"/>
            <w:vAlign w:val="center"/>
          </w:tcPr>
          <w:p w:rsidR="004A5898" w:rsidRPr="009D1A42" w:rsidRDefault="004A5898" w:rsidP="004A5898">
            <w:pPr>
              <w:tabs>
                <w:tab w:val="left" w:pos="0"/>
              </w:tabs>
              <w:jc w:val="center"/>
              <w:rPr>
                <w:rFonts w:ascii="Arial" w:hAnsi="Arial" w:cs="Arial"/>
                <w:sz w:val="20"/>
                <w:szCs w:val="20"/>
              </w:rPr>
            </w:pPr>
            <w:r w:rsidRPr="009D1A42">
              <w:rPr>
                <w:rFonts w:ascii="Arial" w:hAnsi="Arial" w:cs="Arial"/>
                <w:sz w:val="20"/>
                <w:szCs w:val="20"/>
              </w:rPr>
              <w:t>1</w:t>
            </w:r>
            <w:r>
              <w:rPr>
                <w:rFonts w:ascii="Arial" w:hAnsi="Arial" w:cs="Arial"/>
                <w:sz w:val="20"/>
                <w:szCs w:val="20"/>
              </w:rPr>
              <w:t>7</w:t>
            </w:r>
          </w:p>
        </w:tc>
        <w:tc>
          <w:tcPr>
            <w:tcW w:w="8436" w:type="dxa"/>
            <w:vAlign w:val="center"/>
          </w:tcPr>
          <w:p w:rsidR="004A5898" w:rsidRPr="009D1A42" w:rsidRDefault="004A5898" w:rsidP="004A5898">
            <w:pPr>
              <w:tabs>
                <w:tab w:val="left" w:pos="0"/>
              </w:tabs>
              <w:rPr>
                <w:rFonts w:ascii="Arial" w:hAnsi="Arial" w:cs="Arial"/>
                <w:sz w:val="20"/>
                <w:szCs w:val="20"/>
              </w:rPr>
            </w:pPr>
            <w:r w:rsidRPr="009D1A42">
              <w:rPr>
                <w:rFonts w:ascii="Arial" w:hAnsi="Arial" w:cs="Arial"/>
                <w:sz w:val="20"/>
                <w:szCs w:val="20"/>
              </w:rPr>
              <w:t>Termin związania ofertą.</w:t>
            </w:r>
          </w:p>
        </w:tc>
      </w:tr>
      <w:tr w:rsidR="004A5898" w:rsidRPr="009D1A42" w:rsidTr="004A5898">
        <w:tc>
          <w:tcPr>
            <w:tcW w:w="1028" w:type="dxa"/>
            <w:vAlign w:val="center"/>
          </w:tcPr>
          <w:p w:rsidR="004A5898" w:rsidRPr="009D1A42" w:rsidRDefault="004A5898" w:rsidP="004A5898">
            <w:pPr>
              <w:tabs>
                <w:tab w:val="left" w:pos="0"/>
              </w:tabs>
              <w:jc w:val="center"/>
              <w:rPr>
                <w:rFonts w:ascii="Arial" w:hAnsi="Arial" w:cs="Arial"/>
                <w:sz w:val="20"/>
                <w:szCs w:val="20"/>
              </w:rPr>
            </w:pPr>
            <w:r w:rsidRPr="009D1A42">
              <w:rPr>
                <w:rFonts w:ascii="Arial" w:hAnsi="Arial" w:cs="Arial"/>
                <w:sz w:val="20"/>
                <w:szCs w:val="20"/>
              </w:rPr>
              <w:t>1</w:t>
            </w:r>
            <w:r>
              <w:rPr>
                <w:rFonts w:ascii="Arial" w:hAnsi="Arial" w:cs="Arial"/>
                <w:sz w:val="20"/>
                <w:szCs w:val="20"/>
              </w:rPr>
              <w:t>8</w:t>
            </w:r>
          </w:p>
        </w:tc>
        <w:tc>
          <w:tcPr>
            <w:tcW w:w="8436" w:type="dxa"/>
            <w:vAlign w:val="center"/>
          </w:tcPr>
          <w:p w:rsidR="004A5898" w:rsidRPr="009D1A42" w:rsidRDefault="004A5898" w:rsidP="004A5898">
            <w:pPr>
              <w:tabs>
                <w:tab w:val="left" w:pos="0"/>
              </w:tabs>
              <w:rPr>
                <w:rFonts w:ascii="Arial" w:hAnsi="Arial" w:cs="Arial"/>
                <w:sz w:val="20"/>
                <w:szCs w:val="20"/>
              </w:rPr>
            </w:pPr>
            <w:r w:rsidRPr="009D1A42">
              <w:rPr>
                <w:rFonts w:ascii="Arial" w:hAnsi="Arial" w:cs="Arial"/>
                <w:sz w:val="20"/>
                <w:szCs w:val="20"/>
              </w:rPr>
              <w:t>Opis sposobu przygotowania ofert.</w:t>
            </w:r>
          </w:p>
        </w:tc>
      </w:tr>
      <w:tr w:rsidR="004A5898" w:rsidRPr="009D1A42" w:rsidTr="004A5898">
        <w:tc>
          <w:tcPr>
            <w:tcW w:w="1028" w:type="dxa"/>
            <w:vAlign w:val="center"/>
          </w:tcPr>
          <w:p w:rsidR="004A5898" w:rsidRPr="009D1A42" w:rsidRDefault="004A5898" w:rsidP="004A5898">
            <w:pPr>
              <w:tabs>
                <w:tab w:val="left" w:pos="0"/>
              </w:tabs>
              <w:jc w:val="center"/>
              <w:rPr>
                <w:rFonts w:ascii="Arial" w:hAnsi="Arial" w:cs="Arial"/>
                <w:sz w:val="20"/>
                <w:szCs w:val="20"/>
              </w:rPr>
            </w:pPr>
            <w:r w:rsidRPr="009D1A42">
              <w:rPr>
                <w:rFonts w:ascii="Arial" w:hAnsi="Arial" w:cs="Arial"/>
                <w:sz w:val="20"/>
                <w:szCs w:val="20"/>
              </w:rPr>
              <w:t>1</w:t>
            </w:r>
            <w:r>
              <w:rPr>
                <w:rFonts w:ascii="Arial" w:hAnsi="Arial" w:cs="Arial"/>
                <w:sz w:val="20"/>
                <w:szCs w:val="20"/>
              </w:rPr>
              <w:t>9</w:t>
            </w:r>
          </w:p>
        </w:tc>
        <w:tc>
          <w:tcPr>
            <w:tcW w:w="8436" w:type="dxa"/>
            <w:vAlign w:val="center"/>
          </w:tcPr>
          <w:p w:rsidR="004A5898" w:rsidRPr="009D1A42" w:rsidRDefault="004A5898" w:rsidP="004A5898">
            <w:pPr>
              <w:tabs>
                <w:tab w:val="left" w:pos="0"/>
              </w:tabs>
              <w:rPr>
                <w:rFonts w:ascii="Arial" w:hAnsi="Arial" w:cs="Arial"/>
                <w:sz w:val="20"/>
                <w:szCs w:val="20"/>
              </w:rPr>
            </w:pPr>
            <w:r w:rsidRPr="009D1A42">
              <w:rPr>
                <w:rFonts w:ascii="Arial" w:hAnsi="Arial" w:cs="Arial"/>
                <w:sz w:val="20"/>
                <w:szCs w:val="20"/>
              </w:rPr>
              <w:t>Miejsce oraz termin składania i otwarcia ofert.</w:t>
            </w:r>
          </w:p>
        </w:tc>
      </w:tr>
      <w:tr w:rsidR="004A5898" w:rsidRPr="009D1A42" w:rsidTr="004A5898">
        <w:tc>
          <w:tcPr>
            <w:tcW w:w="1028" w:type="dxa"/>
            <w:vAlign w:val="center"/>
          </w:tcPr>
          <w:p w:rsidR="004A5898" w:rsidRPr="009D1A42" w:rsidRDefault="004A5898" w:rsidP="004A5898">
            <w:pPr>
              <w:tabs>
                <w:tab w:val="left" w:pos="0"/>
              </w:tabs>
              <w:jc w:val="center"/>
              <w:rPr>
                <w:rFonts w:ascii="Arial" w:hAnsi="Arial" w:cs="Arial"/>
                <w:sz w:val="20"/>
                <w:szCs w:val="20"/>
              </w:rPr>
            </w:pPr>
            <w:r>
              <w:rPr>
                <w:rFonts w:ascii="Arial" w:hAnsi="Arial" w:cs="Arial"/>
                <w:sz w:val="20"/>
                <w:szCs w:val="20"/>
              </w:rPr>
              <w:t>20</w:t>
            </w:r>
          </w:p>
        </w:tc>
        <w:tc>
          <w:tcPr>
            <w:tcW w:w="8436" w:type="dxa"/>
            <w:vAlign w:val="center"/>
          </w:tcPr>
          <w:p w:rsidR="004A5898" w:rsidRPr="009D1A42" w:rsidRDefault="004A5898" w:rsidP="004A5898">
            <w:pPr>
              <w:tabs>
                <w:tab w:val="left" w:pos="0"/>
              </w:tabs>
              <w:rPr>
                <w:rFonts w:ascii="Arial" w:hAnsi="Arial" w:cs="Arial"/>
                <w:sz w:val="20"/>
                <w:szCs w:val="20"/>
              </w:rPr>
            </w:pPr>
            <w:r w:rsidRPr="009D1A42">
              <w:rPr>
                <w:rFonts w:ascii="Arial" w:hAnsi="Arial" w:cs="Arial"/>
                <w:sz w:val="20"/>
                <w:szCs w:val="20"/>
              </w:rPr>
              <w:t>Opis sposobu obliczenia ceny.</w:t>
            </w:r>
          </w:p>
        </w:tc>
      </w:tr>
      <w:tr w:rsidR="004A5898" w:rsidRPr="009D1A42" w:rsidTr="004A5898">
        <w:tc>
          <w:tcPr>
            <w:tcW w:w="1028" w:type="dxa"/>
            <w:vAlign w:val="center"/>
          </w:tcPr>
          <w:p w:rsidR="004A5898" w:rsidRPr="009D1A42" w:rsidRDefault="004A5898" w:rsidP="004A5898">
            <w:pPr>
              <w:tabs>
                <w:tab w:val="left" w:pos="0"/>
              </w:tabs>
              <w:jc w:val="center"/>
              <w:rPr>
                <w:rFonts w:ascii="Arial" w:hAnsi="Arial" w:cs="Arial"/>
                <w:sz w:val="20"/>
                <w:szCs w:val="20"/>
              </w:rPr>
            </w:pPr>
            <w:r w:rsidRPr="009D1A42">
              <w:rPr>
                <w:rFonts w:ascii="Arial" w:hAnsi="Arial" w:cs="Arial"/>
                <w:sz w:val="20"/>
                <w:szCs w:val="20"/>
              </w:rPr>
              <w:t>2</w:t>
            </w:r>
            <w:r>
              <w:rPr>
                <w:rFonts w:ascii="Arial" w:hAnsi="Arial" w:cs="Arial"/>
                <w:sz w:val="20"/>
                <w:szCs w:val="20"/>
              </w:rPr>
              <w:t>1</w:t>
            </w:r>
          </w:p>
        </w:tc>
        <w:tc>
          <w:tcPr>
            <w:tcW w:w="8436" w:type="dxa"/>
            <w:vAlign w:val="center"/>
          </w:tcPr>
          <w:p w:rsidR="004A5898" w:rsidRPr="009D1A42" w:rsidRDefault="004A5898" w:rsidP="004A5898">
            <w:pPr>
              <w:tabs>
                <w:tab w:val="left" w:pos="0"/>
              </w:tabs>
              <w:rPr>
                <w:rFonts w:ascii="Arial" w:hAnsi="Arial" w:cs="Arial"/>
                <w:sz w:val="20"/>
                <w:szCs w:val="20"/>
              </w:rPr>
            </w:pPr>
            <w:r w:rsidRPr="009D1A42">
              <w:rPr>
                <w:rFonts w:ascii="Arial" w:hAnsi="Arial" w:cs="Arial"/>
                <w:sz w:val="20"/>
                <w:szCs w:val="20"/>
              </w:rPr>
              <w:t>Opis kryteriów, którymi Zamawiający będzie się kierował przy wyborze oferty, wraz z podaniem wag tych kryteriów i sposobu oceny ofert.</w:t>
            </w:r>
          </w:p>
        </w:tc>
      </w:tr>
      <w:tr w:rsidR="004A5898" w:rsidRPr="009D1A42" w:rsidTr="004A5898">
        <w:tc>
          <w:tcPr>
            <w:tcW w:w="1028" w:type="dxa"/>
            <w:vAlign w:val="center"/>
          </w:tcPr>
          <w:p w:rsidR="004A5898" w:rsidRPr="009D1A42" w:rsidRDefault="004A5898" w:rsidP="004A5898">
            <w:pPr>
              <w:tabs>
                <w:tab w:val="left" w:pos="0"/>
              </w:tabs>
              <w:jc w:val="center"/>
              <w:rPr>
                <w:rFonts w:ascii="Arial" w:hAnsi="Arial" w:cs="Arial"/>
                <w:sz w:val="20"/>
                <w:szCs w:val="20"/>
              </w:rPr>
            </w:pPr>
            <w:r w:rsidRPr="009D1A42">
              <w:rPr>
                <w:rFonts w:ascii="Arial" w:hAnsi="Arial" w:cs="Arial"/>
                <w:sz w:val="20"/>
                <w:szCs w:val="20"/>
              </w:rPr>
              <w:t>2</w:t>
            </w:r>
            <w:r>
              <w:rPr>
                <w:rFonts w:ascii="Arial" w:hAnsi="Arial" w:cs="Arial"/>
                <w:sz w:val="20"/>
                <w:szCs w:val="20"/>
              </w:rPr>
              <w:t>2</w:t>
            </w:r>
          </w:p>
        </w:tc>
        <w:tc>
          <w:tcPr>
            <w:tcW w:w="8436" w:type="dxa"/>
            <w:vAlign w:val="center"/>
          </w:tcPr>
          <w:p w:rsidR="004A5898" w:rsidRPr="009D1A42" w:rsidRDefault="004A5898" w:rsidP="004A5898">
            <w:pPr>
              <w:tabs>
                <w:tab w:val="left" w:pos="0"/>
              </w:tabs>
              <w:rPr>
                <w:rFonts w:ascii="Arial" w:hAnsi="Arial" w:cs="Arial"/>
                <w:sz w:val="20"/>
                <w:szCs w:val="20"/>
              </w:rPr>
            </w:pPr>
            <w:r w:rsidRPr="009D1A42">
              <w:rPr>
                <w:rFonts w:ascii="Arial" w:hAnsi="Arial" w:cs="Arial"/>
                <w:sz w:val="20"/>
                <w:szCs w:val="20"/>
              </w:rPr>
              <w:t>Informacja o formalnościach, jakie powinny zostać dopełnione po wyborze oferty w celu zawarcia umowy w sprawie zamówienia publicznego.</w:t>
            </w:r>
          </w:p>
        </w:tc>
      </w:tr>
      <w:tr w:rsidR="004A5898" w:rsidRPr="009D1A42" w:rsidTr="004A5898">
        <w:tc>
          <w:tcPr>
            <w:tcW w:w="1028" w:type="dxa"/>
            <w:vAlign w:val="center"/>
          </w:tcPr>
          <w:p w:rsidR="004A5898" w:rsidRPr="009D1A42" w:rsidRDefault="004A5898" w:rsidP="004A5898">
            <w:pPr>
              <w:tabs>
                <w:tab w:val="left" w:pos="0"/>
              </w:tabs>
              <w:jc w:val="center"/>
              <w:rPr>
                <w:rFonts w:ascii="Arial" w:hAnsi="Arial" w:cs="Arial"/>
                <w:sz w:val="20"/>
                <w:szCs w:val="20"/>
              </w:rPr>
            </w:pPr>
            <w:r w:rsidRPr="009D1A42">
              <w:rPr>
                <w:rFonts w:ascii="Arial" w:hAnsi="Arial" w:cs="Arial"/>
                <w:sz w:val="20"/>
                <w:szCs w:val="20"/>
              </w:rPr>
              <w:t>2</w:t>
            </w:r>
            <w:r>
              <w:rPr>
                <w:rFonts w:ascii="Arial" w:hAnsi="Arial" w:cs="Arial"/>
                <w:sz w:val="20"/>
                <w:szCs w:val="20"/>
              </w:rPr>
              <w:t>3</w:t>
            </w:r>
          </w:p>
        </w:tc>
        <w:tc>
          <w:tcPr>
            <w:tcW w:w="8436" w:type="dxa"/>
            <w:vAlign w:val="center"/>
          </w:tcPr>
          <w:p w:rsidR="004A5898" w:rsidRPr="009D1A42" w:rsidRDefault="004A5898" w:rsidP="004A5898">
            <w:pPr>
              <w:tabs>
                <w:tab w:val="left" w:pos="0"/>
              </w:tabs>
              <w:rPr>
                <w:rFonts w:ascii="Arial" w:hAnsi="Arial" w:cs="Arial"/>
                <w:sz w:val="20"/>
                <w:szCs w:val="20"/>
              </w:rPr>
            </w:pPr>
            <w:r w:rsidRPr="009D1A42">
              <w:rPr>
                <w:rFonts w:ascii="Arial" w:hAnsi="Arial" w:cs="Arial"/>
                <w:sz w:val="20"/>
                <w:szCs w:val="20"/>
              </w:rPr>
              <w:t>Wymagania dotyczące zabezpieczenia należytego wykonania umowy.</w:t>
            </w:r>
          </w:p>
        </w:tc>
      </w:tr>
      <w:tr w:rsidR="004A5898" w:rsidRPr="009D1A42" w:rsidTr="004A5898">
        <w:tc>
          <w:tcPr>
            <w:tcW w:w="1028" w:type="dxa"/>
            <w:vAlign w:val="center"/>
          </w:tcPr>
          <w:p w:rsidR="004A5898" w:rsidRPr="009D1A42" w:rsidRDefault="004A5898" w:rsidP="004A5898">
            <w:pPr>
              <w:tabs>
                <w:tab w:val="left" w:pos="0"/>
              </w:tabs>
              <w:jc w:val="center"/>
              <w:rPr>
                <w:rFonts w:ascii="Arial" w:hAnsi="Arial" w:cs="Arial"/>
                <w:sz w:val="20"/>
                <w:szCs w:val="20"/>
              </w:rPr>
            </w:pPr>
            <w:r w:rsidRPr="009D1A42">
              <w:rPr>
                <w:rFonts w:ascii="Arial" w:hAnsi="Arial" w:cs="Arial"/>
                <w:sz w:val="20"/>
                <w:szCs w:val="20"/>
              </w:rPr>
              <w:t>2</w:t>
            </w:r>
            <w:r>
              <w:rPr>
                <w:rFonts w:ascii="Arial" w:hAnsi="Arial" w:cs="Arial"/>
                <w:sz w:val="20"/>
                <w:szCs w:val="20"/>
              </w:rPr>
              <w:t>4</w:t>
            </w:r>
          </w:p>
        </w:tc>
        <w:tc>
          <w:tcPr>
            <w:tcW w:w="8436" w:type="dxa"/>
            <w:vAlign w:val="center"/>
          </w:tcPr>
          <w:p w:rsidR="004A5898" w:rsidRPr="009D1A42" w:rsidRDefault="004A5898" w:rsidP="004A5898">
            <w:pPr>
              <w:tabs>
                <w:tab w:val="left" w:pos="0"/>
              </w:tabs>
              <w:rPr>
                <w:rFonts w:ascii="Arial" w:hAnsi="Arial" w:cs="Arial"/>
                <w:sz w:val="20"/>
                <w:szCs w:val="20"/>
              </w:rPr>
            </w:pPr>
            <w:r w:rsidRPr="009D1A42">
              <w:rPr>
                <w:rFonts w:ascii="Arial" w:hAnsi="Arial" w:cs="Arial"/>
                <w:sz w:val="20"/>
                <w:szCs w:val="20"/>
              </w:rPr>
              <w:t>Istotne dla stron postanowienia, które zostaną wprowadzone do treści zawieranej umowy, w sprawie zamówienia publicznego.</w:t>
            </w:r>
          </w:p>
        </w:tc>
      </w:tr>
      <w:tr w:rsidR="004A5898" w:rsidRPr="009D1A42" w:rsidTr="004A5898">
        <w:tc>
          <w:tcPr>
            <w:tcW w:w="1028" w:type="dxa"/>
            <w:vAlign w:val="center"/>
          </w:tcPr>
          <w:p w:rsidR="004A5898" w:rsidRPr="009D1A42" w:rsidRDefault="004A5898" w:rsidP="004A5898">
            <w:pPr>
              <w:tabs>
                <w:tab w:val="left" w:pos="-5245"/>
              </w:tabs>
              <w:jc w:val="center"/>
              <w:rPr>
                <w:rFonts w:ascii="Arial" w:hAnsi="Arial" w:cs="Arial"/>
                <w:sz w:val="20"/>
                <w:szCs w:val="20"/>
              </w:rPr>
            </w:pPr>
            <w:r w:rsidRPr="009D1A42">
              <w:rPr>
                <w:rFonts w:ascii="Arial" w:hAnsi="Arial" w:cs="Arial"/>
                <w:sz w:val="20"/>
                <w:szCs w:val="20"/>
              </w:rPr>
              <w:t>2</w:t>
            </w:r>
            <w:r>
              <w:rPr>
                <w:rFonts w:ascii="Arial" w:hAnsi="Arial" w:cs="Arial"/>
                <w:sz w:val="20"/>
                <w:szCs w:val="20"/>
              </w:rPr>
              <w:t>5</w:t>
            </w:r>
          </w:p>
        </w:tc>
        <w:tc>
          <w:tcPr>
            <w:tcW w:w="8436" w:type="dxa"/>
            <w:vAlign w:val="center"/>
          </w:tcPr>
          <w:p w:rsidR="004A5898" w:rsidRPr="009D1A42" w:rsidRDefault="004A5898" w:rsidP="004A5898">
            <w:pPr>
              <w:tabs>
                <w:tab w:val="left" w:pos="-5245"/>
              </w:tabs>
              <w:rPr>
                <w:rFonts w:ascii="Arial" w:hAnsi="Arial" w:cs="Arial"/>
                <w:sz w:val="20"/>
                <w:szCs w:val="20"/>
              </w:rPr>
            </w:pPr>
            <w:r w:rsidRPr="009D1A42">
              <w:rPr>
                <w:rFonts w:ascii="Arial" w:hAnsi="Arial" w:cs="Arial"/>
                <w:sz w:val="20"/>
                <w:szCs w:val="20"/>
              </w:rPr>
              <w:t>Pouczenie o środkach ochrony prawnej przysługujących Wykonawcy w toku postępowania o udzielenie zamówienia.</w:t>
            </w:r>
          </w:p>
        </w:tc>
      </w:tr>
      <w:tr w:rsidR="006E6385" w:rsidRPr="009D1A42" w:rsidTr="004A5898">
        <w:tc>
          <w:tcPr>
            <w:tcW w:w="1028" w:type="dxa"/>
            <w:vAlign w:val="center"/>
          </w:tcPr>
          <w:p w:rsidR="006E6385" w:rsidRPr="009D1A42" w:rsidRDefault="006E6385" w:rsidP="004A5898">
            <w:pPr>
              <w:jc w:val="center"/>
              <w:rPr>
                <w:rFonts w:ascii="Arial" w:hAnsi="Arial" w:cs="Arial"/>
                <w:sz w:val="20"/>
                <w:szCs w:val="20"/>
              </w:rPr>
            </w:pPr>
            <w:r>
              <w:rPr>
                <w:rFonts w:ascii="Arial" w:hAnsi="Arial" w:cs="Arial"/>
                <w:sz w:val="20"/>
                <w:szCs w:val="20"/>
              </w:rPr>
              <w:t>26</w:t>
            </w:r>
          </w:p>
        </w:tc>
        <w:tc>
          <w:tcPr>
            <w:tcW w:w="8436" w:type="dxa"/>
            <w:vAlign w:val="center"/>
          </w:tcPr>
          <w:p w:rsidR="006E6385" w:rsidRPr="009D1A42" w:rsidRDefault="006E6385" w:rsidP="004A5898">
            <w:pPr>
              <w:rPr>
                <w:rFonts w:ascii="Arial" w:hAnsi="Arial" w:cs="Arial"/>
                <w:bCs/>
                <w:sz w:val="20"/>
                <w:szCs w:val="20"/>
              </w:rPr>
            </w:pPr>
            <w:r>
              <w:rPr>
                <w:rFonts w:ascii="Arial" w:hAnsi="Arial" w:cs="Arial"/>
                <w:bCs/>
                <w:sz w:val="20"/>
                <w:szCs w:val="20"/>
              </w:rPr>
              <w:t>Klauzula informacyjna z art. 13 RODO</w:t>
            </w:r>
          </w:p>
        </w:tc>
      </w:tr>
      <w:tr w:rsidR="004A5898" w:rsidRPr="009D1A42" w:rsidTr="004A5898">
        <w:tc>
          <w:tcPr>
            <w:tcW w:w="1028" w:type="dxa"/>
            <w:vAlign w:val="center"/>
          </w:tcPr>
          <w:p w:rsidR="004A5898" w:rsidRPr="009D1A42" w:rsidRDefault="004A5898" w:rsidP="006E6385">
            <w:pPr>
              <w:jc w:val="center"/>
              <w:rPr>
                <w:rFonts w:ascii="Arial" w:hAnsi="Arial" w:cs="Arial"/>
                <w:sz w:val="20"/>
                <w:szCs w:val="20"/>
              </w:rPr>
            </w:pPr>
            <w:r w:rsidRPr="009D1A42">
              <w:rPr>
                <w:rFonts w:ascii="Arial" w:hAnsi="Arial" w:cs="Arial"/>
                <w:sz w:val="20"/>
                <w:szCs w:val="20"/>
              </w:rPr>
              <w:t>2</w:t>
            </w:r>
            <w:r w:rsidR="006E6385">
              <w:rPr>
                <w:rFonts w:ascii="Arial" w:hAnsi="Arial" w:cs="Arial"/>
                <w:sz w:val="20"/>
                <w:szCs w:val="20"/>
              </w:rPr>
              <w:t>7</w:t>
            </w:r>
          </w:p>
        </w:tc>
        <w:tc>
          <w:tcPr>
            <w:tcW w:w="8436" w:type="dxa"/>
            <w:vAlign w:val="center"/>
          </w:tcPr>
          <w:p w:rsidR="004A5898" w:rsidRPr="009D1A42" w:rsidRDefault="004A5898" w:rsidP="004A5898">
            <w:pPr>
              <w:rPr>
                <w:rFonts w:ascii="Arial" w:hAnsi="Arial" w:cs="Arial"/>
                <w:bCs/>
                <w:sz w:val="20"/>
                <w:szCs w:val="20"/>
              </w:rPr>
            </w:pPr>
            <w:r w:rsidRPr="009D1A42">
              <w:rPr>
                <w:rFonts w:ascii="Arial" w:hAnsi="Arial" w:cs="Arial"/>
                <w:bCs/>
                <w:sz w:val="20"/>
                <w:szCs w:val="20"/>
              </w:rPr>
              <w:t>Wykaz załączników do SIWZ.</w:t>
            </w:r>
          </w:p>
        </w:tc>
      </w:tr>
    </w:tbl>
    <w:p w:rsidR="004A5898" w:rsidRDefault="004A5898" w:rsidP="007D53E4">
      <w:pPr>
        <w:widowControl w:val="0"/>
        <w:suppressAutoHyphens/>
        <w:rPr>
          <w:rFonts w:ascii="Arial" w:hAnsi="Arial" w:cs="Arial"/>
          <w:b/>
          <w:bCs/>
          <w:sz w:val="20"/>
          <w:szCs w:val="20"/>
          <w:lang w:eastAsia="en-US"/>
        </w:rPr>
      </w:pPr>
    </w:p>
    <w:p w:rsidR="004A5898" w:rsidRPr="00597D7C" w:rsidRDefault="004A5898" w:rsidP="007D53E4">
      <w:pPr>
        <w:widowControl w:val="0"/>
        <w:suppressAutoHyphens/>
        <w:rPr>
          <w:rFonts w:ascii="Arial" w:hAnsi="Arial" w:cs="Arial"/>
          <w:b/>
          <w:bCs/>
          <w:sz w:val="20"/>
          <w:szCs w:val="20"/>
          <w:lang w:eastAsia="en-US"/>
        </w:rPr>
      </w:pPr>
    </w:p>
    <w:p w:rsidR="00D76F1F" w:rsidRPr="00597D7C" w:rsidRDefault="00E00341" w:rsidP="00E00341">
      <w:pPr>
        <w:rPr>
          <w:rFonts w:ascii="Arial" w:hAnsi="Arial" w:cs="Arial"/>
          <w:sz w:val="20"/>
          <w:szCs w:val="20"/>
        </w:rPr>
      </w:pPr>
      <w:r w:rsidRPr="00597D7C">
        <w:rPr>
          <w:rFonts w:ascii="Arial" w:hAnsi="Arial" w:cs="Arial"/>
          <w:sz w:val="20"/>
          <w:szCs w:val="20"/>
        </w:rPr>
        <w:br w:type="page"/>
      </w:r>
    </w:p>
    <w:p w:rsidR="00F735BF" w:rsidRPr="00FC3C21" w:rsidRDefault="00F735BF" w:rsidP="00FC3C21">
      <w:pPr>
        <w:pStyle w:val="Nagwek1"/>
        <w:pBdr>
          <w:top w:val="single" w:sz="4" w:space="1" w:color="auto"/>
          <w:bottom w:val="single" w:sz="4" w:space="1" w:color="auto"/>
        </w:pBdr>
        <w:shd w:val="clear" w:color="auto" w:fill="F3F3F3"/>
        <w:ind w:left="426" w:hanging="426"/>
        <w:jc w:val="both"/>
        <w:rPr>
          <w:rFonts w:ascii="Arial" w:eastAsia="Times New Roman" w:hAnsi="Arial" w:cs="Arial"/>
          <w:bCs w:val="0"/>
          <w:color w:val="365F91"/>
          <w:sz w:val="20"/>
          <w:szCs w:val="20"/>
        </w:rPr>
      </w:pPr>
      <w:r w:rsidRPr="00597D7C">
        <w:rPr>
          <w:rFonts w:ascii="Arial" w:eastAsia="Times New Roman" w:hAnsi="Arial" w:cs="Arial"/>
          <w:bCs w:val="0"/>
          <w:color w:val="365F91"/>
          <w:sz w:val="20"/>
          <w:szCs w:val="20"/>
        </w:rPr>
        <w:lastRenderedPageBreak/>
        <w:t>1. NAZWA ORAZ ADRES ZAMAWIAJĄCEGO</w:t>
      </w:r>
    </w:p>
    <w:p w:rsidR="00F735BF" w:rsidRPr="00597D7C" w:rsidRDefault="00F735BF" w:rsidP="00AD6472">
      <w:pPr>
        <w:pStyle w:val="Tekstpodstawowywcity3"/>
        <w:ind w:left="0"/>
        <w:rPr>
          <w:rFonts w:ascii="Arial" w:hAnsi="Arial" w:cs="Arial"/>
          <w:sz w:val="20"/>
          <w:szCs w:val="20"/>
        </w:rPr>
      </w:pPr>
      <w:r w:rsidRPr="00597D7C">
        <w:rPr>
          <w:rFonts w:ascii="Arial" w:hAnsi="Arial" w:cs="Arial"/>
          <w:sz w:val="20"/>
          <w:szCs w:val="20"/>
        </w:rPr>
        <w:t>Gmina Gruta</w:t>
      </w:r>
      <w:r w:rsidR="00AD6472" w:rsidRPr="00597D7C">
        <w:rPr>
          <w:rFonts w:ascii="Arial" w:hAnsi="Arial" w:cs="Arial"/>
          <w:sz w:val="20"/>
          <w:szCs w:val="20"/>
        </w:rPr>
        <w:t xml:space="preserve"> z siedzibą w Grucie pod numerem 244 reprezentowana przez Wójta Gminy</w:t>
      </w:r>
    </w:p>
    <w:p w:rsidR="00F735BF" w:rsidRPr="00597D7C" w:rsidRDefault="00AD6472" w:rsidP="00B15F1D">
      <w:pPr>
        <w:pStyle w:val="Tekstpodstawowywcity3"/>
        <w:spacing w:after="0"/>
        <w:ind w:left="0"/>
        <w:rPr>
          <w:rFonts w:ascii="Arial" w:hAnsi="Arial" w:cs="Arial"/>
          <w:sz w:val="20"/>
          <w:szCs w:val="20"/>
        </w:rPr>
      </w:pPr>
      <w:r w:rsidRPr="00597D7C">
        <w:rPr>
          <w:rFonts w:ascii="Arial" w:hAnsi="Arial" w:cs="Arial"/>
          <w:sz w:val="20"/>
          <w:szCs w:val="20"/>
        </w:rPr>
        <w:t xml:space="preserve">Adres pocztowy: Gmina Gruta, </w:t>
      </w:r>
      <w:r w:rsidR="00F735BF" w:rsidRPr="00597D7C">
        <w:rPr>
          <w:rFonts w:ascii="Arial" w:hAnsi="Arial" w:cs="Arial"/>
          <w:sz w:val="20"/>
          <w:szCs w:val="20"/>
        </w:rPr>
        <w:t>Gruta 244, 86-330 Gruta</w:t>
      </w:r>
    </w:p>
    <w:p w:rsidR="00F735BF" w:rsidRPr="00597D7C" w:rsidRDefault="00F735BF" w:rsidP="00FC3C21">
      <w:pPr>
        <w:pStyle w:val="Nagwek1"/>
        <w:pBdr>
          <w:top w:val="single" w:sz="4" w:space="1" w:color="auto"/>
          <w:bottom w:val="single" w:sz="4" w:space="1" w:color="auto"/>
        </w:pBdr>
        <w:shd w:val="clear" w:color="auto" w:fill="F3F3F3"/>
        <w:tabs>
          <w:tab w:val="num" w:pos="567"/>
        </w:tabs>
        <w:spacing w:before="120"/>
        <w:ind w:left="567" w:hanging="567"/>
        <w:rPr>
          <w:rFonts w:ascii="Arial" w:eastAsia="Times New Roman" w:hAnsi="Arial" w:cs="Arial"/>
          <w:color w:val="365F91"/>
          <w:sz w:val="20"/>
          <w:szCs w:val="20"/>
        </w:rPr>
      </w:pPr>
      <w:r w:rsidRPr="00597D7C">
        <w:rPr>
          <w:rFonts w:ascii="Arial" w:eastAsia="Times New Roman" w:hAnsi="Arial" w:cs="Arial"/>
          <w:color w:val="365F91"/>
          <w:sz w:val="20"/>
          <w:szCs w:val="20"/>
        </w:rPr>
        <w:t>2. TRYB UDZIELENIA ZAMÓWIENIA</w:t>
      </w:r>
      <w:r w:rsidR="00CD1AD5" w:rsidRPr="00597D7C">
        <w:rPr>
          <w:rFonts w:ascii="Arial" w:eastAsia="Times New Roman" w:hAnsi="Arial" w:cs="Arial"/>
          <w:color w:val="365F91"/>
          <w:sz w:val="20"/>
          <w:szCs w:val="20"/>
        </w:rPr>
        <w:t xml:space="preserve"> ORAZ RODZAJ PROCEDURY BADANIA OFERT</w:t>
      </w:r>
    </w:p>
    <w:p w:rsidR="00E00341" w:rsidRPr="00597D7C" w:rsidRDefault="00614D01" w:rsidP="00E00341">
      <w:pPr>
        <w:pStyle w:val="tekst"/>
        <w:spacing w:after="0"/>
        <w:jc w:val="both"/>
        <w:rPr>
          <w:rFonts w:ascii="Arial" w:hAnsi="Arial" w:cs="Arial"/>
          <w:sz w:val="20"/>
          <w:szCs w:val="20"/>
        </w:rPr>
      </w:pPr>
      <w:r>
        <w:rPr>
          <w:rFonts w:ascii="Arial" w:hAnsi="Arial" w:cs="Arial"/>
          <w:sz w:val="20"/>
          <w:szCs w:val="20"/>
        </w:rPr>
        <w:t>2.</w:t>
      </w:r>
      <w:r w:rsidR="00E00341" w:rsidRPr="00597D7C">
        <w:rPr>
          <w:rFonts w:ascii="Arial" w:hAnsi="Arial" w:cs="Arial"/>
          <w:sz w:val="20"/>
          <w:szCs w:val="20"/>
        </w:rPr>
        <w:t xml:space="preserve">1. Postępowanie o udzielenie zamówienia publicznego prowadzone jest w trybie przetargu nieograniczonego zgodnie z przepisami ustawy z dnia 29 stycznia 2004 r. Prawo zamówień publicznych (Dz. U. </w:t>
      </w:r>
      <w:proofErr w:type="gramStart"/>
      <w:r w:rsidR="00E00341" w:rsidRPr="00597D7C">
        <w:rPr>
          <w:rFonts w:ascii="Arial" w:hAnsi="Arial" w:cs="Arial"/>
          <w:sz w:val="20"/>
          <w:szCs w:val="20"/>
        </w:rPr>
        <w:t>z</w:t>
      </w:r>
      <w:proofErr w:type="gramEnd"/>
      <w:r w:rsidR="00E00341" w:rsidRPr="00597D7C">
        <w:rPr>
          <w:rFonts w:ascii="Arial" w:hAnsi="Arial" w:cs="Arial"/>
          <w:sz w:val="20"/>
          <w:szCs w:val="20"/>
        </w:rPr>
        <w:t xml:space="preserve"> 2017 r. poz. 1579</w:t>
      </w:r>
      <w:r w:rsidR="006E3AFA" w:rsidRPr="00597D7C">
        <w:rPr>
          <w:rFonts w:ascii="Arial" w:hAnsi="Arial" w:cs="Arial"/>
          <w:sz w:val="20"/>
          <w:szCs w:val="20"/>
        </w:rPr>
        <w:t xml:space="preserve"> z</w:t>
      </w:r>
      <w:r w:rsidR="006E6385">
        <w:rPr>
          <w:rFonts w:ascii="Arial" w:hAnsi="Arial" w:cs="Arial"/>
          <w:sz w:val="20"/>
          <w:szCs w:val="20"/>
        </w:rPr>
        <w:t>e zmianami</w:t>
      </w:r>
      <w:r w:rsidR="007D2BE9" w:rsidRPr="00597D7C">
        <w:rPr>
          <w:rFonts w:ascii="Arial" w:hAnsi="Arial" w:cs="Arial"/>
          <w:sz w:val="20"/>
          <w:szCs w:val="20"/>
        </w:rPr>
        <w:t xml:space="preserve">) </w:t>
      </w:r>
      <w:r w:rsidR="00E00341" w:rsidRPr="00597D7C">
        <w:rPr>
          <w:rFonts w:ascii="Arial" w:hAnsi="Arial" w:cs="Arial"/>
          <w:sz w:val="20"/>
          <w:szCs w:val="20"/>
        </w:rPr>
        <w:t xml:space="preserve">zwanej dalej „ustawą </w:t>
      </w:r>
      <w:proofErr w:type="spellStart"/>
      <w:r w:rsidR="00E00341" w:rsidRPr="00597D7C">
        <w:rPr>
          <w:rFonts w:ascii="Arial" w:hAnsi="Arial" w:cs="Arial"/>
          <w:sz w:val="20"/>
          <w:szCs w:val="20"/>
        </w:rPr>
        <w:t>Pzp</w:t>
      </w:r>
      <w:proofErr w:type="spellEnd"/>
      <w:r w:rsidR="00E00341" w:rsidRPr="00597D7C">
        <w:rPr>
          <w:rFonts w:ascii="Arial" w:hAnsi="Arial" w:cs="Arial"/>
          <w:sz w:val="20"/>
          <w:szCs w:val="20"/>
        </w:rPr>
        <w:t>” lub „</w:t>
      </w:r>
      <w:proofErr w:type="spellStart"/>
      <w:r w:rsidR="00E00341" w:rsidRPr="00597D7C">
        <w:rPr>
          <w:rFonts w:ascii="Arial" w:hAnsi="Arial" w:cs="Arial"/>
          <w:sz w:val="20"/>
          <w:szCs w:val="20"/>
        </w:rPr>
        <w:t>Pzp</w:t>
      </w:r>
      <w:proofErr w:type="spellEnd"/>
      <w:r w:rsidR="00E00341" w:rsidRPr="00597D7C">
        <w:rPr>
          <w:rFonts w:ascii="Arial" w:hAnsi="Arial" w:cs="Arial"/>
          <w:sz w:val="20"/>
          <w:szCs w:val="20"/>
        </w:rPr>
        <w:t>”.</w:t>
      </w:r>
    </w:p>
    <w:p w:rsidR="00E00341" w:rsidRPr="00597D7C" w:rsidRDefault="00614D01" w:rsidP="00E00341">
      <w:pPr>
        <w:rPr>
          <w:rFonts w:ascii="Arial" w:hAnsi="Arial" w:cs="Arial"/>
          <w:sz w:val="20"/>
          <w:szCs w:val="20"/>
        </w:rPr>
      </w:pPr>
      <w:r>
        <w:rPr>
          <w:rFonts w:ascii="Arial" w:hAnsi="Arial" w:cs="Arial"/>
          <w:sz w:val="20"/>
          <w:szCs w:val="20"/>
        </w:rPr>
        <w:t>2.</w:t>
      </w:r>
      <w:r w:rsidR="00E00341" w:rsidRPr="00597D7C">
        <w:rPr>
          <w:rFonts w:ascii="Arial" w:hAnsi="Arial" w:cs="Arial"/>
          <w:sz w:val="20"/>
          <w:szCs w:val="20"/>
        </w:rPr>
        <w:t xml:space="preserve">2. Wartość zamówienia nie przekracza równowartości kwoty określonej w przepisach wykonawczych wydanych na podstawie art. 11 ust. 8 ustawy </w:t>
      </w:r>
      <w:proofErr w:type="spellStart"/>
      <w:r w:rsidR="00E00341" w:rsidRPr="00597D7C">
        <w:rPr>
          <w:rFonts w:ascii="Arial" w:hAnsi="Arial" w:cs="Arial"/>
          <w:sz w:val="20"/>
          <w:szCs w:val="20"/>
        </w:rPr>
        <w:t>Pzp</w:t>
      </w:r>
      <w:proofErr w:type="spellEnd"/>
      <w:r w:rsidR="00E00341" w:rsidRPr="00597D7C">
        <w:rPr>
          <w:rFonts w:ascii="Arial" w:hAnsi="Arial" w:cs="Arial"/>
          <w:sz w:val="20"/>
          <w:szCs w:val="20"/>
        </w:rPr>
        <w:t>.</w:t>
      </w:r>
    </w:p>
    <w:p w:rsidR="00E00341" w:rsidRPr="00597D7C" w:rsidRDefault="00614D01" w:rsidP="00E00341">
      <w:pPr>
        <w:jc w:val="both"/>
        <w:rPr>
          <w:rFonts w:ascii="Arial" w:hAnsi="Arial" w:cs="Arial"/>
          <w:sz w:val="20"/>
          <w:szCs w:val="20"/>
        </w:rPr>
      </w:pPr>
      <w:r>
        <w:rPr>
          <w:rFonts w:ascii="Arial" w:hAnsi="Arial" w:cs="Arial"/>
          <w:sz w:val="20"/>
          <w:szCs w:val="20"/>
        </w:rPr>
        <w:t>2.</w:t>
      </w:r>
      <w:r w:rsidR="00E00341" w:rsidRPr="00597D7C">
        <w:rPr>
          <w:rFonts w:ascii="Arial" w:hAnsi="Arial" w:cs="Arial"/>
          <w:sz w:val="20"/>
          <w:szCs w:val="20"/>
        </w:rPr>
        <w:t xml:space="preserve">3. Zamawiający informuje, że zgodnie z art. 24aa ustawy </w:t>
      </w:r>
      <w:proofErr w:type="spellStart"/>
      <w:r w:rsidR="00E00341" w:rsidRPr="00597D7C">
        <w:rPr>
          <w:rFonts w:ascii="Arial" w:hAnsi="Arial" w:cs="Arial"/>
          <w:sz w:val="20"/>
          <w:szCs w:val="20"/>
        </w:rPr>
        <w:t>Pzp</w:t>
      </w:r>
      <w:proofErr w:type="spellEnd"/>
      <w:r w:rsidR="00E00341" w:rsidRPr="00597D7C">
        <w:rPr>
          <w:rFonts w:ascii="Arial" w:hAnsi="Arial" w:cs="Arial"/>
          <w:sz w:val="20"/>
          <w:szCs w:val="20"/>
        </w:rPr>
        <w:t xml:space="preserve">, w przedmiotowym postępowaniu zastosuje „odwróconą procedurę” dla prowadzenia postępowania, tj. najpierw dokona oceny ofert, oceni czy informacje zawarte w wymaganych oświadczeniach stanowią wstępne potwierdzenie, że Wykonawca nie podlega wykluczeniu oraz spełnia warunki w postępowaniu zgodnie z art. 26 ust. 3 </w:t>
      </w:r>
      <w:proofErr w:type="spellStart"/>
      <w:r w:rsidR="00E00341" w:rsidRPr="00597D7C">
        <w:rPr>
          <w:rFonts w:ascii="Arial" w:hAnsi="Arial" w:cs="Arial"/>
          <w:sz w:val="20"/>
          <w:szCs w:val="20"/>
        </w:rPr>
        <w:t>Pzp</w:t>
      </w:r>
      <w:proofErr w:type="spellEnd"/>
      <w:r w:rsidR="00E00341" w:rsidRPr="00597D7C">
        <w:rPr>
          <w:rFonts w:ascii="Arial" w:hAnsi="Arial" w:cs="Arial"/>
          <w:sz w:val="20"/>
          <w:szCs w:val="20"/>
        </w:rPr>
        <w:t xml:space="preserve">; a następnie zbada, czy Wykonawca, którego oferta została </w:t>
      </w:r>
      <w:proofErr w:type="gramStart"/>
      <w:r w:rsidR="00E00341" w:rsidRPr="00597D7C">
        <w:rPr>
          <w:rFonts w:ascii="Arial" w:hAnsi="Arial" w:cs="Arial"/>
          <w:sz w:val="20"/>
          <w:szCs w:val="20"/>
        </w:rPr>
        <w:t>oceniona jako</w:t>
      </w:r>
      <w:proofErr w:type="gramEnd"/>
      <w:r w:rsidR="00E00341" w:rsidRPr="00597D7C">
        <w:rPr>
          <w:rFonts w:ascii="Arial" w:hAnsi="Arial" w:cs="Arial"/>
          <w:sz w:val="20"/>
          <w:szCs w:val="20"/>
        </w:rPr>
        <w:t xml:space="preserve"> najkorzystniejsza, nie podlega wykluczeniu oraz spełnia warunki udziału w postępowaniu zgodnie z art. 26 ust. 2 </w:t>
      </w:r>
      <w:proofErr w:type="spellStart"/>
      <w:r w:rsidR="00E00341" w:rsidRPr="00597D7C">
        <w:rPr>
          <w:rFonts w:ascii="Arial" w:hAnsi="Arial" w:cs="Arial"/>
          <w:sz w:val="20"/>
          <w:szCs w:val="20"/>
        </w:rPr>
        <w:t>Pzp</w:t>
      </w:r>
      <w:proofErr w:type="spellEnd"/>
      <w:r w:rsidR="00E00341" w:rsidRPr="00597D7C">
        <w:rPr>
          <w:rFonts w:ascii="Arial" w:hAnsi="Arial" w:cs="Arial"/>
          <w:sz w:val="20"/>
          <w:szCs w:val="20"/>
        </w:rPr>
        <w:t>.</w:t>
      </w:r>
    </w:p>
    <w:p w:rsidR="00E00341" w:rsidRPr="00597D7C" w:rsidRDefault="00614D01" w:rsidP="00E00341">
      <w:pPr>
        <w:jc w:val="both"/>
        <w:rPr>
          <w:rFonts w:ascii="Arial" w:hAnsi="Arial" w:cs="Arial"/>
          <w:sz w:val="20"/>
          <w:szCs w:val="20"/>
        </w:rPr>
      </w:pPr>
      <w:r>
        <w:rPr>
          <w:rFonts w:ascii="Arial" w:hAnsi="Arial" w:cs="Arial"/>
          <w:sz w:val="20"/>
          <w:szCs w:val="20"/>
        </w:rPr>
        <w:t>2.</w:t>
      </w:r>
      <w:r w:rsidR="00E00341" w:rsidRPr="00597D7C">
        <w:rPr>
          <w:rFonts w:ascii="Arial" w:hAnsi="Arial" w:cs="Arial"/>
          <w:sz w:val="20"/>
          <w:szCs w:val="20"/>
        </w:rPr>
        <w:t xml:space="preserve">4. Zamawiający informuje, że na każdym etapie postępowania, w celu zapewnienia odpowiedniego przebiegu postępowania o udzielenie zamówienia może wezwać Wykonawców zgodnie z art. 26 ust. 2f </w:t>
      </w:r>
      <w:proofErr w:type="spellStart"/>
      <w:r w:rsidR="00E00341" w:rsidRPr="00597D7C">
        <w:rPr>
          <w:rFonts w:ascii="Arial" w:hAnsi="Arial" w:cs="Arial"/>
          <w:sz w:val="20"/>
          <w:szCs w:val="20"/>
        </w:rPr>
        <w:t>Pzp</w:t>
      </w:r>
      <w:proofErr w:type="spellEnd"/>
      <w:r w:rsidR="00E00341" w:rsidRPr="00597D7C">
        <w:rPr>
          <w:rFonts w:ascii="Arial" w:hAnsi="Arial" w:cs="Arial"/>
          <w:sz w:val="20"/>
          <w:szCs w:val="20"/>
        </w:rPr>
        <w:t xml:space="preserve">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F735BF" w:rsidRPr="00597D7C" w:rsidRDefault="00614D01" w:rsidP="00E00341">
      <w:pPr>
        <w:jc w:val="both"/>
        <w:outlineLvl w:val="0"/>
        <w:rPr>
          <w:rFonts w:ascii="Arial" w:hAnsi="Arial" w:cs="Arial"/>
          <w:sz w:val="20"/>
          <w:szCs w:val="20"/>
        </w:rPr>
      </w:pPr>
      <w:r>
        <w:rPr>
          <w:rFonts w:ascii="Arial" w:hAnsi="Arial" w:cs="Arial"/>
          <w:sz w:val="20"/>
          <w:szCs w:val="20"/>
        </w:rPr>
        <w:t>2.</w:t>
      </w:r>
      <w:r w:rsidR="00E00341" w:rsidRPr="00597D7C">
        <w:rPr>
          <w:rFonts w:ascii="Arial" w:hAnsi="Arial" w:cs="Arial"/>
          <w:sz w:val="20"/>
          <w:szCs w:val="20"/>
        </w:rPr>
        <w:t xml:space="preserve">5. W zakresie nieuregulowanym niniejszą Specyfikacją Istotnych Warunków Zamówienia, zwaną dalej „SIWZ”, zastosowanie mają przepisy ustawy </w:t>
      </w:r>
      <w:proofErr w:type="spellStart"/>
      <w:r w:rsidR="00E00341" w:rsidRPr="00597D7C">
        <w:rPr>
          <w:rFonts w:ascii="Arial" w:hAnsi="Arial" w:cs="Arial"/>
          <w:sz w:val="20"/>
          <w:szCs w:val="20"/>
        </w:rPr>
        <w:t>Pzp</w:t>
      </w:r>
      <w:proofErr w:type="spellEnd"/>
      <w:r w:rsidR="00E00341" w:rsidRPr="00597D7C">
        <w:rPr>
          <w:rFonts w:ascii="Arial" w:hAnsi="Arial" w:cs="Arial"/>
          <w:sz w:val="20"/>
          <w:szCs w:val="20"/>
        </w:rPr>
        <w:t>.</w:t>
      </w:r>
    </w:p>
    <w:p w:rsidR="00D93CE0" w:rsidRPr="00597D7C" w:rsidRDefault="00614D01" w:rsidP="00FC27FB">
      <w:pPr>
        <w:tabs>
          <w:tab w:val="left" w:pos="0"/>
        </w:tabs>
        <w:jc w:val="both"/>
        <w:rPr>
          <w:rFonts w:ascii="Arial" w:hAnsi="Arial" w:cs="Arial"/>
          <w:sz w:val="20"/>
          <w:szCs w:val="20"/>
        </w:rPr>
      </w:pPr>
      <w:r>
        <w:rPr>
          <w:rFonts w:ascii="Arial" w:hAnsi="Arial" w:cs="Arial"/>
          <w:sz w:val="20"/>
          <w:szCs w:val="20"/>
        </w:rPr>
        <w:t>2.</w:t>
      </w:r>
      <w:r w:rsidR="008126DA" w:rsidRPr="00597D7C">
        <w:rPr>
          <w:rFonts w:ascii="Arial" w:hAnsi="Arial" w:cs="Arial"/>
          <w:sz w:val="20"/>
          <w:szCs w:val="20"/>
        </w:rPr>
        <w:t>6. Zamawiający nie dopuszcza składania ofert wariantowych.</w:t>
      </w:r>
    </w:p>
    <w:p w:rsidR="00F735BF" w:rsidRPr="00597D7C" w:rsidRDefault="00F735BF" w:rsidP="00FC3C21">
      <w:pPr>
        <w:pStyle w:val="Nagwek1"/>
        <w:pBdr>
          <w:top w:val="single" w:sz="4" w:space="1" w:color="auto"/>
          <w:bottom w:val="single" w:sz="4" w:space="1" w:color="auto"/>
        </w:pBdr>
        <w:shd w:val="clear" w:color="auto" w:fill="F3F3F3"/>
        <w:tabs>
          <w:tab w:val="num" w:pos="567"/>
        </w:tabs>
        <w:spacing w:before="120"/>
        <w:ind w:left="567" w:hanging="567"/>
        <w:rPr>
          <w:rFonts w:ascii="Arial" w:eastAsia="Times New Roman" w:hAnsi="Arial" w:cs="Arial"/>
          <w:color w:val="365F91"/>
          <w:sz w:val="20"/>
          <w:szCs w:val="20"/>
        </w:rPr>
      </w:pPr>
      <w:r w:rsidRPr="00597D7C">
        <w:rPr>
          <w:rFonts w:ascii="Arial" w:eastAsia="Times New Roman" w:hAnsi="Arial" w:cs="Arial"/>
          <w:color w:val="365F91"/>
          <w:sz w:val="20"/>
          <w:szCs w:val="20"/>
        </w:rPr>
        <w:t>3. OPIS PRZEDMIOTU ZAMÓWIENIA</w:t>
      </w:r>
    </w:p>
    <w:p w:rsidR="000A461C" w:rsidRPr="000A461C" w:rsidRDefault="00614D01" w:rsidP="000A461C">
      <w:pPr>
        <w:jc w:val="both"/>
        <w:rPr>
          <w:rFonts w:ascii="Arial" w:eastAsia="Cambria" w:hAnsi="Arial" w:cs="Arial"/>
          <w:sz w:val="20"/>
          <w:lang w:eastAsia="en-US"/>
        </w:rPr>
      </w:pPr>
      <w:r>
        <w:rPr>
          <w:rFonts w:ascii="Arial" w:hAnsi="Arial" w:cs="Arial"/>
          <w:sz w:val="20"/>
          <w:szCs w:val="20"/>
        </w:rPr>
        <w:t>3.</w:t>
      </w:r>
      <w:r w:rsidR="00B8379F" w:rsidRPr="000A461C">
        <w:rPr>
          <w:rFonts w:ascii="Arial" w:hAnsi="Arial" w:cs="Arial"/>
          <w:sz w:val="20"/>
          <w:szCs w:val="20"/>
        </w:rPr>
        <w:t xml:space="preserve">1. </w:t>
      </w:r>
      <w:r w:rsidR="000A461C" w:rsidRPr="000A461C">
        <w:rPr>
          <w:rFonts w:ascii="Arial" w:eastAsia="Cambria" w:hAnsi="Arial" w:cs="Arial"/>
          <w:sz w:val="20"/>
          <w:lang w:eastAsia="en-US"/>
        </w:rPr>
        <w:t>Przedmiotem zamówienia jest kompleksowe wykonanie inwestycji w postaci wykonania dokumentacji projektowej i jej realizacji.</w:t>
      </w:r>
    </w:p>
    <w:p w:rsidR="000A461C" w:rsidRPr="000A461C" w:rsidRDefault="000A461C" w:rsidP="000A461C">
      <w:pPr>
        <w:jc w:val="both"/>
        <w:rPr>
          <w:rFonts w:ascii="Arial" w:eastAsia="Cambria" w:hAnsi="Arial" w:cs="Arial"/>
          <w:sz w:val="20"/>
          <w:lang w:eastAsia="en-US"/>
        </w:rPr>
      </w:pPr>
      <w:r w:rsidRPr="000A461C">
        <w:rPr>
          <w:rFonts w:ascii="Arial" w:eastAsia="Cambria" w:hAnsi="Arial" w:cs="Arial"/>
          <w:sz w:val="20"/>
          <w:lang w:eastAsia="en-US"/>
        </w:rPr>
        <w:t xml:space="preserve">Inwestycja będzie realizowana na działce o nr </w:t>
      </w:r>
      <w:proofErr w:type="spellStart"/>
      <w:r w:rsidRPr="000A461C">
        <w:rPr>
          <w:rFonts w:ascii="Arial" w:eastAsia="Cambria" w:hAnsi="Arial" w:cs="Arial"/>
          <w:sz w:val="20"/>
          <w:lang w:eastAsia="en-US"/>
        </w:rPr>
        <w:t>ewid</w:t>
      </w:r>
      <w:proofErr w:type="spellEnd"/>
      <w:r w:rsidRPr="000A461C">
        <w:rPr>
          <w:rFonts w:ascii="Arial" w:eastAsia="Cambria" w:hAnsi="Arial" w:cs="Arial"/>
          <w:sz w:val="20"/>
          <w:lang w:eastAsia="en-US"/>
        </w:rPr>
        <w:t xml:space="preserve">. 681  </w:t>
      </w:r>
      <w:proofErr w:type="gramStart"/>
      <w:r w:rsidRPr="000A461C">
        <w:rPr>
          <w:rFonts w:ascii="Arial" w:eastAsia="Cambria" w:hAnsi="Arial" w:cs="Arial"/>
          <w:sz w:val="20"/>
          <w:lang w:eastAsia="en-US"/>
        </w:rPr>
        <w:t>obręb</w:t>
      </w:r>
      <w:proofErr w:type="gramEnd"/>
      <w:r w:rsidRPr="000A461C">
        <w:rPr>
          <w:rFonts w:ascii="Arial" w:eastAsia="Cambria" w:hAnsi="Arial" w:cs="Arial"/>
          <w:sz w:val="20"/>
          <w:lang w:eastAsia="en-US"/>
        </w:rPr>
        <w:t xml:space="preserve"> Gruta, gmina Gruta.</w:t>
      </w:r>
    </w:p>
    <w:p w:rsidR="000A461C" w:rsidRPr="000A461C" w:rsidRDefault="000A461C" w:rsidP="000A461C">
      <w:pPr>
        <w:jc w:val="both"/>
        <w:rPr>
          <w:rFonts w:ascii="Arial" w:eastAsia="Cambria" w:hAnsi="Arial" w:cs="Arial"/>
          <w:sz w:val="20"/>
          <w:lang w:eastAsia="en-US"/>
        </w:rPr>
      </w:pPr>
      <w:r w:rsidRPr="000A461C">
        <w:rPr>
          <w:rFonts w:ascii="Arial" w:eastAsia="Cambria" w:hAnsi="Arial" w:cs="Arial"/>
          <w:sz w:val="20"/>
          <w:lang w:eastAsia="en-US"/>
        </w:rPr>
        <w:t xml:space="preserve">Dla przedmiotowego </w:t>
      </w:r>
      <w:proofErr w:type="gramStart"/>
      <w:r w:rsidRPr="000A461C">
        <w:rPr>
          <w:rFonts w:ascii="Arial" w:eastAsia="Cambria" w:hAnsi="Arial" w:cs="Arial"/>
          <w:sz w:val="20"/>
          <w:lang w:eastAsia="en-US"/>
        </w:rPr>
        <w:t>terenu  nie</w:t>
      </w:r>
      <w:proofErr w:type="gramEnd"/>
      <w:r w:rsidRPr="000A461C">
        <w:rPr>
          <w:rFonts w:ascii="Arial" w:eastAsia="Cambria" w:hAnsi="Arial" w:cs="Arial"/>
          <w:sz w:val="20"/>
          <w:lang w:eastAsia="en-US"/>
        </w:rPr>
        <w:t xml:space="preserve"> został uchwalony plan zagospodarowania  przestrzennego.</w:t>
      </w:r>
    </w:p>
    <w:p w:rsidR="000A461C" w:rsidRPr="000A461C" w:rsidRDefault="000A461C" w:rsidP="000A461C">
      <w:pPr>
        <w:jc w:val="both"/>
        <w:rPr>
          <w:rFonts w:ascii="Arial" w:hAnsi="Arial" w:cs="Arial"/>
          <w:b/>
          <w:sz w:val="21"/>
          <w:szCs w:val="21"/>
        </w:rPr>
      </w:pPr>
      <w:r w:rsidRPr="000A461C">
        <w:rPr>
          <w:rFonts w:ascii="Arial" w:eastAsia="Cambria" w:hAnsi="Arial" w:cs="Arial"/>
          <w:sz w:val="20"/>
          <w:lang w:eastAsia="en-US"/>
        </w:rPr>
        <w:t xml:space="preserve">Zamawiający wystąpił z wnioskiem do Urzędu Gminy o ustalenie lokalizacji celu publicznego dla planowanej inwestycji: </w:t>
      </w:r>
      <w:r w:rsidRPr="000A461C">
        <w:rPr>
          <w:rFonts w:ascii="Arial" w:hAnsi="Arial" w:cs="Arial"/>
          <w:b/>
          <w:sz w:val="21"/>
          <w:szCs w:val="21"/>
          <w:u w:val="single"/>
        </w:rPr>
        <w:t>adaptacja i przebudowa istniejących pomieszczeń szkolnych dla potrzeb utworzenia przedszkola samorządowego w Grucie wraz z budową windy dla osób niepełnosprawnych</w:t>
      </w:r>
      <w:r w:rsidRPr="000A461C">
        <w:rPr>
          <w:rFonts w:ascii="Arial" w:hAnsi="Arial" w:cs="Arial"/>
          <w:b/>
          <w:sz w:val="21"/>
          <w:szCs w:val="21"/>
        </w:rPr>
        <w:t>.</w:t>
      </w:r>
    </w:p>
    <w:p w:rsidR="000A461C" w:rsidRPr="000A461C" w:rsidRDefault="000A461C" w:rsidP="000A461C">
      <w:pPr>
        <w:rPr>
          <w:rFonts w:ascii="Arial" w:eastAsia="Cambria" w:hAnsi="Arial" w:cs="Arial"/>
          <w:sz w:val="21"/>
          <w:szCs w:val="21"/>
          <w:lang w:eastAsia="en-US"/>
        </w:rPr>
      </w:pPr>
    </w:p>
    <w:p w:rsidR="000A461C" w:rsidRPr="000A461C" w:rsidRDefault="000A461C" w:rsidP="000A461C">
      <w:pPr>
        <w:jc w:val="both"/>
        <w:rPr>
          <w:rFonts w:ascii="Arial" w:eastAsia="Cambria" w:hAnsi="Arial" w:cs="Arial"/>
          <w:sz w:val="20"/>
          <w:lang w:eastAsia="en-US"/>
        </w:rPr>
      </w:pPr>
      <w:r w:rsidRPr="000A461C">
        <w:rPr>
          <w:rFonts w:ascii="Arial" w:eastAsia="Cambria" w:hAnsi="Arial" w:cs="Arial"/>
          <w:sz w:val="20"/>
          <w:lang w:eastAsia="en-US"/>
        </w:rPr>
        <w:t xml:space="preserve">Realizacja obiektu jest </w:t>
      </w:r>
      <w:proofErr w:type="gramStart"/>
      <w:r w:rsidRPr="000A461C">
        <w:rPr>
          <w:rFonts w:ascii="Arial" w:eastAsia="Cambria" w:hAnsi="Arial" w:cs="Arial"/>
          <w:sz w:val="20"/>
          <w:lang w:eastAsia="en-US"/>
        </w:rPr>
        <w:t>rozumiana jako</w:t>
      </w:r>
      <w:proofErr w:type="gramEnd"/>
      <w:r w:rsidRPr="000A461C">
        <w:rPr>
          <w:rFonts w:ascii="Arial" w:eastAsia="Cambria" w:hAnsi="Arial" w:cs="Arial"/>
          <w:sz w:val="20"/>
          <w:lang w:eastAsia="en-US"/>
        </w:rPr>
        <w:t xml:space="preserve"> wykonanie niezbędnych prac projektowych, uzyskanie niezbędnych decyzji, opinii oraz pozwolenia na budowę dla zadania obejmującego adaptację i przebudowę istniejących pomieszczeń szkolnych dla potrzeb utworzenia przedszkola samorządowego w Grucie oraz wykonanie robót budowlanych stanu wykończeniowego, zagospodarowanie terenu w granicy działki Zamawiającego wraz z uzyskaniem decyzji o pozwoleniu na użytkowanie.</w:t>
      </w:r>
    </w:p>
    <w:p w:rsidR="000A461C" w:rsidRPr="000A461C" w:rsidRDefault="000A461C" w:rsidP="000A461C">
      <w:pPr>
        <w:jc w:val="both"/>
        <w:rPr>
          <w:rFonts w:ascii="Arial" w:eastAsia="Cambria" w:hAnsi="Arial" w:cs="Arial"/>
          <w:sz w:val="20"/>
          <w:lang w:eastAsia="en-US"/>
        </w:rPr>
      </w:pPr>
      <w:r w:rsidRPr="000A461C">
        <w:rPr>
          <w:rFonts w:ascii="Arial" w:eastAsia="Cambria" w:hAnsi="Arial" w:cs="Arial"/>
          <w:sz w:val="20"/>
          <w:lang w:eastAsia="en-US"/>
        </w:rPr>
        <w:t xml:space="preserve">Inwestycja będzie realizowana w budynku istniejącym na I piętrze w pomieszczeniach zajmowanych przez Szkołę Podstawową. Istniejący budynek jest dwukondygnacyjny bez poddasza użytkowego, podpiwniczony. </w:t>
      </w:r>
    </w:p>
    <w:p w:rsidR="000A461C" w:rsidRPr="000A461C" w:rsidRDefault="000A461C" w:rsidP="000A461C">
      <w:pPr>
        <w:rPr>
          <w:rFonts w:ascii="Arial" w:eastAsia="Cambria" w:hAnsi="Arial" w:cs="Arial"/>
          <w:sz w:val="20"/>
          <w:highlight w:val="yellow"/>
          <w:lang w:eastAsia="en-US"/>
        </w:rPr>
      </w:pPr>
      <w:r w:rsidRPr="000A461C">
        <w:rPr>
          <w:rFonts w:ascii="Arial" w:eastAsia="Cambria" w:hAnsi="Arial" w:cs="Arial"/>
          <w:sz w:val="20"/>
          <w:lang w:eastAsia="en-US"/>
        </w:rPr>
        <w:t xml:space="preserve">Celem zamówienia jest </w:t>
      </w:r>
      <w:proofErr w:type="gramStart"/>
      <w:r w:rsidRPr="000A461C">
        <w:rPr>
          <w:rFonts w:ascii="Arial" w:eastAsia="Cambria" w:hAnsi="Arial" w:cs="Arial"/>
          <w:sz w:val="20"/>
          <w:lang w:eastAsia="en-US"/>
        </w:rPr>
        <w:t>realizacja :</w:t>
      </w:r>
      <w:proofErr w:type="gramEnd"/>
    </w:p>
    <w:p w:rsidR="000A461C" w:rsidRPr="000A461C" w:rsidRDefault="000A461C" w:rsidP="000A461C">
      <w:pPr>
        <w:numPr>
          <w:ilvl w:val="0"/>
          <w:numId w:val="45"/>
        </w:numPr>
        <w:rPr>
          <w:rFonts w:ascii="Arial" w:eastAsia="Cambria" w:hAnsi="Arial" w:cs="Arial"/>
          <w:sz w:val="20"/>
          <w:lang w:eastAsia="en-US"/>
        </w:rPr>
      </w:pPr>
      <w:r w:rsidRPr="000A461C">
        <w:rPr>
          <w:rFonts w:ascii="Arial" w:eastAsia="Cambria" w:hAnsi="Arial" w:cs="Arial"/>
          <w:b/>
          <w:sz w:val="20"/>
          <w:lang w:eastAsia="en-US"/>
        </w:rPr>
        <w:t xml:space="preserve">przebudowa i </w:t>
      </w:r>
      <w:proofErr w:type="gramStart"/>
      <w:r w:rsidRPr="000A461C">
        <w:rPr>
          <w:rFonts w:ascii="Arial" w:eastAsia="Cambria" w:hAnsi="Arial" w:cs="Arial"/>
          <w:b/>
          <w:sz w:val="20"/>
          <w:lang w:eastAsia="en-US"/>
        </w:rPr>
        <w:t xml:space="preserve">adaptacja  </w:t>
      </w:r>
      <w:r w:rsidRPr="000A461C">
        <w:rPr>
          <w:rFonts w:ascii="Arial" w:eastAsia="Cambria" w:hAnsi="Arial" w:cs="Arial"/>
          <w:sz w:val="20"/>
          <w:lang w:eastAsia="en-US"/>
        </w:rPr>
        <w:t xml:space="preserve"> istniejących</w:t>
      </w:r>
      <w:proofErr w:type="gramEnd"/>
      <w:r w:rsidRPr="000A461C">
        <w:rPr>
          <w:rFonts w:ascii="Arial" w:eastAsia="Cambria" w:hAnsi="Arial" w:cs="Arial"/>
          <w:sz w:val="20"/>
          <w:lang w:eastAsia="en-US"/>
        </w:rPr>
        <w:t xml:space="preserve">  pomieszczeń na potrzeby </w:t>
      </w:r>
      <w:r>
        <w:rPr>
          <w:rFonts w:ascii="Arial" w:eastAsia="Cambria" w:hAnsi="Arial" w:cs="Arial"/>
          <w:sz w:val="20"/>
          <w:lang w:eastAsia="en-US"/>
        </w:rPr>
        <w:t>przedszkola samorządowego w </w:t>
      </w:r>
      <w:r w:rsidRPr="000A461C">
        <w:rPr>
          <w:rFonts w:ascii="Arial" w:eastAsia="Cambria" w:hAnsi="Arial" w:cs="Arial"/>
          <w:sz w:val="20"/>
          <w:lang w:eastAsia="en-US"/>
        </w:rPr>
        <w:t xml:space="preserve">Grucie wraz z jego przystosowaniem dla  osób niepełnosprawnych, </w:t>
      </w:r>
    </w:p>
    <w:p w:rsidR="000A461C" w:rsidRPr="000A461C" w:rsidRDefault="000A461C" w:rsidP="000A461C">
      <w:pPr>
        <w:numPr>
          <w:ilvl w:val="0"/>
          <w:numId w:val="45"/>
        </w:numPr>
        <w:rPr>
          <w:rFonts w:ascii="Arial" w:eastAsia="Cambria" w:hAnsi="Arial" w:cs="Arial"/>
          <w:sz w:val="20"/>
          <w:lang w:eastAsia="en-US"/>
        </w:rPr>
      </w:pPr>
      <w:proofErr w:type="gramStart"/>
      <w:r w:rsidRPr="000A461C">
        <w:rPr>
          <w:rFonts w:ascii="Arial" w:eastAsia="Cambria" w:hAnsi="Arial" w:cs="Arial"/>
          <w:sz w:val="20"/>
          <w:lang w:eastAsia="en-US"/>
        </w:rPr>
        <w:t>z</w:t>
      </w:r>
      <w:proofErr w:type="gramEnd"/>
      <w:r w:rsidRPr="000A461C">
        <w:rPr>
          <w:rFonts w:ascii="Arial" w:eastAsia="Cambria" w:hAnsi="Arial" w:cs="Arial"/>
          <w:sz w:val="20"/>
          <w:lang w:eastAsia="en-US"/>
        </w:rPr>
        <w:t xml:space="preserve"> remont i przebudową istniejących instalacji wodnej, kanalizacyjnej, elektrycznej w budynku </w:t>
      </w:r>
    </w:p>
    <w:p w:rsidR="000A461C" w:rsidRPr="000A461C" w:rsidRDefault="000A461C" w:rsidP="000A461C">
      <w:pPr>
        <w:numPr>
          <w:ilvl w:val="0"/>
          <w:numId w:val="45"/>
        </w:numPr>
        <w:rPr>
          <w:rFonts w:ascii="Arial" w:eastAsia="Cambria" w:hAnsi="Arial" w:cs="Arial"/>
          <w:sz w:val="20"/>
          <w:lang w:eastAsia="en-US"/>
        </w:rPr>
      </w:pPr>
      <w:proofErr w:type="gramStart"/>
      <w:r w:rsidRPr="000A461C">
        <w:rPr>
          <w:rFonts w:ascii="Arial" w:eastAsia="Cambria" w:hAnsi="Arial" w:cs="Arial"/>
          <w:sz w:val="20"/>
          <w:lang w:eastAsia="en-US"/>
        </w:rPr>
        <w:t>montaż</w:t>
      </w:r>
      <w:proofErr w:type="gramEnd"/>
      <w:r w:rsidRPr="000A461C">
        <w:rPr>
          <w:rFonts w:ascii="Arial" w:eastAsia="Cambria" w:hAnsi="Arial" w:cs="Arial"/>
          <w:sz w:val="20"/>
          <w:lang w:eastAsia="en-US"/>
        </w:rPr>
        <w:t xml:space="preserve"> i dostawa windy zewnętrznej dla osób niepełnosprawnych (wykonanie fundamentu oraz podestu łączącego budynek z winda na poziomie 1 piętra)</w:t>
      </w:r>
    </w:p>
    <w:p w:rsidR="000A461C" w:rsidRPr="000A461C" w:rsidRDefault="000A461C" w:rsidP="000A461C">
      <w:pPr>
        <w:numPr>
          <w:ilvl w:val="0"/>
          <w:numId w:val="45"/>
        </w:numPr>
        <w:rPr>
          <w:rFonts w:ascii="Arial" w:eastAsia="Cambria" w:hAnsi="Arial" w:cs="Arial"/>
          <w:sz w:val="20"/>
          <w:lang w:eastAsia="en-US"/>
        </w:rPr>
      </w:pPr>
      <w:proofErr w:type="gramStart"/>
      <w:r w:rsidRPr="000A461C">
        <w:rPr>
          <w:rFonts w:ascii="Arial" w:eastAsia="Cambria" w:hAnsi="Arial" w:cs="Arial"/>
          <w:sz w:val="20"/>
          <w:lang w:eastAsia="en-US"/>
        </w:rPr>
        <w:t>wykonanie</w:t>
      </w:r>
      <w:proofErr w:type="gramEnd"/>
      <w:r w:rsidRPr="000A461C">
        <w:rPr>
          <w:rFonts w:ascii="Arial" w:eastAsia="Cambria" w:hAnsi="Arial" w:cs="Arial"/>
          <w:sz w:val="20"/>
          <w:lang w:eastAsia="en-US"/>
        </w:rPr>
        <w:t xml:space="preserve"> prac związanych z zagospodarowaniem terenu: remont utwardzenia istniejącego oraz wykonanie nowego utwardzenia do windy, doposażenie placu zabaw.</w:t>
      </w:r>
    </w:p>
    <w:p w:rsidR="000A461C" w:rsidRPr="000A461C" w:rsidRDefault="000A461C" w:rsidP="000A461C">
      <w:pPr>
        <w:rPr>
          <w:rFonts w:ascii="Arial" w:eastAsia="Cambria" w:hAnsi="Arial" w:cs="Arial"/>
          <w:sz w:val="20"/>
          <w:lang w:eastAsia="en-US"/>
        </w:rPr>
      </w:pPr>
      <w:r w:rsidRPr="000A461C">
        <w:rPr>
          <w:rFonts w:ascii="Arial" w:eastAsia="Cambria" w:hAnsi="Arial" w:cs="Arial"/>
          <w:sz w:val="20"/>
          <w:lang w:eastAsia="en-US"/>
        </w:rPr>
        <w:t>Przedmiot zamówienia musi uwzględniać zakres robót wymieniony w szczegółowym opisie wymagań Zamawiającego.</w:t>
      </w:r>
    </w:p>
    <w:p w:rsidR="000A461C" w:rsidRPr="000A461C" w:rsidRDefault="000A461C" w:rsidP="000A461C">
      <w:pPr>
        <w:rPr>
          <w:rFonts w:ascii="Arial" w:eastAsia="Cambria" w:hAnsi="Arial" w:cs="Arial"/>
          <w:sz w:val="20"/>
          <w:lang w:eastAsia="en-US"/>
        </w:rPr>
      </w:pPr>
      <w:r w:rsidRPr="000A461C">
        <w:rPr>
          <w:rFonts w:ascii="Arial" w:eastAsia="Cambria" w:hAnsi="Arial" w:cs="Arial"/>
          <w:sz w:val="20"/>
          <w:lang w:eastAsia="en-US"/>
        </w:rPr>
        <w:t>Szczegóły dotyczące danych wyjściowych do projektu należy uzgodnić z Zamawiającym.</w:t>
      </w:r>
    </w:p>
    <w:p w:rsidR="000A461C" w:rsidRPr="000A461C" w:rsidRDefault="000A461C" w:rsidP="000A461C">
      <w:pPr>
        <w:rPr>
          <w:rFonts w:ascii="Arial" w:eastAsia="Cambria" w:hAnsi="Arial" w:cs="Arial"/>
          <w:sz w:val="20"/>
          <w:lang w:eastAsia="en-US"/>
        </w:rPr>
      </w:pPr>
      <w:r w:rsidRPr="000A461C">
        <w:rPr>
          <w:rFonts w:ascii="Arial" w:eastAsia="Cambria" w:hAnsi="Arial" w:cs="Arial"/>
          <w:sz w:val="20"/>
          <w:lang w:eastAsia="en-US"/>
        </w:rPr>
        <w:t>Podane w programie funkcjonalno-użytkowym</w:t>
      </w:r>
      <w:r>
        <w:rPr>
          <w:rFonts w:ascii="Arial" w:eastAsia="Cambria" w:hAnsi="Arial" w:cs="Arial"/>
          <w:sz w:val="20"/>
          <w:lang w:eastAsia="en-US"/>
        </w:rPr>
        <w:t xml:space="preserve"> </w:t>
      </w:r>
      <w:r w:rsidRPr="000A461C">
        <w:rPr>
          <w:rFonts w:ascii="Arial" w:eastAsia="Cambria" w:hAnsi="Arial" w:cs="Arial"/>
          <w:sz w:val="20"/>
          <w:lang w:eastAsia="en-US"/>
        </w:rPr>
        <w:t xml:space="preserve">informacje nie zwalniają oferentów z konieczności przeprowadzenia wizji lokalnej w terenie i uwzględnienia innych </w:t>
      </w:r>
      <w:proofErr w:type="gramStart"/>
      <w:r w:rsidRPr="000A461C">
        <w:rPr>
          <w:rFonts w:ascii="Arial" w:eastAsia="Cambria" w:hAnsi="Arial" w:cs="Arial"/>
          <w:sz w:val="20"/>
          <w:lang w:eastAsia="en-US"/>
        </w:rPr>
        <w:t>nie opisanych</w:t>
      </w:r>
      <w:proofErr w:type="gramEnd"/>
      <w:r w:rsidRPr="000A461C">
        <w:rPr>
          <w:rFonts w:ascii="Arial" w:eastAsia="Cambria" w:hAnsi="Arial" w:cs="Arial"/>
          <w:sz w:val="20"/>
          <w:lang w:eastAsia="en-US"/>
        </w:rPr>
        <w:t xml:space="preserve"> uwarunkowań.</w:t>
      </w:r>
    </w:p>
    <w:p w:rsidR="000A461C" w:rsidRDefault="000A461C" w:rsidP="000A461C">
      <w:pPr>
        <w:widowControl w:val="0"/>
        <w:spacing w:line="100" w:lineRule="atLeast"/>
        <w:jc w:val="both"/>
        <w:rPr>
          <w:rFonts w:ascii="Arial" w:hAnsi="Arial" w:cs="Arial"/>
          <w:sz w:val="20"/>
          <w:szCs w:val="20"/>
        </w:rPr>
      </w:pPr>
    </w:p>
    <w:p w:rsidR="00A13965" w:rsidRPr="00A13965" w:rsidRDefault="00614D01" w:rsidP="000A461C">
      <w:pPr>
        <w:widowControl w:val="0"/>
        <w:spacing w:line="100" w:lineRule="atLeast"/>
        <w:jc w:val="both"/>
        <w:rPr>
          <w:rFonts w:ascii="Arial" w:hAnsi="Arial" w:cs="Arial"/>
          <w:sz w:val="20"/>
          <w:szCs w:val="20"/>
        </w:rPr>
      </w:pPr>
      <w:r>
        <w:rPr>
          <w:rFonts w:ascii="Arial" w:hAnsi="Arial" w:cs="Arial"/>
          <w:sz w:val="20"/>
          <w:szCs w:val="20"/>
        </w:rPr>
        <w:t>3.</w:t>
      </w:r>
      <w:r w:rsidR="000A461C">
        <w:rPr>
          <w:rFonts w:ascii="Arial" w:hAnsi="Arial" w:cs="Arial"/>
          <w:sz w:val="20"/>
          <w:szCs w:val="20"/>
        </w:rPr>
        <w:t>2</w:t>
      </w:r>
      <w:r w:rsidR="00A13965" w:rsidRPr="00A13965">
        <w:rPr>
          <w:rFonts w:ascii="Arial" w:hAnsi="Arial" w:cs="Arial"/>
          <w:sz w:val="20"/>
          <w:szCs w:val="20"/>
        </w:rPr>
        <w:t>. Opis przedmiotu zamówienia określa:</w:t>
      </w:r>
    </w:p>
    <w:p w:rsidR="00A13965" w:rsidRPr="00A13965" w:rsidRDefault="00A13965" w:rsidP="00A13965">
      <w:pPr>
        <w:jc w:val="both"/>
        <w:rPr>
          <w:rFonts w:ascii="Arial" w:hAnsi="Arial" w:cs="Arial"/>
          <w:sz w:val="20"/>
          <w:szCs w:val="20"/>
        </w:rPr>
      </w:pPr>
      <w:r w:rsidRPr="00A13965">
        <w:rPr>
          <w:rFonts w:ascii="Arial" w:hAnsi="Arial" w:cs="Arial"/>
          <w:sz w:val="20"/>
          <w:szCs w:val="20"/>
        </w:rPr>
        <w:t xml:space="preserve">1) dokumentacja techniczna: projekt budowlano-wykonawczy – załącznik nr </w:t>
      </w:r>
      <w:r w:rsidR="000A461C">
        <w:rPr>
          <w:rFonts w:ascii="Arial" w:hAnsi="Arial" w:cs="Arial"/>
          <w:sz w:val="20"/>
          <w:szCs w:val="20"/>
        </w:rPr>
        <w:t>1</w:t>
      </w:r>
      <w:r w:rsidRPr="00A13965">
        <w:rPr>
          <w:rFonts w:ascii="Arial" w:hAnsi="Arial" w:cs="Arial"/>
          <w:sz w:val="20"/>
          <w:szCs w:val="20"/>
        </w:rPr>
        <w:t xml:space="preserve"> do SIWZ,</w:t>
      </w:r>
    </w:p>
    <w:p w:rsidR="00FC27FB" w:rsidRPr="00597D7C" w:rsidRDefault="00614D01" w:rsidP="00FC27FB">
      <w:pPr>
        <w:pStyle w:val="Tekstpodstawowy"/>
        <w:tabs>
          <w:tab w:val="clear" w:pos="9033"/>
          <w:tab w:val="left" w:pos="-1560"/>
        </w:tabs>
        <w:jc w:val="both"/>
        <w:rPr>
          <w:rFonts w:ascii="Arial" w:hAnsi="Arial" w:cs="Arial"/>
          <w:bCs/>
          <w:szCs w:val="24"/>
        </w:rPr>
      </w:pPr>
      <w:r>
        <w:rPr>
          <w:rFonts w:ascii="Arial" w:hAnsi="Arial" w:cs="Arial"/>
          <w:bCs/>
        </w:rPr>
        <w:t>3.</w:t>
      </w:r>
      <w:r w:rsidR="000A461C">
        <w:rPr>
          <w:rFonts w:ascii="Arial" w:hAnsi="Arial" w:cs="Arial"/>
          <w:bCs/>
        </w:rPr>
        <w:t>3</w:t>
      </w:r>
      <w:r w:rsidR="0025154B" w:rsidRPr="00597D7C">
        <w:rPr>
          <w:rFonts w:ascii="Arial" w:hAnsi="Arial" w:cs="Arial"/>
          <w:bCs/>
        </w:rPr>
        <w:t>.</w:t>
      </w:r>
      <w:r w:rsidR="007D2BE9" w:rsidRPr="00597D7C">
        <w:rPr>
          <w:rFonts w:ascii="Arial" w:hAnsi="Arial" w:cs="Arial"/>
          <w:bCs/>
        </w:rPr>
        <w:t xml:space="preserve"> Zgodnie z art. 30 ustawy </w:t>
      </w:r>
      <w:proofErr w:type="spellStart"/>
      <w:r w:rsidR="007D2BE9" w:rsidRPr="00597D7C">
        <w:rPr>
          <w:rFonts w:ascii="Arial" w:hAnsi="Arial" w:cs="Arial"/>
          <w:bCs/>
        </w:rPr>
        <w:t>Pzp</w:t>
      </w:r>
      <w:proofErr w:type="spellEnd"/>
      <w:r w:rsidR="007D2BE9" w:rsidRPr="00597D7C">
        <w:rPr>
          <w:rFonts w:ascii="Arial" w:hAnsi="Arial" w:cs="Arial"/>
          <w:bCs/>
        </w:rPr>
        <w:t>, w miejscu gdzie przedmiot zamówienia opisany jest za pomocą norm,</w:t>
      </w:r>
      <w:r w:rsidR="007D2BE9" w:rsidRPr="00597D7C">
        <w:rPr>
          <w:rFonts w:ascii="Arial" w:hAnsi="Arial" w:cs="Arial"/>
          <w:bCs/>
          <w:szCs w:val="24"/>
        </w:rPr>
        <w:t xml:space="preserve"> aprobat, specyfikacji technicznych i systemów odniesienia, </w:t>
      </w:r>
      <w:r w:rsidR="0025154B" w:rsidRPr="00597D7C">
        <w:rPr>
          <w:rFonts w:ascii="Arial" w:hAnsi="Arial" w:cs="Arial"/>
          <w:bCs/>
          <w:szCs w:val="24"/>
        </w:rPr>
        <w:t>Z</w:t>
      </w:r>
      <w:r w:rsidR="007D2BE9" w:rsidRPr="00597D7C">
        <w:rPr>
          <w:rFonts w:ascii="Arial" w:hAnsi="Arial" w:cs="Arial"/>
          <w:bCs/>
          <w:szCs w:val="24"/>
        </w:rPr>
        <w:t xml:space="preserve">amawiający dopuszcza rozwiązania </w:t>
      </w:r>
      <w:r w:rsidR="0025154B" w:rsidRPr="00597D7C">
        <w:rPr>
          <w:rFonts w:ascii="Arial" w:hAnsi="Arial" w:cs="Arial"/>
          <w:bCs/>
          <w:szCs w:val="24"/>
        </w:rPr>
        <w:t>r</w:t>
      </w:r>
      <w:r w:rsidR="007D2BE9" w:rsidRPr="00597D7C">
        <w:rPr>
          <w:rFonts w:ascii="Arial" w:hAnsi="Arial" w:cs="Arial"/>
          <w:bCs/>
          <w:szCs w:val="24"/>
        </w:rPr>
        <w:t>ównoważne opisywanym. Wskazanie równoważności oferowanego rozwiązania spoczywa na W</w:t>
      </w:r>
      <w:r w:rsidR="0025154B" w:rsidRPr="00597D7C">
        <w:rPr>
          <w:rFonts w:ascii="Arial" w:hAnsi="Arial" w:cs="Arial"/>
          <w:bCs/>
          <w:szCs w:val="24"/>
        </w:rPr>
        <w:t>ykonawcy</w:t>
      </w:r>
      <w:r w:rsidR="007D2BE9" w:rsidRPr="00597D7C">
        <w:rPr>
          <w:rFonts w:ascii="Arial" w:hAnsi="Arial" w:cs="Arial"/>
          <w:bCs/>
          <w:szCs w:val="24"/>
        </w:rPr>
        <w:t>.</w:t>
      </w:r>
    </w:p>
    <w:p w:rsidR="007D2BE9" w:rsidRPr="00597D7C" w:rsidRDefault="00614D01" w:rsidP="00FC27FB">
      <w:pPr>
        <w:pStyle w:val="Tekstpodstawowy"/>
        <w:tabs>
          <w:tab w:val="clear" w:pos="9033"/>
          <w:tab w:val="left" w:pos="-1560"/>
        </w:tabs>
        <w:jc w:val="both"/>
        <w:rPr>
          <w:rFonts w:ascii="Arial" w:hAnsi="Arial" w:cs="Arial"/>
          <w:bCs/>
          <w:szCs w:val="24"/>
        </w:rPr>
      </w:pPr>
      <w:r>
        <w:rPr>
          <w:rFonts w:ascii="Arial" w:hAnsi="Arial" w:cs="Arial"/>
          <w:spacing w:val="-4"/>
        </w:rPr>
        <w:lastRenderedPageBreak/>
        <w:t>3.</w:t>
      </w:r>
      <w:r w:rsidR="000A461C">
        <w:rPr>
          <w:rFonts w:ascii="Arial" w:hAnsi="Arial" w:cs="Arial"/>
          <w:spacing w:val="-4"/>
        </w:rPr>
        <w:t>4</w:t>
      </w:r>
      <w:r w:rsidR="0025154B" w:rsidRPr="00597D7C">
        <w:rPr>
          <w:rFonts w:ascii="Arial" w:hAnsi="Arial" w:cs="Arial"/>
          <w:spacing w:val="-4"/>
        </w:rPr>
        <w:t>.</w:t>
      </w:r>
      <w:r w:rsidR="007D2BE9" w:rsidRPr="00597D7C">
        <w:rPr>
          <w:rFonts w:ascii="Arial" w:hAnsi="Arial" w:cs="Arial"/>
          <w:spacing w:val="-4"/>
        </w:rPr>
        <w:t xml:space="preserve"> Zgodnie z art. 29 ust. 3 ustawy </w:t>
      </w:r>
      <w:proofErr w:type="spellStart"/>
      <w:proofErr w:type="gramStart"/>
      <w:r w:rsidR="007D2BE9" w:rsidRPr="00597D7C">
        <w:rPr>
          <w:rFonts w:ascii="Arial" w:hAnsi="Arial" w:cs="Arial"/>
          <w:spacing w:val="-4"/>
        </w:rPr>
        <w:t>Pzp</w:t>
      </w:r>
      <w:proofErr w:type="spellEnd"/>
      <w:r w:rsidR="007D2BE9" w:rsidRPr="00597D7C">
        <w:rPr>
          <w:rFonts w:ascii="Arial" w:hAnsi="Arial" w:cs="Arial"/>
          <w:spacing w:val="-4"/>
        </w:rPr>
        <w:t xml:space="preserve"> jeżeli</w:t>
      </w:r>
      <w:proofErr w:type="gramEnd"/>
      <w:r w:rsidR="007D2BE9" w:rsidRPr="00597D7C">
        <w:rPr>
          <w:rFonts w:ascii="Arial" w:hAnsi="Arial" w:cs="Arial"/>
          <w:spacing w:val="-4"/>
        </w:rPr>
        <w:t xml:space="preserve"> w opisie przedmiotu zamówienia występują nazwy konkretnych produktów, wyrobów lub określenia sugerujące wyroby konkretnych podmiotów Wykonawca winien uznać, iż podano produkty przykładowe, a Zamawiający dopuszcza możliwość zastosowania produktów, wyrobów, materiałów równoważnych o właściwościach, parametrach technicznych nie gorszych niż przyjęto w dokumentacji przetargowej.</w:t>
      </w:r>
    </w:p>
    <w:p w:rsidR="006E3AFA" w:rsidRDefault="006E3AFA" w:rsidP="006E3AFA">
      <w:pPr>
        <w:widowControl w:val="0"/>
        <w:spacing w:line="100" w:lineRule="atLeast"/>
        <w:jc w:val="both"/>
        <w:rPr>
          <w:rFonts w:ascii="Arial" w:hAnsi="Arial" w:cs="Arial"/>
          <w:sz w:val="16"/>
          <w:szCs w:val="16"/>
        </w:rPr>
      </w:pPr>
      <w:r w:rsidRPr="00597D7C">
        <w:rPr>
          <w:rFonts w:ascii="Arial" w:hAnsi="Arial" w:cs="Arial"/>
          <w:sz w:val="16"/>
          <w:szCs w:val="16"/>
        </w:rPr>
        <w:t>CPV główny: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2976"/>
        <w:gridCol w:w="5702"/>
      </w:tblGrid>
      <w:tr w:rsidR="000A461C" w:rsidRPr="00B53E38" w:rsidTr="00302A2E">
        <w:tc>
          <w:tcPr>
            <w:tcW w:w="534" w:type="dxa"/>
          </w:tcPr>
          <w:p w:rsidR="000A461C" w:rsidRPr="00B53E38" w:rsidRDefault="000A461C" w:rsidP="00302A2E">
            <w:pPr>
              <w:rPr>
                <w:rFonts w:ascii="Calibri" w:hAnsi="Calibri" w:cs="Calibri"/>
                <w:sz w:val="20"/>
                <w:szCs w:val="28"/>
              </w:rPr>
            </w:pPr>
            <w:proofErr w:type="spellStart"/>
            <w:r w:rsidRPr="00B53E38">
              <w:rPr>
                <w:rFonts w:ascii="Calibri" w:hAnsi="Calibri" w:cs="Calibri"/>
                <w:sz w:val="20"/>
                <w:szCs w:val="28"/>
              </w:rPr>
              <w:t>Lp</w:t>
            </w:r>
            <w:proofErr w:type="spellEnd"/>
          </w:p>
        </w:tc>
        <w:tc>
          <w:tcPr>
            <w:tcW w:w="2976" w:type="dxa"/>
          </w:tcPr>
          <w:p w:rsidR="000A461C" w:rsidRPr="00B53E38" w:rsidRDefault="000A461C" w:rsidP="00302A2E">
            <w:pPr>
              <w:jc w:val="center"/>
              <w:rPr>
                <w:rFonts w:ascii="Calibri" w:hAnsi="Calibri" w:cs="Calibri"/>
                <w:sz w:val="20"/>
                <w:szCs w:val="28"/>
              </w:rPr>
            </w:pPr>
            <w:r w:rsidRPr="00B53E38">
              <w:rPr>
                <w:rFonts w:ascii="Calibri" w:hAnsi="Calibri" w:cs="Calibri"/>
                <w:sz w:val="20"/>
                <w:szCs w:val="28"/>
              </w:rPr>
              <w:t>Kod</w:t>
            </w:r>
          </w:p>
        </w:tc>
        <w:tc>
          <w:tcPr>
            <w:tcW w:w="5702" w:type="dxa"/>
          </w:tcPr>
          <w:p w:rsidR="000A461C" w:rsidRPr="00B53E38" w:rsidRDefault="000A461C" w:rsidP="00302A2E">
            <w:pPr>
              <w:jc w:val="center"/>
              <w:rPr>
                <w:rFonts w:ascii="Calibri" w:hAnsi="Calibri" w:cs="Calibri"/>
                <w:sz w:val="20"/>
                <w:szCs w:val="28"/>
              </w:rPr>
            </w:pPr>
            <w:r w:rsidRPr="00B53E38">
              <w:rPr>
                <w:rFonts w:ascii="Calibri" w:hAnsi="Calibri" w:cs="Calibri"/>
                <w:sz w:val="20"/>
                <w:szCs w:val="28"/>
              </w:rPr>
              <w:t>Nazwa</w:t>
            </w:r>
          </w:p>
        </w:tc>
      </w:tr>
      <w:tr w:rsidR="000A461C" w:rsidRPr="00B53E38" w:rsidTr="00302A2E">
        <w:tc>
          <w:tcPr>
            <w:tcW w:w="534" w:type="dxa"/>
          </w:tcPr>
          <w:p w:rsidR="000A461C" w:rsidRPr="00B53E38" w:rsidRDefault="000A461C" w:rsidP="00302A2E">
            <w:pPr>
              <w:rPr>
                <w:rFonts w:ascii="Calibri" w:hAnsi="Calibri" w:cs="Calibri"/>
                <w:sz w:val="20"/>
                <w:szCs w:val="28"/>
              </w:rPr>
            </w:pPr>
          </w:p>
        </w:tc>
        <w:tc>
          <w:tcPr>
            <w:tcW w:w="2976" w:type="dxa"/>
          </w:tcPr>
          <w:p w:rsidR="000A461C" w:rsidRPr="00B53E38" w:rsidRDefault="000A461C" w:rsidP="00302A2E">
            <w:pPr>
              <w:jc w:val="center"/>
              <w:rPr>
                <w:rFonts w:ascii="Calibri" w:hAnsi="Calibri" w:cs="Calibri"/>
                <w:sz w:val="20"/>
                <w:szCs w:val="28"/>
              </w:rPr>
            </w:pPr>
            <w:r w:rsidRPr="00B53E38">
              <w:rPr>
                <w:rFonts w:ascii="Calibri" w:hAnsi="Calibri" w:cs="Calibri"/>
                <w:sz w:val="20"/>
                <w:szCs w:val="28"/>
              </w:rPr>
              <w:t>W zakresie projektowania</w:t>
            </w:r>
          </w:p>
        </w:tc>
        <w:tc>
          <w:tcPr>
            <w:tcW w:w="5702" w:type="dxa"/>
          </w:tcPr>
          <w:p w:rsidR="000A461C" w:rsidRPr="00B53E38" w:rsidRDefault="000A461C" w:rsidP="00302A2E">
            <w:pPr>
              <w:jc w:val="center"/>
              <w:rPr>
                <w:rFonts w:ascii="Calibri" w:hAnsi="Calibri" w:cs="Calibri"/>
                <w:sz w:val="20"/>
                <w:szCs w:val="28"/>
              </w:rPr>
            </w:pPr>
          </w:p>
        </w:tc>
      </w:tr>
      <w:tr w:rsidR="000A461C" w:rsidRPr="00B53E38" w:rsidTr="00302A2E">
        <w:tc>
          <w:tcPr>
            <w:tcW w:w="534" w:type="dxa"/>
          </w:tcPr>
          <w:p w:rsidR="000A461C" w:rsidRPr="00B53E38" w:rsidRDefault="000A461C" w:rsidP="00302A2E">
            <w:pPr>
              <w:rPr>
                <w:rFonts w:ascii="Calibri" w:hAnsi="Calibri" w:cs="Calibri"/>
                <w:sz w:val="20"/>
              </w:rPr>
            </w:pPr>
            <w:r w:rsidRPr="00B53E38">
              <w:rPr>
                <w:rFonts w:ascii="Calibri" w:hAnsi="Calibri" w:cs="Calibri"/>
                <w:sz w:val="20"/>
              </w:rPr>
              <w:t>1</w:t>
            </w:r>
          </w:p>
          <w:p w:rsidR="000A461C" w:rsidRPr="00B53E38" w:rsidRDefault="000A461C" w:rsidP="00302A2E">
            <w:pPr>
              <w:rPr>
                <w:rFonts w:ascii="Calibri" w:hAnsi="Calibri" w:cs="Calibri"/>
                <w:sz w:val="20"/>
              </w:rPr>
            </w:pPr>
            <w:r w:rsidRPr="00B53E38">
              <w:rPr>
                <w:rFonts w:ascii="Calibri" w:hAnsi="Calibri" w:cs="Calibri"/>
                <w:sz w:val="20"/>
              </w:rPr>
              <w:t>2</w:t>
            </w:r>
          </w:p>
          <w:p w:rsidR="000A461C" w:rsidRPr="00B53E38" w:rsidRDefault="000A461C" w:rsidP="00302A2E">
            <w:pPr>
              <w:rPr>
                <w:rFonts w:ascii="Calibri" w:hAnsi="Calibri" w:cs="Calibri"/>
                <w:sz w:val="20"/>
              </w:rPr>
            </w:pPr>
            <w:r w:rsidRPr="00B53E38">
              <w:rPr>
                <w:rFonts w:ascii="Calibri" w:hAnsi="Calibri" w:cs="Calibri"/>
                <w:sz w:val="20"/>
              </w:rPr>
              <w:t>3</w:t>
            </w:r>
          </w:p>
        </w:tc>
        <w:tc>
          <w:tcPr>
            <w:tcW w:w="2976" w:type="dxa"/>
          </w:tcPr>
          <w:p w:rsidR="000A461C" w:rsidRPr="00B53E38" w:rsidRDefault="000A461C" w:rsidP="00302A2E">
            <w:pPr>
              <w:rPr>
                <w:rFonts w:ascii="Calibri" w:hAnsi="Calibri" w:cs="Calibri"/>
                <w:sz w:val="20"/>
              </w:rPr>
            </w:pPr>
            <w:r w:rsidRPr="00B53E38">
              <w:rPr>
                <w:rFonts w:ascii="Calibri" w:hAnsi="Calibri" w:cs="Calibri"/>
                <w:sz w:val="20"/>
              </w:rPr>
              <w:t>71320000-7</w:t>
            </w:r>
          </w:p>
          <w:p w:rsidR="000A461C" w:rsidRPr="00B53E38" w:rsidRDefault="000A461C" w:rsidP="00302A2E">
            <w:pPr>
              <w:rPr>
                <w:rFonts w:ascii="Calibri" w:hAnsi="Calibri" w:cs="Calibri"/>
                <w:sz w:val="20"/>
              </w:rPr>
            </w:pPr>
            <w:r w:rsidRPr="00B53E38">
              <w:rPr>
                <w:rFonts w:ascii="Calibri" w:hAnsi="Calibri" w:cs="Calibri"/>
                <w:sz w:val="20"/>
              </w:rPr>
              <w:t>71221000-3</w:t>
            </w:r>
          </w:p>
          <w:p w:rsidR="000A461C" w:rsidRPr="00B53E38" w:rsidRDefault="000A461C" w:rsidP="00302A2E">
            <w:pPr>
              <w:rPr>
                <w:rFonts w:ascii="Calibri" w:hAnsi="Calibri" w:cs="Calibri"/>
                <w:sz w:val="20"/>
              </w:rPr>
            </w:pPr>
            <w:r w:rsidRPr="00B53E38">
              <w:rPr>
                <w:rFonts w:ascii="Calibri" w:hAnsi="Calibri" w:cs="Calibri"/>
                <w:sz w:val="20"/>
              </w:rPr>
              <w:t>71420000-8</w:t>
            </w:r>
          </w:p>
        </w:tc>
        <w:tc>
          <w:tcPr>
            <w:tcW w:w="5702" w:type="dxa"/>
          </w:tcPr>
          <w:p w:rsidR="000A461C" w:rsidRPr="00B53E38" w:rsidRDefault="000A461C" w:rsidP="00302A2E">
            <w:pPr>
              <w:rPr>
                <w:rFonts w:ascii="Calibri" w:hAnsi="Calibri" w:cs="Calibri"/>
                <w:sz w:val="20"/>
              </w:rPr>
            </w:pPr>
            <w:r w:rsidRPr="00B53E38">
              <w:rPr>
                <w:rFonts w:ascii="Calibri" w:hAnsi="Calibri" w:cs="Calibri"/>
                <w:sz w:val="20"/>
              </w:rPr>
              <w:t>Usługi inżynierskie w zakresie projektowania</w:t>
            </w:r>
          </w:p>
          <w:p w:rsidR="000A461C" w:rsidRPr="00B53E38" w:rsidRDefault="000A461C" w:rsidP="00302A2E">
            <w:pPr>
              <w:rPr>
                <w:rFonts w:ascii="Calibri" w:hAnsi="Calibri" w:cs="Calibri"/>
                <w:sz w:val="20"/>
              </w:rPr>
            </w:pPr>
            <w:r w:rsidRPr="00B53E38">
              <w:rPr>
                <w:rFonts w:ascii="Calibri" w:hAnsi="Calibri" w:cs="Calibri"/>
                <w:sz w:val="20"/>
              </w:rPr>
              <w:t>Usługi architektoniczne w zakresie obiektów budowlanych</w:t>
            </w:r>
          </w:p>
          <w:p w:rsidR="000A461C" w:rsidRPr="00B53E38" w:rsidRDefault="000A461C" w:rsidP="00302A2E">
            <w:pPr>
              <w:rPr>
                <w:rFonts w:ascii="Calibri" w:hAnsi="Calibri" w:cs="Calibri"/>
                <w:sz w:val="20"/>
              </w:rPr>
            </w:pPr>
            <w:r w:rsidRPr="00B53E38">
              <w:rPr>
                <w:rFonts w:ascii="Calibri" w:hAnsi="Calibri" w:cs="Calibri"/>
                <w:sz w:val="20"/>
              </w:rPr>
              <w:t>Architektoniczne usługi zagospodarowania terenu</w:t>
            </w:r>
          </w:p>
        </w:tc>
      </w:tr>
      <w:tr w:rsidR="000A461C" w:rsidRPr="00B53E38" w:rsidTr="00302A2E">
        <w:tc>
          <w:tcPr>
            <w:tcW w:w="534" w:type="dxa"/>
          </w:tcPr>
          <w:p w:rsidR="000A461C" w:rsidRPr="00B53E38" w:rsidRDefault="000A461C" w:rsidP="00302A2E">
            <w:pPr>
              <w:rPr>
                <w:rFonts w:ascii="Calibri" w:hAnsi="Calibri" w:cs="Calibri"/>
                <w:sz w:val="20"/>
              </w:rPr>
            </w:pPr>
          </w:p>
        </w:tc>
        <w:tc>
          <w:tcPr>
            <w:tcW w:w="2976" w:type="dxa"/>
          </w:tcPr>
          <w:p w:rsidR="000A461C" w:rsidRPr="00B53E38" w:rsidRDefault="000A461C" w:rsidP="00302A2E">
            <w:pPr>
              <w:rPr>
                <w:rFonts w:ascii="Calibri" w:hAnsi="Calibri" w:cs="Calibri"/>
                <w:sz w:val="20"/>
              </w:rPr>
            </w:pPr>
            <w:r w:rsidRPr="00B53E38">
              <w:rPr>
                <w:rFonts w:ascii="Calibri" w:hAnsi="Calibri" w:cs="Calibri"/>
                <w:sz w:val="20"/>
              </w:rPr>
              <w:t>W zakresie prac budowlanych</w:t>
            </w:r>
          </w:p>
        </w:tc>
        <w:tc>
          <w:tcPr>
            <w:tcW w:w="5702" w:type="dxa"/>
          </w:tcPr>
          <w:p w:rsidR="000A461C" w:rsidRPr="00B53E38" w:rsidRDefault="000A461C" w:rsidP="00302A2E">
            <w:pPr>
              <w:rPr>
                <w:rFonts w:ascii="Calibri" w:hAnsi="Calibri" w:cs="Calibri"/>
                <w:sz w:val="20"/>
              </w:rPr>
            </w:pPr>
          </w:p>
        </w:tc>
      </w:tr>
      <w:tr w:rsidR="000A461C" w:rsidRPr="00B53E38" w:rsidTr="00302A2E">
        <w:trPr>
          <w:trHeight w:val="984"/>
        </w:trPr>
        <w:tc>
          <w:tcPr>
            <w:tcW w:w="534" w:type="dxa"/>
          </w:tcPr>
          <w:p w:rsidR="000A461C" w:rsidRPr="00B53E38" w:rsidRDefault="000A461C" w:rsidP="00302A2E">
            <w:pPr>
              <w:rPr>
                <w:rFonts w:ascii="Calibri" w:hAnsi="Calibri" w:cs="Calibri"/>
                <w:sz w:val="20"/>
              </w:rPr>
            </w:pPr>
            <w:r w:rsidRPr="00B53E38">
              <w:rPr>
                <w:rFonts w:ascii="Calibri" w:hAnsi="Calibri" w:cs="Calibri"/>
                <w:sz w:val="20"/>
              </w:rPr>
              <w:t>1.</w:t>
            </w:r>
          </w:p>
          <w:p w:rsidR="000A461C" w:rsidRPr="00B53E38" w:rsidRDefault="000A461C" w:rsidP="00302A2E">
            <w:pPr>
              <w:rPr>
                <w:rFonts w:ascii="Calibri" w:hAnsi="Calibri" w:cs="Calibri"/>
                <w:sz w:val="20"/>
              </w:rPr>
            </w:pPr>
            <w:r w:rsidRPr="00B53E38">
              <w:rPr>
                <w:rFonts w:ascii="Calibri" w:hAnsi="Calibri" w:cs="Calibri"/>
                <w:sz w:val="20"/>
              </w:rPr>
              <w:t>2.</w:t>
            </w:r>
          </w:p>
          <w:p w:rsidR="000A461C" w:rsidRPr="00B53E38" w:rsidRDefault="000A461C" w:rsidP="00302A2E">
            <w:pPr>
              <w:rPr>
                <w:rFonts w:ascii="Calibri" w:hAnsi="Calibri" w:cs="Calibri"/>
                <w:sz w:val="20"/>
              </w:rPr>
            </w:pPr>
            <w:r w:rsidRPr="00B53E38">
              <w:rPr>
                <w:rFonts w:ascii="Calibri" w:hAnsi="Calibri" w:cs="Calibri"/>
                <w:sz w:val="20"/>
              </w:rPr>
              <w:t>3.</w:t>
            </w:r>
          </w:p>
        </w:tc>
        <w:tc>
          <w:tcPr>
            <w:tcW w:w="2976" w:type="dxa"/>
          </w:tcPr>
          <w:p w:rsidR="000A461C" w:rsidRPr="00B53E38" w:rsidRDefault="000A461C" w:rsidP="00302A2E">
            <w:pPr>
              <w:rPr>
                <w:rFonts w:ascii="Calibri" w:hAnsi="Calibri" w:cs="Calibri"/>
                <w:sz w:val="20"/>
              </w:rPr>
            </w:pPr>
            <w:r w:rsidRPr="00B53E38">
              <w:rPr>
                <w:rFonts w:ascii="Calibri" w:hAnsi="Calibri" w:cs="Calibri"/>
                <w:sz w:val="20"/>
              </w:rPr>
              <w:t>45000000- 7</w:t>
            </w:r>
          </w:p>
          <w:p w:rsidR="000A461C" w:rsidRPr="00B53E38" w:rsidRDefault="000A461C" w:rsidP="00302A2E">
            <w:pPr>
              <w:rPr>
                <w:rFonts w:ascii="Calibri" w:hAnsi="Calibri" w:cs="Calibri"/>
                <w:sz w:val="20"/>
              </w:rPr>
            </w:pPr>
            <w:r w:rsidRPr="00B53E38">
              <w:rPr>
                <w:rFonts w:ascii="Calibri" w:hAnsi="Calibri" w:cs="Calibri"/>
                <w:sz w:val="20"/>
              </w:rPr>
              <w:t>45400000–1</w:t>
            </w:r>
          </w:p>
          <w:p w:rsidR="000A461C" w:rsidRPr="00B53E38" w:rsidRDefault="000A461C" w:rsidP="00302A2E">
            <w:pPr>
              <w:rPr>
                <w:rFonts w:ascii="Calibri" w:hAnsi="Calibri" w:cs="Calibri"/>
                <w:sz w:val="20"/>
              </w:rPr>
            </w:pPr>
            <w:r w:rsidRPr="00B53E38">
              <w:rPr>
                <w:rFonts w:ascii="Calibri" w:hAnsi="Calibri" w:cs="Calibri"/>
                <w:sz w:val="20"/>
              </w:rPr>
              <w:t>45111291-4</w:t>
            </w:r>
          </w:p>
          <w:p w:rsidR="000A461C" w:rsidRPr="00B53E38" w:rsidRDefault="000A461C" w:rsidP="00302A2E">
            <w:pPr>
              <w:rPr>
                <w:rFonts w:ascii="Calibri" w:hAnsi="Calibri" w:cs="Calibri"/>
                <w:sz w:val="20"/>
              </w:rPr>
            </w:pPr>
          </w:p>
        </w:tc>
        <w:tc>
          <w:tcPr>
            <w:tcW w:w="5702" w:type="dxa"/>
          </w:tcPr>
          <w:p w:rsidR="000A461C" w:rsidRPr="00B53E38" w:rsidRDefault="000A461C" w:rsidP="00302A2E">
            <w:pPr>
              <w:rPr>
                <w:rFonts w:ascii="Calibri" w:hAnsi="Calibri" w:cs="Calibri"/>
                <w:sz w:val="20"/>
              </w:rPr>
            </w:pPr>
            <w:r w:rsidRPr="00B53E38">
              <w:rPr>
                <w:rFonts w:ascii="Calibri" w:hAnsi="Calibri" w:cs="Calibri"/>
                <w:sz w:val="20"/>
              </w:rPr>
              <w:t>Roboty budowlane</w:t>
            </w:r>
          </w:p>
          <w:p w:rsidR="000A461C" w:rsidRPr="00B53E38" w:rsidRDefault="000A461C" w:rsidP="00302A2E">
            <w:pPr>
              <w:rPr>
                <w:rFonts w:ascii="Calibri" w:hAnsi="Calibri" w:cs="Calibri"/>
                <w:sz w:val="20"/>
              </w:rPr>
            </w:pPr>
            <w:r w:rsidRPr="00B53E38">
              <w:rPr>
                <w:rFonts w:ascii="Calibri" w:hAnsi="Calibri" w:cs="Calibri"/>
                <w:sz w:val="20"/>
              </w:rPr>
              <w:t xml:space="preserve">Roboty wykończeniowe z zakresie </w:t>
            </w:r>
            <w:proofErr w:type="spellStart"/>
            <w:r w:rsidRPr="00B53E38">
              <w:rPr>
                <w:rFonts w:ascii="Calibri" w:hAnsi="Calibri" w:cs="Calibri"/>
                <w:sz w:val="20"/>
              </w:rPr>
              <w:t>obiektow</w:t>
            </w:r>
            <w:proofErr w:type="spellEnd"/>
            <w:r w:rsidRPr="00B53E38">
              <w:rPr>
                <w:rFonts w:ascii="Calibri" w:hAnsi="Calibri" w:cs="Calibri"/>
                <w:sz w:val="20"/>
              </w:rPr>
              <w:t xml:space="preserve"> budowlanych</w:t>
            </w:r>
          </w:p>
          <w:p w:rsidR="000A461C" w:rsidRPr="00B53E38" w:rsidRDefault="000A461C" w:rsidP="00302A2E">
            <w:pPr>
              <w:rPr>
                <w:rFonts w:ascii="Calibri" w:eastAsia="Cambria" w:hAnsi="Calibri" w:cs="Calibri"/>
                <w:sz w:val="20"/>
                <w:lang w:eastAsia="en-US"/>
              </w:rPr>
            </w:pPr>
            <w:r w:rsidRPr="00B53E38">
              <w:rPr>
                <w:rFonts w:ascii="Calibri" w:hAnsi="Calibri" w:cs="Calibri"/>
                <w:sz w:val="20"/>
              </w:rPr>
              <w:t>Roboty w zakresie zagospodarowania terenu</w:t>
            </w:r>
          </w:p>
        </w:tc>
      </w:tr>
    </w:tbl>
    <w:p w:rsidR="00F735BF" w:rsidRPr="00597D7C" w:rsidRDefault="00F735BF" w:rsidP="00FC3C21">
      <w:pPr>
        <w:pStyle w:val="Nagwek1"/>
        <w:pBdr>
          <w:top w:val="single" w:sz="4" w:space="1" w:color="auto"/>
          <w:bottom w:val="single" w:sz="4" w:space="1" w:color="auto"/>
        </w:pBdr>
        <w:shd w:val="clear" w:color="auto" w:fill="F3F3F3"/>
        <w:tabs>
          <w:tab w:val="num" w:pos="284"/>
        </w:tabs>
        <w:spacing w:before="120"/>
        <w:ind w:left="284" w:hanging="284"/>
        <w:rPr>
          <w:rFonts w:ascii="Arial" w:eastAsia="Times New Roman" w:hAnsi="Arial" w:cs="Arial"/>
          <w:color w:val="365F91"/>
          <w:sz w:val="20"/>
          <w:szCs w:val="20"/>
        </w:rPr>
      </w:pPr>
      <w:r w:rsidRPr="00597D7C">
        <w:rPr>
          <w:rFonts w:ascii="Arial" w:eastAsia="Times New Roman" w:hAnsi="Arial" w:cs="Arial"/>
          <w:color w:val="365F91"/>
          <w:sz w:val="20"/>
          <w:szCs w:val="20"/>
        </w:rPr>
        <w:t xml:space="preserve">4. </w:t>
      </w:r>
      <w:r w:rsidR="001B519F" w:rsidRPr="00597D7C">
        <w:rPr>
          <w:rFonts w:ascii="Arial" w:eastAsia="Times New Roman" w:hAnsi="Arial" w:cs="Arial"/>
          <w:color w:val="365F91"/>
          <w:sz w:val="20"/>
          <w:szCs w:val="20"/>
        </w:rPr>
        <w:t xml:space="preserve">SZCZEGÓŁOWY </w:t>
      </w:r>
      <w:r w:rsidRPr="00597D7C">
        <w:rPr>
          <w:rFonts w:ascii="Arial" w:eastAsia="Times New Roman" w:hAnsi="Arial" w:cs="Arial"/>
          <w:color w:val="365F91"/>
          <w:sz w:val="20"/>
          <w:szCs w:val="20"/>
        </w:rPr>
        <w:t>OPIS ZAMÓWIENIA</w:t>
      </w:r>
    </w:p>
    <w:p w:rsidR="000A461C" w:rsidRDefault="000A461C" w:rsidP="00832EAF">
      <w:pPr>
        <w:rPr>
          <w:rFonts w:ascii="Arial" w:hAnsi="Arial" w:cs="Arial"/>
          <w:b/>
          <w:sz w:val="20"/>
          <w:szCs w:val="20"/>
        </w:rPr>
      </w:pPr>
    </w:p>
    <w:p w:rsidR="000A461C" w:rsidRPr="00614D01" w:rsidRDefault="000A461C" w:rsidP="000A461C">
      <w:pPr>
        <w:rPr>
          <w:rFonts w:ascii="Arial" w:hAnsi="Arial" w:cs="Arial"/>
          <w:sz w:val="20"/>
          <w:szCs w:val="20"/>
        </w:rPr>
      </w:pPr>
      <w:r w:rsidRPr="00614D01">
        <w:rPr>
          <w:rFonts w:ascii="Arial" w:hAnsi="Arial" w:cs="Arial"/>
          <w:sz w:val="20"/>
          <w:szCs w:val="20"/>
        </w:rPr>
        <w:t xml:space="preserve">Dane dot. działki- </w:t>
      </w:r>
      <w:r w:rsidRPr="00614D01">
        <w:rPr>
          <w:rFonts w:ascii="Arial" w:hAnsi="Arial" w:cs="Arial"/>
          <w:sz w:val="20"/>
          <w:szCs w:val="20"/>
        </w:rPr>
        <w:tab/>
      </w:r>
    </w:p>
    <w:p w:rsidR="000A461C" w:rsidRPr="00614D01" w:rsidRDefault="000A461C" w:rsidP="000A461C">
      <w:pPr>
        <w:rPr>
          <w:rFonts w:ascii="Arial" w:hAnsi="Arial" w:cs="Arial"/>
          <w:sz w:val="20"/>
          <w:szCs w:val="20"/>
        </w:rPr>
      </w:pPr>
      <w:r w:rsidRPr="00614D01">
        <w:rPr>
          <w:rFonts w:ascii="Arial" w:hAnsi="Arial" w:cs="Arial"/>
          <w:sz w:val="20"/>
          <w:szCs w:val="20"/>
        </w:rPr>
        <w:tab/>
        <w:t xml:space="preserve">Pow. działki 681 </w:t>
      </w:r>
      <w:proofErr w:type="spellStart"/>
      <w:r w:rsidRPr="00614D01">
        <w:rPr>
          <w:rFonts w:ascii="Arial" w:hAnsi="Arial" w:cs="Arial"/>
          <w:sz w:val="20"/>
          <w:szCs w:val="20"/>
        </w:rPr>
        <w:t>obr</w:t>
      </w:r>
      <w:proofErr w:type="spellEnd"/>
      <w:r w:rsidRPr="00614D01">
        <w:rPr>
          <w:rFonts w:ascii="Arial" w:hAnsi="Arial" w:cs="Arial"/>
          <w:sz w:val="20"/>
          <w:szCs w:val="20"/>
        </w:rPr>
        <w:t xml:space="preserve">. </w:t>
      </w:r>
      <w:proofErr w:type="gramStart"/>
      <w:r w:rsidRPr="00614D01">
        <w:rPr>
          <w:rFonts w:ascii="Arial" w:hAnsi="Arial" w:cs="Arial"/>
          <w:sz w:val="20"/>
          <w:szCs w:val="20"/>
        </w:rPr>
        <w:t xml:space="preserve">Gruta  </w:t>
      </w:r>
      <w:r w:rsidRPr="00614D01">
        <w:rPr>
          <w:rFonts w:ascii="Arial" w:hAnsi="Arial" w:cs="Arial"/>
          <w:sz w:val="20"/>
          <w:szCs w:val="20"/>
        </w:rPr>
        <w:tab/>
        <w:t>3036 m</w:t>
      </w:r>
      <w:proofErr w:type="gramEnd"/>
      <w:r w:rsidRPr="00614D01">
        <w:rPr>
          <w:rFonts w:ascii="Arial" w:hAnsi="Arial" w:cs="Arial"/>
          <w:sz w:val="20"/>
          <w:szCs w:val="20"/>
        </w:rPr>
        <w:t>2</w:t>
      </w:r>
      <w:r w:rsidRPr="00614D01">
        <w:rPr>
          <w:rFonts w:ascii="Arial" w:hAnsi="Arial" w:cs="Arial"/>
          <w:sz w:val="20"/>
          <w:szCs w:val="20"/>
        </w:rPr>
        <w:tab/>
        <w:t>3036m2</w:t>
      </w:r>
    </w:p>
    <w:p w:rsidR="000A461C" w:rsidRPr="00614D01" w:rsidRDefault="000A461C" w:rsidP="000A461C">
      <w:pPr>
        <w:rPr>
          <w:rFonts w:ascii="Arial" w:hAnsi="Arial" w:cs="Arial"/>
          <w:sz w:val="20"/>
          <w:szCs w:val="20"/>
        </w:rPr>
      </w:pPr>
      <w:r w:rsidRPr="00614D01">
        <w:rPr>
          <w:rFonts w:ascii="Arial" w:hAnsi="Arial" w:cs="Arial"/>
          <w:sz w:val="20"/>
          <w:szCs w:val="20"/>
        </w:rPr>
        <w:t xml:space="preserve">Pow. zabudowy </w:t>
      </w:r>
      <w:proofErr w:type="gramStart"/>
      <w:r w:rsidRPr="00614D01">
        <w:rPr>
          <w:rFonts w:ascii="Arial" w:hAnsi="Arial" w:cs="Arial"/>
          <w:sz w:val="20"/>
          <w:szCs w:val="20"/>
        </w:rPr>
        <w:t>części  budynku</w:t>
      </w:r>
      <w:proofErr w:type="gramEnd"/>
      <w:r w:rsidRPr="00614D01">
        <w:rPr>
          <w:rFonts w:ascii="Arial" w:hAnsi="Arial" w:cs="Arial"/>
          <w:sz w:val="20"/>
          <w:szCs w:val="20"/>
        </w:rPr>
        <w:t xml:space="preserve"> w którym na I piętrze przewiduje się przeprowadzenie  prac </w:t>
      </w:r>
      <w:r w:rsidRPr="00614D01">
        <w:rPr>
          <w:rFonts w:ascii="Arial" w:hAnsi="Arial" w:cs="Arial"/>
          <w:sz w:val="20"/>
          <w:szCs w:val="20"/>
        </w:rPr>
        <w:tab/>
        <w:t>462 m2</w:t>
      </w:r>
      <w:r w:rsidRPr="00614D01">
        <w:rPr>
          <w:rFonts w:ascii="Arial" w:hAnsi="Arial" w:cs="Arial"/>
          <w:sz w:val="20"/>
          <w:szCs w:val="20"/>
        </w:rPr>
        <w:tab/>
        <w:t>462m2</w:t>
      </w:r>
    </w:p>
    <w:p w:rsidR="000A461C" w:rsidRPr="00614D01" w:rsidRDefault="000A461C" w:rsidP="000A461C">
      <w:pPr>
        <w:rPr>
          <w:rFonts w:ascii="Arial" w:hAnsi="Arial" w:cs="Arial"/>
          <w:sz w:val="20"/>
          <w:szCs w:val="20"/>
        </w:rPr>
      </w:pPr>
      <w:r w:rsidRPr="00614D01">
        <w:rPr>
          <w:rFonts w:ascii="Arial" w:hAnsi="Arial" w:cs="Arial"/>
          <w:sz w:val="20"/>
          <w:szCs w:val="20"/>
        </w:rPr>
        <w:t xml:space="preserve"> NIE PLANUJE SIĘ NOWEJ ZABUDOWY </w:t>
      </w:r>
    </w:p>
    <w:p w:rsidR="000A461C" w:rsidRPr="00614D01" w:rsidRDefault="000A461C" w:rsidP="000A461C">
      <w:pPr>
        <w:rPr>
          <w:rFonts w:ascii="Arial" w:hAnsi="Arial" w:cs="Arial"/>
          <w:sz w:val="20"/>
          <w:szCs w:val="20"/>
        </w:rPr>
      </w:pPr>
      <w:r w:rsidRPr="00614D01">
        <w:rPr>
          <w:rFonts w:ascii="Arial" w:hAnsi="Arial" w:cs="Arial"/>
          <w:sz w:val="20"/>
          <w:szCs w:val="20"/>
        </w:rPr>
        <w:t xml:space="preserve">Z prac związanych z zagospodarowaniem terenu należy </w:t>
      </w:r>
      <w:proofErr w:type="gramStart"/>
      <w:r w:rsidRPr="00614D01">
        <w:rPr>
          <w:rFonts w:ascii="Arial" w:hAnsi="Arial" w:cs="Arial"/>
          <w:sz w:val="20"/>
          <w:szCs w:val="20"/>
        </w:rPr>
        <w:t>przewidzieć :</w:t>
      </w:r>
      <w:proofErr w:type="gramEnd"/>
    </w:p>
    <w:p w:rsidR="000A461C" w:rsidRPr="00614D01" w:rsidRDefault="000A461C" w:rsidP="000A461C">
      <w:pPr>
        <w:rPr>
          <w:rFonts w:ascii="Arial" w:hAnsi="Arial" w:cs="Arial"/>
          <w:sz w:val="20"/>
          <w:szCs w:val="20"/>
        </w:rPr>
      </w:pPr>
      <w:r w:rsidRPr="00614D01">
        <w:rPr>
          <w:rFonts w:ascii="Arial" w:hAnsi="Arial" w:cs="Arial"/>
          <w:sz w:val="20"/>
          <w:szCs w:val="20"/>
        </w:rPr>
        <w:t xml:space="preserve">- budowę windy </w:t>
      </w:r>
      <w:proofErr w:type="gramStart"/>
      <w:r w:rsidRPr="00614D01">
        <w:rPr>
          <w:rFonts w:ascii="Arial" w:hAnsi="Arial" w:cs="Arial"/>
          <w:sz w:val="20"/>
          <w:szCs w:val="20"/>
        </w:rPr>
        <w:t>zewnętrznej  z</w:t>
      </w:r>
      <w:proofErr w:type="gramEnd"/>
      <w:r w:rsidRPr="00614D01">
        <w:rPr>
          <w:rFonts w:ascii="Arial" w:hAnsi="Arial" w:cs="Arial"/>
          <w:sz w:val="20"/>
          <w:szCs w:val="20"/>
        </w:rPr>
        <w:t xml:space="preserve"> 1 przystankiem wraz z połączeniem przystanku na 1 piętrze z podestem przed wejściem do budynku</w:t>
      </w:r>
    </w:p>
    <w:p w:rsidR="000A461C" w:rsidRPr="00614D01" w:rsidRDefault="000A461C" w:rsidP="000A461C">
      <w:pPr>
        <w:rPr>
          <w:rFonts w:ascii="Arial" w:hAnsi="Arial" w:cs="Arial"/>
          <w:sz w:val="20"/>
          <w:szCs w:val="20"/>
        </w:rPr>
      </w:pPr>
      <w:r w:rsidRPr="00614D01">
        <w:rPr>
          <w:rFonts w:ascii="Arial" w:hAnsi="Arial" w:cs="Arial"/>
          <w:sz w:val="20"/>
          <w:szCs w:val="20"/>
        </w:rPr>
        <w:t>- doposażenie istniejącego placu zabaw dla dzieci przedszkolnych</w:t>
      </w:r>
    </w:p>
    <w:p w:rsidR="000A461C" w:rsidRPr="00614D01" w:rsidRDefault="000A461C" w:rsidP="000A461C">
      <w:pPr>
        <w:rPr>
          <w:rFonts w:ascii="Arial" w:hAnsi="Arial" w:cs="Arial"/>
          <w:sz w:val="20"/>
          <w:szCs w:val="20"/>
        </w:rPr>
      </w:pPr>
    </w:p>
    <w:p w:rsidR="000A461C" w:rsidRPr="00614D01" w:rsidRDefault="000A461C" w:rsidP="000A461C">
      <w:pPr>
        <w:rPr>
          <w:rFonts w:ascii="Arial" w:hAnsi="Arial" w:cs="Arial"/>
          <w:sz w:val="20"/>
          <w:szCs w:val="20"/>
        </w:rPr>
      </w:pPr>
      <w:r w:rsidRPr="00614D01">
        <w:rPr>
          <w:rFonts w:ascii="Arial" w:hAnsi="Arial" w:cs="Arial"/>
          <w:sz w:val="20"/>
          <w:szCs w:val="20"/>
        </w:rPr>
        <w:t xml:space="preserve">A. Projektowany zakres prac przewidziany do wykonania w budynku istniejącym </w:t>
      </w:r>
    </w:p>
    <w:p w:rsidR="000A461C" w:rsidRPr="00614D01" w:rsidRDefault="000A461C" w:rsidP="000A461C">
      <w:pPr>
        <w:rPr>
          <w:rFonts w:ascii="Arial" w:hAnsi="Arial" w:cs="Arial"/>
          <w:sz w:val="20"/>
          <w:szCs w:val="20"/>
        </w:rPr>
      </w:pPr>
      <w:r w:rsidRPr="00614D01">
        <w:rPr>
          <w:rFonts w:ascii="Arial" w:hAnsi="Arial" w:cs="Arial"/>
          <w:sz w:val="20"/>
          <w:szCs w:val="20"/>
        </w:rPr>
        <w:t xml:space="preserve">W części budynku na 1 </w:t>
      </w:r>
      <w:proofErr w:type="gramStart"/>
      <w:r w:rsidRPr="00614D01">
        <w:rPr>
          <w:rFonts w:ascii="Arial" w:hAnsi="Arial" w:cs="Arial"/>
          <w:sz w:val="20"/>
          <w:szCs w:val="20"/>
        </w:rPr>
        <w:t>piętrze  podstawowym</w:t>
      </w:r>
      <w:proofErr w:type="gramEnd"/>
      <w:r w:rsidRPr="00614D01">
        <w:rPr>
          <w:rFonts w:ascii="Arial" w:hAnsi="Arial" w:cs="Arial"/>
          <w:sz w:val="20"/>
          <w:szCs w:val="20"/>
        </w:rPr>
        <w:t xml:space="preserve"> celem jest przebudowa i adaptacja mająca na celu dostosowanie dla potrzeb samorządowego przedszkola w Grucie.</w:t>
      </w:r>
    </w:p>
    <w:p w:rsidR="000A461C" w:rsidRPr="00614D01" w:rsidRDefault="000A461C" w:rsidP="000A461C">
      <w:pPr>
        <w:rPr>
          <w:rFonts w:ascii="Arial" w:hAnsi="Arial" w:cs="Arial"/>
          <w:sz w:val="20"/>
          <w:szCs w:val="20"/>
        </w:rPr>
      </w:pPr>
      <w:r w:rsidRPr="00614D01">
        <w:rPr>
          <w:rFonts w:ascii="Arial" w:hAnsi="Arial" w:cs="Arial"/>
          <w:sz w:val="20"/>
          <w:szCs w:val="20"/>
        </w:rPr>
        <w:t xml:space="preserve">Przewiduje się adaptację istniejących sal lekcyjnych na sale przedszkolne: </w:t>
      </w:r>
    </w:p>
    <w:p w:rsidR="000A461C" w:rsidRPr="00614D01" w:rsidRDefault="000A461C" w:rsidP="000A461C">
      <w:pPr>
        <w:rPr>
          <w:rFonts w:ascii="Arial" w:hAnsi="Arial" w:cs="Arial"/>
          <w:sz w:val="20"/>
          <w:szCs w:val="20"/>
        </w:rPr>
      </w:pPr>
      <w:r w:rsidRPr="00614D01">
        <w:rPr>
          <w:rFonts w:ascii="Arial" w:hAnsi="Arial" w:cs="Arial"/>
          <w:sz w:val="20"/>
          <w:szCs w:val="20"/>
        </w:rPr>
        <w:t xml:space="preserve"> - jedna sala przewidziana jest dla potrzeb dzieci mniejszych- sala ta połączona jest z węzłem sanitarnym wyposażonym w prysznic,</w:t>
      </w:r>
    </w:p>
    <w:p w:rsidR="000A461C" w:rsidRPr="00614D01" w:rsidRDefault="000A461C" w:rsidP="000A461C">
      <w:pPr>
        <w:rPr>
          <w:rFonts w:ascii="Arial" w:hAnsi="Arial" w:cs="Arial"/>
          <w:sz w:val="20"/>
          <w:szCs w:val="20"/>
        </w:rPr>
      </w:pPr>
      <w:r w:rsidRPr="00614D01">
        <w:rPr>
          <w:rFonts w:ascii="Arial" w:hAnsi="Arial" w:cs="Arial"/>
          <w:sz w:val="20"/>
          <w:szCs w:val="20"/>
        </w:rPr>
        <w:t>- dwie sale dla dzieci starszych</w:t>
      </w:r>
    </w:p>
    <w:p w:rsidR="000A461C" w:rsidRPr="00614D01" w:rsidRDefault="000A461C" w:rsidP="000A461C">
      <w:pPr>
        <w:rPr>
          <w:rFonts w:ascii="Arial" w:hAnsi="Arial" w:cs="Arial"/>
          <w:sz w:val="20"/>
          <w:szCs w:val="20"/>
        </w:rPr>
      </w:pPr>
      <w:r w:rsidRPr="00614D01">
        <w:rPr>
          <w:rFonts w:ascii="Arial" w:hAnsi="Arial" w:cs="Arial"/>
          <w:sz w:val="20"/>
          <w:szCs w:val="20"/>
        </w:rPr>
        <w:t>- jedna sala dla rehabilitacji dzieci niepełnosprawnych</w:t>
      </w:r>
    </w:p>
    <w:p w:rsidR="000A461C" w:rsidRPr="00614D01" w:rsidRDefault="000A461C" w:rsidP="000A461C">
      <w:pPr>
        <w:rPr>
          <w:rFonts w:ascii="Arial" w:hAnsi="Arial" w:cs="Arial"/>
          <w:sz w:val="20"/>
          <w:szCs w:val="20"/>
        </w:rPr>
      </w:pPr>
      <w:r w:rsidRPr="00614D01">
        <w:rPr>
          <w:rFonts w:ascii="Arial" w:hAnsi="Arial" w:cs="Arial"/>
          <w:sz w:val="20"/>
          <w:szCs w:val="20"/>
        </w:rPr>
        <w:t>- jedna sala do nauki indywidualnej ( zajęcia z logopedą, zajęcia językowe w małych grupach, zajęcia z psychologiem).</w:t>
      </w:r>
    </w:p>
    <w:p w:rsidR="000A461C" w:rsidRPr="00614D01" w:rsidRDefault="000A461C" w:rsidP="000A461C">
      <w:pPr>
        <w:rPr>
          <w:rFonts w:ascii="Arial" w:hAnsi="Arial" w:cs="Arial"/>
          <w:sz w:val="20"/>
          <w:szCs w:val="20"/>
        </w:rPr>
      </w:pPr>
      <w:r w:rsidRPr="00614D01">
        <w:rPr>
          <w:rFonts w:ascii="Arial" w:hAnsi="Arial" w:cs="Arial"/>
          <w:sz w:val="20"/>
          <w:szCs w:val="20"/>
        </w:rPr>
        <w:t xml:space="preserve">Planuje </w:t>
      </w:r>
      <w:proofErr w:type="gramStart"/>
      <w:r w:rsidRPr="00614D01">
        <w:rPr>
          <w:rFonts w:ascii="Arial" w:hAnsi="Arial" w:cs="Arial"/>
          <w:sz w:val="20"/>
          <w:szCs w:val="20"/>
        </w:rPr>
        <w:t>się :</w:t>
      </w:r>
      <w:proofErr w:type="gramEnd"/>
    </w:p>
    <w:p w:rsidR="000A461C" w:rsidRPr="00614D01" w:rsidRDefault="000A461C" w:rsidP="000A461C">
      <w:pPr>
        <w:rPr>
          <w:rFonts w:ascii="Arial" w:hAnsi="Arial" w:cs="Arial"/>
          <w:sz w:val="20"/>
          <w:szCs w:val="20"/>
        </w:rPr>
      </w:pPr>
      <w:r w:rsidRPr="00614D01">
        <w:rPr>
          <w:rFonts w:ascii="Arial" w:hAnsi="Arial" w:cs="Arial"/>
          <w:sz w:val="20"/>
          <w:szCs w:val="20"/>
        </w:rPr>
        <w:t>-</w:t>
      </w:r>
      <w:r w:rsidRPr="00614D01">
        <w:rPr>
          <w:rFonts w:ascii="Arial" w:hAnsi="Arial" w:cs="Arial"/>
          <w:sz w:val="20"/>
          <w:szCs w:val="20"/>
        </w:rPr>
        <w:tab/>
        <w:t xml:space="preserve">przebudowę węzłów sanitarnych - wykonanie </w:t>
      </w:r>
      <w:proofErr w:type="spellStart"/>
      <w:r w:rsidRPr="00614D01">
        <w:rPr>
          <w:rFonts w:ascii="Arial" w:hAnsi="Arial" w:cs="Arial"/>
          <w:sz w:val="20"/>
          <w:szCs w:val="20"/>
        </w:rPr>
        <w:t>wc</w:t>
      </w:r>
      <w:proofErr w:type="spellEnd"/>
      <w:r w:rsidRPr="00614D01">
        <w:rPr>
          <w:rFonts w:ascii="Arial" w:hAnsi="Arial" w:cs="Arial"/>
          <w:sz w:val="20"/>
          <w:szCs w:val="20"/>
        </w:rPr>
        <w:t xml:space="preserve"> dla </w:t>
      </w:r>
      <w:proofErr w:type="gramStart"/>
      <w:r w:rsidRPr="00614D01">
        <w:rPr>
          <w:rFonts w:ascii="Arial" w:hAnsi="Arial" w:cs="Arial"/>
          <w:sz w:val="20"/>
          <w:szCs w:val="20"/>
        </w:rPr>
        <w:t xml:space="preserve">chłopców,  </w:t>
      </w:r>
      <w:proofErr w:type="spellStart"/>
      <w:r w:rsidRPr="00614D01">
        <w:rPr>
          <w:rFonts w:ascii="Arial" w:hAnsi="Arial" w:cs="Arial"/>
          <w:sz w:val="20"/>
          <w:szCs w:val="20"/>
        </w:rPr>
        <w:t>wc</w:t>
      </w:r>
      <w:proofErr w:type="spellEnd"/>
      <w:proofErr w:type="gramEnd"/>
      <w:r w:rsidRPr="00614D01">
        <w:rPr>
          <w:rFonts w:ascii="Arial" w:hAnsi="Arial" w:cs="Arial"/>
          <w:sz w:val="20"/>
          <w:szCs w:val="20"/>
        </w:rPr>
        <w:t xml:space="preserve"> dla dziewcząt, </w:t>
      </w:r>
      <w:proofErr w:type="spellStart"/>
      <w:r w:rsidRPr="00614D01">
        <w:rPr>
          <w:rFonts w:ascii="Arial" w:hAnsi="Arial" w:cs="Arial"/>
          <w:sz w:val="20"/>
          <w:szCs w:val="20"/>
        </w:rPr>
        <w:t>wc</w:t>
      </w:r>
      <w:proofErr w:type="spellEnd"/>
      <w:r w:rsidRPr="00614D01">
        <w:rPr>
          <w:rFonts w:ascii="Arial" w:hAnsi="Arial" w:cs="Arial"/>
          <w:sz w:val="20"/>
          <w:szCs w:val="20"/>
        </w:rPr>
        <w:t xml:space="preserve"> przystosowanych dla potrzeb osób niepełnosprawnych wraz z </w:t>
      </w:r>
      <w:proofErr w:type="spellStart"/>
      <w:r w:rsidRPr="00614D01">
        <w:rPr>
          <w:rFonts w:ascii="Arial" w:hAnsi="Arial" w:cs="Arial"/>
          <w:sz w:val="20"/>
          <w:szCs w:val="20"/>
        </w:rPr>
        <w:t>wc</w:t>
      </w:r>
      <w:proofErr w:type="spellEnd"/>
      <w:r w:rsidRPr="00614D01">
        <w:rPr>
          <w:rFonts w:ascii="Arial" w:hAnsi="Arial" w:cs="Arial"/>
          <w:sz w:val="20"/>
          <w:szCs w:val="20"/>
        </w:rPr>
        <w:t xml:space="preserve"> personelu i </w:t>
      </w:r>
      <w:proofErr w:type="spellStart"/>
      <w:r w:rsidRPr="00614D01">
        <w:rPr>
          <w:rFonts w:ascii="Arial" w:hAnsi="Arial" w:cs="Arial"/>
          <w:sz w:val="20"/>
          <w:szCs w:val="20"/>
        </w:rPr>
        <w:t>wc</w:t>
      </w:r>
      <w:proofErr w:type="spellEnd"/>
      <w:r w:rsidRPr="00614D01">
        <w:rPr>
          <w:rFonts w:ascii="Arial" w:hAnsi="Arial" w:cs="Arial"/>
          <w:sz w:val="20"/>
          <w:szCs w:val="20"/>
        </w:rPr>
        <w:t xml:space="preserve"> dzieci mniejszych</w:t>
      </w:r>
    </w:p>
    <w:p w:rsidR="000A461C" w:rsidRPr="00614D01" w:rsidRDefault="000A461C" w:rsidP="000A461C">
      <w:pPr>
        <w:rPr>
          <w:rFonts w:ascii="Arial" w:hAnsi="Arial" w:cs="Arial"/>
          <w:sz w:val="20"/>
          <w:szCs w:val="20"/>
        </w:rPr>
      </w:pPr>
      <w:r w:rsidRPr="00614D01">
        <w:rPr>
          <w:rFonts w:ascii="Arial" w:hAnsi="Arial" w:cs="Arial"/>
          <w:sz w:val="20"/>
          <w:szCs w:val="20"/>
        </w:rPr>
        <w:t>-</w:t>
      </w:r>
      <w:r w:rsidRPr="00614D01">
        <w:rPr>
          <w:rFonts w:ascii="Arial" w:hAnsi="Arial" w:cs="Arial"/>
          <w:sz w:val="20"/>
          <w:szCs w:val="20"/>
        </w:rPr>
        <w:tab/>
        <w:t>jedno pomieszczenie biurowe</w:t>
      </w:r>
    </w:p>
    <w:p w:rsidR="000A461C" w:rsidRPr="00614D01" w:rsidRDefault="000A461C" w:rsidP="000A461C">
      <w:pPr>
        <w:rPr>
          <w:rFonts w:ascii="Arial" w:hAnsi="Arial" w:cs="Arial"/>
          <w:sz w:val="20"/>
          <w:szCs w:val="20"/>
        </w:rPr>
      </w:pPr>
      <w:r w:rsidRPr="00614D01">
        <w:rPr>
          <w:rFonts w:ascii="Arial" w:hAnsi="Arial" w:cs="Arial"/>
          <w:sz w:val="20"/>
          <w:szCs w:val="20"/>
        </w:rPr>
        <w:t>-</w:t>
      </w:r>
      <w:r w:rsidRPr="00614D01">
        <w:rPr>
          <w:rFonts w:ascii="Arial" w:hAnsi="Arial" w:cs="Arial"/>
          <w:sz w:val="20"/>
          <w:szCs w:val="20"/>
        </w:rPr>
        <w:tab/>
        <w:t>pomieszczenie socjalne dla pracowników</w:t>
      </w:r>
    </w:p>
    <w:p w:rsidR="000A461C" w:rsidRPr="00614D01" w:rsidRDefault="000A461C" w:rsidP="000A461C">
      <w:pPr>
        <w:rPr>
          <w:rFonts w:ascii="Arial" w:hAnsi="Arial" w:cs="Arial"/>
          <w:sz w:val="20"/>
          <w:szCs w:val="20"/>
        </w:rPr>
      </w:pPr>
      <w:r w:rsidRPr="00614D01">
        <w:rPr>
          <w:rFonts w:ascii="Arial" w:hAnsi="Arial" w:cs="Arial"/>
          <w:sz w:val="20"/>
          <w:szCs w:val="20"/>
        </w:rPr>
        <w:t>-</w:t>
      </w:r>
      <w:r w:rsidRPr="00614D01">
        <w:rPr>
          <w:rFonts w:ascii="Arial" w:hAnsi="Arial" w:cs="Arial"/>
          <w:sz w:val="20"/>
          <w:szCs w:val="20"/>
        </w:rPr>
        <w:tab/>
        <w:t>zaplecze kuchenne przystosowane dla wydawania posiłków z cateringu</w:t>
      </w:r>
    </w:p>
    <w:p w:rsidR="000A461C" w:rsidRPr="00614D01" w:rsidRDefault="000A461C" w:rsidP="000A461C">
      <w:pPr>
        <w:rPr>
          <w:rFonts w:ascii="Arial" w:hAnsi="Arial" w:cs="Arial"/>
          <w:sz w:val="20"/>
          <w:szCs w:val="20"/>
        </w:rPr>
      </w:pPr>
      <w:r w:rsidRPr="00614D01">
        <w:rPr>
          <w:rFonts w:ascii="Arial" w:hAnsi="Arial" w:cs="Arial"/>
          <w:sz w:val="20"/>
          <w:szCs w:val="20"/>
        </w:rPr>
        <w:t>-</w:t>
      </w:r>
      <w:r w:rsidRPr="00614D01">
        <w:rPr>
          <w:rFonts w:ascii="Arial" w:hAnsi="Arial" w:cs="Arial"/>
          <w:sz w:val="20"/>
          <w:szCs w:val="20"/>
        </w:rPr>
        <w:tab/>
        <w:t>pomieszczenie gospodarcze i magazynowe.</w:t>
      </w:r>
    </w:p>
    <w:p w:rsidR="000A461C" w:rsidRPr="00614D01" w:rsidRDefault="000A461C" w:rsidP="000A461C">
      <w:pPr>
        <w:rPr>
          <w:rFonts w:ascii="Arial" w:hAnsi="Arial" w:cs="Arial"/>
          <w:sz w:val="20"/>
          <w:szCs w:val="20"/>
        </w:rPr>
      </w:pPr>
    </w:p>
    <w:p w:rsidR="000A461C" w:rsidRPr="00614D01" w:rsidRDefault="000A461C" w:rsidP="000A461C">
      <w:pPr>
        <w:rPr>
          <w:rFonts w:ascii="Arial" w:hAnsi="Arial" w:cs="Arial"/>
          <w:sz w:val="20"/>
          <w:szCs w:val="20"/>
        </w:rPr>
      </w:pPr>
      <w:r w:rsidRPr="00614D01">
        <w:rPr>
          <w:rFonts w:ascii="Arial" w:hAnsi="Arial" w:cs="Arial"/>
          <w:sz w:val="20"/>
          <w:szCs w:val="20"/>
        </w:rPr>
        <w:t>Należy przewidzieć:</w:t>
      </w:r>
    </w:p>
    <w:p w:rsidR="000A461C" w:rsidRPr="00614D01" w:rsidRDefault="000A461C" w:rsidP="000A461C">
      <w:pPr>
        <w:rPr>
          <w:rFonts w:ascii="Arial" w:hAnsi="Arial" w:cs="Arial"/>
          <w:sz w:val="20"/>
          <w:szCs w:val="20"/>
        </w:rPr>
      </w:pPr>
      <w:r w:rsidRPr="00614D01">
        <w:rPr>
          <w:rFonts w:ascii="Arial" w:hAnsi="Arial" w:cs="Arial"/>
          <w:sz w:val="20"/>
          <w:szCs w:val="20"/>
        </w:rPr>
        <w:t>-</w:t>
      </w:r>
      <w:r w:rsidRPr="00614D01">
        <w:rPr>
          <w:rFonts w:ascii="Arial" w:hAnsi="Arial" w:cs="Arial"/>
          <w:sz w:val="20"/>
          <w:szCs w:val="20"/>
        </w:rPr>
        <w:tab/>
        <w:t xml:space="preserve">ogólny remont pomieszczeń ( wykonanie remontu sufitów wraz z wykonaniem gładzi i malowaniem, remont tynków wewnętrznych na ścianach, malowanie ścian, montaż nowych wykładzin obiektowych we wszystkich pomieszczeniach, wymiana stolarki drzwiowej wejściowej do budynku - drzwi wejściowe do budynku </w:t>
      </w:r>
    </w:p>
    <w:p w:rsidR="000A461C" w:rsidRPr="00614D01" w:rsidRDefault="000A461C" w:rsidP="000A461C">
      <w:pPr>
        <w:rPr>
          <w:rFonts w:ascii="Arial" w:hAnsi="Arial" w:cs="Arial"/>
          <w:sz w:val="20"/>
          <w:szCs w:val="20"/>
        </w:rPr>
      </w:pPr>
      <w:r w:rsidRPr="00614D01">
        <w:rPr>
          <w:rFonts w:ascii="Arial" w:hAnsi="Arial" w:cs="Arial"/>
          <w:sz w:val="20"/>
          <w:szCs w:val="20"/>
        </w:rPr>
        <w:t>-</w:t>
      </w:r>
      <w:r w:rsidRPr="00614D01">
        <w:rPr>
          <w:rFonts w:ascii="Arial" w:hAnsi="Arial" w:cs="Arial"/>
          <w:sz w:val="20"/>
          <w:szCs w:val="20"/>
        </w:rPr>
        <w:tab/>
        <w:t xml:space="preserve">remont instalacji elektrycznej wraz z montażem nowych opraw i osprzętu elektrycznego dostosowanego dla potrzeb nowych sal </w:t>
      </w:r>
    </w:p>
    <w:p w:rsidR="000A461C" w:rsidRPr="00614D01" w:rsidRDefault="000A461C" w:rsidP="000A461C">
      <w:pPr>
        <w:rPr>
          <w:rFonts w:ascii="Arial" w:hAnsi="Arial" w:cs="Arial"/>
          <w:sz w:val="20"/>
          <w:szCs w:val="20"/>
        </w:rPr>
      </w:pPr>
      <w:r w:rsidRPr="00614D01">
        <w:rPr>
          <w:rFonts w:ascii="Arial" w:hAnsi="Arial" w:cs="Arial"/>
          <w:sz w:val="20"/>
          <w:szCs w:val="20"/>
        </w:rPr>
        <w:t>-</w:t>
      </w:r>
      <w:r w:rsidRPr="00614D01">
        <w:rPr>
          <w:rFonts w:ascii="Arial" w:hAnsi="Arial" w:cs="Arial"/>
          <w:sz w:val="20"/>
          <w:szCs w:val="20"/>
        </w:rPr>
        <w:tab/>
        <w:t xml:space="preserve">remont pomieszczeń </w:t>
      </w:r>
      <w:proofErr w:type="spellStart"/>
      <w:r w:rsidRPr="00614D01">
        <w:rPr>
          <w:rFonts w:ascii="Arial" w:hAnsi="Arial" w:cs="Arial"/>
          <w:sz w:val="20"/>
          <w:szCs w:val="20"/>
        </w:rPr>
        <w:t>wc</w:t>
      </w:r>
      <w:proofErr w:type="spellEnd"/>
      <w:r w:rsidRPr="00614D01">
        <w:rPr>
          <w:rFonts w:ascii="Arial" w:hAnsi="Arial" w:cs="Arial"/>
          <w:sz w:val="20"/>
          <w:szCs w:val="20"/>
        </w:rPr>
        <w:t xml:space="preserve"> </w:t>
      </w:r>
    </w:p>
    <w:p w:rsidR="000A461C" w:rsidRPr="00614D01" w:rsidRDefault="000A461C" w:rsidP="000A461C">
      <w:pPr>
        <w:rPr>
          <w:rFonts w:ascii="Arial" w:hAnsi="Arial" w:cs="Arial"/>
          <w:sz w:val="20"/>
          <w:szCs w:val="20"/>
        </w:rPr>
      </w:pPr>
      <w:r w:rsidRPr="00614D01">
        <w:rPr>
          <w:rFonts w:ascii="Arial" w:hAnsi="Arial" w:cs="Arial"/>
          <w:sz w:val="20"/>
          <w:szCs w:val="20"/>
        </w:rPr>
        <w:t>-</w:t>
      </w:r>
      <w:r w:rsidRPr="00614D01">
        <w:rPr>
          <w:rFonts w:ascii="Arial" w:hAnsi="Arial" w:cs="Arial"/>
          <w:sz w:val="20"/>
          <w:szCs w:val="20"/>
        </w:rPr>
        <w:tab/>
        <w:t>wykonanie prac związanych z zagospodarowaniem terenu - montaż i dostawa zewnętrznej windy dla osób niepełnosprawnych wraz z budową fundamentów pod windę oraz budową podestu łączącego windę z budynkiem istniejącym</w:t>
      </w:r>
    </w:p>
    <w:p w:rsidR="000A461C" w:rsidRPr="00614D01" w:rsidRDefault="000A461C" w:rsidP="000A461C">
      <w:pPr>
        <w:rPr>
          <w:rFonts w:ascii="Arial" w:hAnsi="Arial" w:cs="Arial"/>
          <w:sz w:val="20"/>
          <w:szCs w:val="20"/>
        </w:rPr>
      </w:pPr>
      <w:r w:rsidRPr="00614D01">
        <w:rPr>
          <w:rFonts w:ascii="Arial" w:hAnsi="Arial" w:cs="Arial"/>
          <w:sz w:val="20"/>
          <w:szCs w:val="20"/>
        </w:rPr>
        <w:t>-</w:t>
      </w:r>
      <w:r w:rsidRPr="00614D01">
        <w:rPr>
          <w:rFonts w:ascii="Arial" w:hAnsi="Arial" w:cs="Arial"/>
          <w:sz w:val="20"/>
          <w:szCs w:val="20"/>
        </w:rPr>
        <w:tab/>
        <w:t>remont istniejącego utwardzenia oraz budowa nowego dojścia do windy</w:t>
      </w:r>
    </w:p>
    <w:p w:rsidR="000A461C" w:rsidRPr="00614D01" w:rsidRDefault="000A461C" w:rsidP="000A461C">
      <w:pPr>
        <w:rPr>
          <w:rFonts w:ascii="Arial" w:hAnsi="Arial" w:cs="Arial"/>
          <w:sz w:val="20"/>
          <w:szCs w:val="20"/>
        </w:rPr>
      </w:pPr>
      <w:r w:rsidRPr="00614D01">
        <w:rPr>
          <w:rFonts w:ascii="Arial" w:hAnsi="Arial" w:cs="Arial"/>
          <w:sz w:val="20"/>
          <w:szCs w:val="20"/>
        </w:rPr>
        <w:t>-</w:t>
      </w:r>
      <w:r w:rsidRPr="00614D01">
        <w:rPr>
          <w:rFonts w:ascii="Arial" w:hAnsi="Arial" w:cs="Arial"/>
          <w:sz w:val="20"/>
          <w:szCs w:val="20"/>
        </w:rPr>
        <w:tab/>
        <w:t xml:space="preserve"> doposażenie placu zabaw poprzez montaż następujących nowych </w:t>
      </w:r>
      <w:proofErr w:type="gramStart"/>
      <w:r w:rsidRPr="00614D01">
        <w:rPr>
          <w:rFonts w:ascii="Arial" w:hAnsi="Arial" w:cs="Arial"/>
          <w:sz w:val="20"/>
          <w:szCs w:val="20"/>
        </w:rPr>
        <w:t>zabawek  (jednego</w:t>
      </w:r>
      <w:proofErr w:type="gramEnd"/>
      <w:r w:rsidRPr="00614D01">
        <w:rPr>
          <w:rFonts w:ascii="Arial" w:hAnsi="Arial" w:cs="Arial"/>
          <w:sz w:val="20"/>
          <w:szCs w:val="20"/>
        </w:rPr>
        <w:t xml:space="preserve"> zestawu składającego się z następujących elementów: zjeżdżalna, wieżyczka z zadaszeniem, ruchoma kładka, bela na łańcuchach;  zestawu sprawnościowego zawierającego minimum  siedem rożnych elementów sprawnościowych (drabinki, liny itp. rozwiązania) – wykonane z drewna bezrdzeniowego, bujaka sprężynowego jednoosobowego, karuzelę metalową typu trzmiel z strefą bezpieczeństwa 550 cm, zabawka / huśtawka / zestaw dla dziecka niepełnosprawnego.</w:t>
      </w:r>
    </w:p>
    <w:p w:rsidR="000A461C" w:rsidRPr="00614D01" w:rsidRDefault="000A461C" w:rsidP="000A461C">
      <w:pPr>
        <w:rPr>
          <w:rFonts w:ascii="Arial" w:hAnsi="Arial" w:cs="Arial"/>
          <w:sz w:val="20"/>
          <w:szCs w:val="20"/>
        </w:rPr>
      </w:pPr>
    </w:p>
    <w:p w:rsidR="000A461C" w:rsidRPr="00614D01" w:rsidRDefault="000A461C" w:rsidP="000A461C">
      <w:pPr>
        <w:rPr>
          <w:rFonts w:ascii="Arial" w:hAnsi="Arial" w:cs="Arial"/>
          <w:sz w:val="20"/>
          <w:szCs w:val="20"/>
        </w:rPr>
      </w:pPr>
      <w:r w:rsidRPr="00614D01">
        <w:rPr>
          <w:rFonts w:ascii="Arial" w:hAnsi="Arial" w:cs="Arial"/>
          <w:sz w:val="20"/>
          <w:szCs w:val="20"/>
        </w:rPr>
        <w:t xml:space="preserve">Dane dot. istniejącego budynku </w:t>
      </w:r>
    </w:p>
    <w:p w:rsidR="000A461C" w:rsidRPr="00614D01" w:rsidRDefault="000A461C" w:rsidP="000A461C">
      <w:pPr>
        <w:rPr>
          <w:rFonts w:ascii="Arial" w:hAnsi="Arial" w:cs="Arial"/>
          <w:sz w:val="20"/>
          <w:szCs w:val="20"/>
        </w:rPr>
      </w:pPr>
      <w:r w:rsidRPr="00614D01">
        <w:rPr>
          <w:rFonts w:ascii="Arial" w:hAnsi="Arial" w:cs="Arial"/>
          <w:sz w:val="20"/>
          <w:szCs w:val="20"/>
        </w:rPr>
        <w:t xml:space="preserve"> pow. zabudowy części objętej </w:t>
      </w:r>
      <w:proofErr w:type="gramStart"/>
      <w:r w:rsidRPr="00614D01">
        <w:rPr>
          <w:rFonts w:ascii="Arial" w:hAnsi="Arial" w:cs="Arial"/>
          <w:sz w:val="20"/>
          <w:szCs w:val="20"/>
        </w:rPr>
        <w:t>opracowaniem   462m</w:t>
      </w:r>
      <w:proofErr w:type="gramEnd"/>
      <w:r w:rsidRPr="00614D01">
        <w:rPr>
          <w:rFonts w:ascii="Arial" w:hAnsi="Arial" w:cs="Arial"/>
          <w:sz w:val="20"/>
          <w:szCs w:val="20"/>
          <w:vertAlign w:val="superscript"/>
        </w:rPr>
        <w:t>2</w:t>
      </w:r>
    </w:p>
    <w:p w:rsidR="000A461C" w:rsidRPr="00614D01" w:rsidRDefault="000A461C" w:rsidP="000A461C">
      <w:pPr>
        <w:rPr>
          <w:rFonts w:ascii="Arial" w:hAnsi="Arial" w:cs="Arial"/>
          <w:sz w:val="20"/>
          <w:szCs w:val="20"/>
        </w:rPr>
      </w:pPr>
      <w:r w:rsidRPr="00614D01">
        <w:rPr>
          <w:rFonts w:ascii="Arial" w:hAnsi="Arial" w:cs="Arial"/>
          <w:sz w:val="20"/>
          <w:szCs w:val="20"/>
        </w:rPr>
        <w:t xml:space="preserve"> pow. </w:t>
      </w:r>
      <w:proofErr w:type="gramStart"/>
      <w:r w:rsidRPr="00614D01">
        <w:rPr>
          <w:rFonts w:ascii="Arial" w:hAnsi="Arial" w:cs="Arial"/>
          <w:sz w:val="20"/>
          <w:szCs w:val="20"/>
        </w:rPr>
        <w:t>użytkowa   331,41 m</w:t>
      </w:r>
      <w:proofErr w:type="gramEnd"/>
      <w:r w:rsidRPr="00614D01">
        <w:rPr>
          <w:rFonts w:ascii="Arial" w:hAnsi="Arial" w:cs="Arial"/>
          <w:sz w:val="20"/>
          <w:szCs w:val="20"/>
          <w:vertAlign w:val="superscript"/>
        </w:rPr>
        <w:t>2</w:t>
      </w:r>
    </w:p>
    <w:p w:rsidR="000A461C" w:rsidRPr="00614D01" w:rsidRDefault="000A461C" w:rsidP="000A461C">
      <w:pPr>
        <w:rPr>
          <w:rFonts w:ascii="Arial" w:hAnsi="Arial" w:cs="Arial"/>
          <w:sz w:val="20"/>
          <w:szCs w:val="20"/>
        </w:rPr>
      </w:pPr>
      <w:r w:rsidRPr="00614D01">
        <w:rPr>
          <w:rFonts w:ascii="Arial" w:hAnsi="Arial" w:cs="Arial"/>
          <w:sz w:val="20"/>
          <w:szCs w:val="20"/>
        </w:rPr>
        <w:t xml:space="preserve"> </w:t>
      </w:r>
      <w:proofErr w:type="gramStart"/>
      <w:r w:rsidRPr="00614D01">
        <w:rPr>
          <w:rFonts w:ascii="Arial" w:hAnsi="Arial" w:cs="Arial"/>
          <w:sz w:val="20"/>
          <w:szCs w:val="20"/>
        </w:rPr>
        <w:t xml:space="preserve">kubatura </w:t>
      </w:r>
      <w:r w:rsidRPr="00614D01">
        <w:rPr>
          <w:rFonts w:ascii="Arial" w:hAnsi="Arial" w:cs="Arial"/>
          <w:sz w:val="20"/>
          <w:szCs w:val="20"/>
        </w:rPr>
        <w:tab/>
        <w:t xml:space="preserve">    995m</w:t>
      </w:r>
      <w:proofErr w:type="gramEnd"/>
      <w:r w:rsidRPr="00614D01">
        <w:rPr>
          <w:rFonts w:ascii="Arial" w:hAnsi="Arial" w:cs="Arial"/>
          <w:sz w:val="20"/>
          <w:szCs w:val="20"/>
          <w:vertAlign w:val="superscript"/>
        </w:rPr>
        <w:t>3</w:t>
      </w:r>
      <w:r w:rsidRPr="00614D01">
        <w:rPr>
          <w:rFonts w:ascii="Arial" w:hAnsi="Arial" w:cs="Arial"/>
          <w:sz w:val="20"/>
          <w:szCs w:val="20"/>
        </w:rPr>
        <w:t xml:space="preserve">                  </w:t>
      </w:r>
    </w:p>
    <w:p w:rsidR="000A461C" w:rsidRDefault="000A461C" w:rsidP="00832EAF">
      <w:pPr>
        <w:rPr>
          <w:rFonts w:ascii="Arial" w:hAnsi="Arial" w:cs="Arial"/>
          <w:b/>
          <w:sz w:val="20"/>
          <w:szCs w:val="20"/>
        </w:rPr>
      </w:pPr>
    </w:p>
    <w:p w:rsidR="00F735BF" w:rsidRPr="00597D7C" w:rsidRDefault="00F735BF" w:rsidP="00BA4629">
      <w:pPr>
        <w:pStyle w:val="Nagwek1"/>
        <w:pBdr>
          <w:top w:val="single" w:sz="4" w:space="1" w:color="auto"/>
          <w:bottom w:val="single" w:sz="4" w:space="1" w:color="auto"/>
        </w:pBdr>
        <w:shd w:val="clear" w:color="auto" w:fill="F3F3F3"/>
        <w:tabs>
          <w:tab w:val="num" w:pos="284"/>
        </w:tabs>
        <w:spacing w:before="120"/>
        <w:ind w:left="284" w:hanging="284"/>
        <w:jc w:val="both"/>
        <w:rPr>
          <w:rFonts w:ascii="Arial" w:eastAsia="Times New Roman" w:hAnsi="Arial" w:cs="Arial"/>
          <w:color w:val="365F91"/>
          <w:sz w:val="20"/>
          <w:szCs w:val="20"/>
        </w:rPr>
      </w:pPr>
      <w:r w:rsidRPr="00597D7C">
        <w:rPr>
          <w:rFonts w:ascii="Arial" w:eastAsia="Times New Roman" w:hAnsi="Arial" w:cs="Arial"/>
          <w:color w:val="365F91"/>
          <w:sz w:val="20"/>
          <w:szCs w:val="20"/>
        </w:rPr>
        <w:t>5. INFORMACJA DOTYCZĄCA UDZIAŁU PODWYKONAWCÓW W PRZEDMIOCIE ZAMÓWIENIA</w:t>
      </w:r>
    </w:p>
    <w:p w:rsidR="00F735BF" w:rsidRPr="00597D7C" w:rsidRDefault="00614D01" w:rsidP="00FC3C21">
      <w:pPr>
        <w:tabs>
          <w:tab w:val="left" w:pos="-1418"/>
        </w:tabs>
        <w:suppressAutoHyphens/>
        <w:jc w:val="both"/>
        <w:rPr>
          <w:rFonts w:ascii="Arial" w:hAnsi="Arial" w:cs="Arial"/>
          <w:sz w:val="20"/>
          <w:szCs w:val="20"/>
        </w:rPr>
      </w:pPr>
      <w:r>
        <w:rPr>
          <w:rFonts w:ascii="Arial" w:hAnsi="Arial" w:cs="Arial"/>
          <w:sz w:val="20"/>
          <w:szCs w:val="20"/>
        </w:rPr>
        <w:t>5.</w:t>
      </w:r>
      <w:r w:rsidR="00FC3C21">
        <w:rPr>
          <w:rFonts w:ascii="Arial" w:hAnsi="Arial" w:cs="Arial"/>
          <w:sz w:val="20"/>
          <w:szCs w:val="20"/>
        </w:rPr>
        <w:t xml:space="preserve">1. </w:t>
      </w:r>
      <w:r w:rsidR="00C13B94" w:rsidRPr="00597D7C">
        <w:rPr>
          <w:rFonts w:ascii="Arial" w:hAnsi="Arial" w:cs="Arial"/>
          <w:sz w:val="20"/>
          <w:szCs w:val="20"/>
        </w:rPr>
        <w:t>Wykonawca może powierzyć wykonanie części zamówienia Podwykonawcy</w:t>
      </w:r>
      <w:r w:rsidR="00F735BF" w:rsidRPr="00597D7C">
        <w:rPr>
          <w:rFonts w:ascii="Arial" w:hAnsi="Arial" w:cs="Arial"/>
          <w:sz w:val="20"/>
          <w:szCs w:val="20"/>
        </w:rPr>
        <w:t>.</w:t>
      </w:r>
    </w:p>
    <w:p w:rsidR="00AD59A2" w:rsidRPr="00597D7C" w:rsidRDefault="00614D01" w:rsidP="00FC3C21">
      <w:pPr>
        <w:tabs>
          <w:tab w:val="left" w:pos="-1560"/>
        </w:tabs>
        <w:suppressAutoHyphens/>
        <w:jc w:val="both"/>
        <w:rPr>
          <w:rFonts w:ascii="Arial" w:hAnsi="Arial" w:cs="Arial"/>
          <w:sz w:val="20"/>
          <w:szCs w:val="20"/>
        </w:rPr>
      </w:pPr>
      <w:r>
        <w:rPr>
          <w:rFonts w:ascii="Arial" w:hAnsi="Arial" w:cs="Arial"/>
          <w:sz w:val="20"/>
          <w:szCs w:val="20"/>
        </w:rPr>
        <w:t>5.</w:t>
      </w:r>
      <w:r w:rsidR="00FC3C21">
        <w:rPr>
          <w:rFonts w:ascii="Arial" w:hAnsi="Arial" w:cs="Arial"/>
          <w:sz w:val="20"/>
          <w:szCs w:val="20"/>
        </w:rPr>
        <w:t xml:space="preserve">2. </w:t>
      </w:r>
      <w:r w:rsidR="00C13B94" w:rsidRPr="00597D7C">
        <w:rPr>
          <w:rFonts w:ascii="Arial" w:hAnsi="Arial" w:cs="Arial"/>
          <w:sz w:val="20"/>
          <w:szCs w:val="20"/>
        </w:rPr>
        <w:t>Zamawiający żąda wskazania przez Wykonawcę w ofercie części zamówienia, których wykonanie zamierza powierzyć Podwykonawcom</w:t>
      </w:r>
      <w:r w:rsidR="00C13B94" w:rsidRPr="00597D7C">
        <w:rPr>
          <w:rFonts w:ascii="Arial" w:hAnsi="Arial" w:cs="Arial"/>
          <w:b/>
          <w:i/>
          <w:sz w:val="20"/>
          <w:szCs w:val="20"/>
        </w:rPr>
        <w:t xml:space="preserve"> </w:t>
      </w:r>
      <w:r w:rsidR="00C13B94" w:rsidRPr="00597D7C">
        <w:rPr>
          <w:rFonts w:ascii="Arial" w:hAnsi="Arial" w:cs="Arial"/>
          <w:sz w:val="20"/>
          <w:szCs w:val="20"/>
        </w:rPr>
        <w:t>i podania przez Wykonawcę firm Podwykonawców.</w:t>
      </w:r>
    </w:p>
    <w:p w:rsidR="00AD59A2" w:rsidRPr="00597D7C" w:rsidRDefault="00614D01" w:rsidP="00FC3C21">
      <w:pPr>
        <w:tabs>
          <w:tab w:val="left" w:pos="-1560"/>
        </w:tabs>
        <w:suppressAutoHyphens/>
        <w:jc w:val="both"/>
        <w:rPr>
          <w:rFonts w:ascii="Arial" w:hAnsi="Arial" w:cs="Arial"/>
          <w:sz w:val="20"/>
          <w:szCs w:val="20"/>
        </w:rPr>
      </w:pPr>
      <w:r>
        <w:rPr>
          <w:rFonts w:ascii="Arial" w:hAnsi="Arial" w:cs="Arial"/>
          <w:sz w:val="20"/>
          <w:szCs w:val="20"/>
        </w:rPr>
        <w:t>5.</w:t>
      </w:r>
      <w:r w:rsidR="00FC3C21">
        <w:rPr>
          <w:rFonts w:ascii="Arial" w:hAnsi="Arial" w:cs="Arial"/>
          <w:sz w:val="20"/>
          <w:szCs w:val="20"/>
        </w:rPr>
        <w:t xml:space="preserve">3. </w:t>
      </w:r>
      <w:r w:rsidR="00C13B94" w:rsidRPr="00597D7C">
        <w:rPr>
          <w:rFonts w:ascii="Arial" w:hAnsi="Arial" w:cs="Arial"/>
          <w:sz w:val="20"/>
          <w:szCs w:val="20"/>
        </w:rPr>
        <w:t>Zamawiający żąda, aby przed przystąpieniem do wykonania zamówienia Wykonawca, o ile są już znane, podał nazwy albo imiona i nazwiska oraz dane kontaktowe Pod</w:t>
      </w:r>
      <w:r w:rsidR="000F230A">
        <w:rPr>
          <w:rFonts w:ascii="Arial" w:hAnsi="Arial" w:cs="Arial"/>
          <w:sz w:val="20"/>
          <w:szCs w:val="20"/>
        </w:rPr>
        <w:t>wykonawców i osób do kontaktu z </w:t>
      </w:r>
      <w:r w:rsidR="00C13B94" w:rsidRPr="00597D7C">
        <w:rPr>
          <w:rFonts w:ascii="Arial" w:hAnsi="Arial" w:cs="Arial"/>
          <w:sz w:val="20"/>
          <w:szCs w:val="20"/>
        </w:rPr>
        <w:t>nimi, zaangażowanych w realizację przedmiotu zamówienia.</w:t>
      </w:r>
    </w:p>
    <w:p w:rsidR="00AD59A2" w:rsidRPr="00597D7C" w:rsidRDefault="00614D01" w:rsidP="00FC3C21">
      <w:pPr>
        <w:tabs>
          <w:tab w:val="left" w:pos="-1560"/>
        </w:tabs>
        <w:suppressAutoHyphens/>
        <w:jc w:val="both"/>
        <w:rPr>
          <w:rFonts w:ascii="Arial" w:hAnsi="Arial" w:cs="Arial"/>
          <w:sz w:val="20"/>
          <w:szCs w:val="20"/>
        </w:rPr>
      </w:pPr>
      <w:r>
        <w:rPr>
          <w:rFonts w:ascii="Arial" w:hAnsi="Arial" w:cs="Arial"/>
          <w:sz w:val="20"/>
          <w:szCs w:val="20"/>
        </w:rPr>
        <w:t>5.</w:t>
      </w:r>
      <w:r w:rsidR="00FC3C21">
        <w:rPr>
          <w:rFonts w:ascii="Arial" w:hAnsi="Arial" w:cs="Arial"/>
          <w:sz w:val="20"/>
          <w:szCs w:val="20"/>
        </w:rPr>
        <w:t xml:space="preserve">4. </w:t>
      </w:r>
      <w:r w:rsidR="00C13B94" w:rsidRPr="00597D7C">
        <w:rPr>
          <w:rFonts w:ascii="Arial" w:hAnsi="Arial" w:cs="Arial"/>
          <w:sz w:val="20"/>
          <w:szCs w:val="20"/>
        </w:rPr>
        <w:t>Jeżeli zmiana albo rezygnacja z Podwykonawcy dotyczy podmiotu, na którego zasoby Wykonawca powoływał się, na zasadach określonych w art. 22a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F735BF" w:rsidRPr="00597D7C" w:rsidRDefault="00614D01" w:rsidP="00FC3C21">
      <w:pPr>
        <w:suppressAutoHyphens/>
        <w:jc w:val="both"/>
        <w:rPr>
          <w:rFonts w:ascii="Arial" w:hAnsi="Arial" w:cs="Arial"/>
          <w:sz w:val="20"/>
          <w:szCs w:val="20"/>
        </w:rPr>
      </w:pPr>
      <w:r>
        <w:rPr>
          <w:rFonts w:ascii="Arial" w:hAnsi="Arial" w:cs="Arial"/>
          <w:sz w:val="20"/>
          <w:szCs w:val="20"/>
        </w:rPr>
        <w:t>5.</w:t>
      </w:r>
      <w:r w:rsidR="00FC3C21">
        <w:rPr>
          <w:rFonts w:ascii="Arial" w:hAnsi="Arial" w:cs="Arial"/>
          <w:sz w:val="20"/>
          <w:szCs w:val="20"/>
        </w:rPr>
        <w:t xml:space="preserve">5. </w:t>
      </w:r>
      <w:r w:rsidR="00C13B94" w:rsidRPr="00597D7C">
        <w:rPr>
          <w:rFonts w:ascii="Arial" w:hAnsi="Arial" w:cs="Arial"/>
          <w:sz w:val="20"/>
          <w:szCs w:val="20"/>
        </w:rPr>
        <w:t xml:space="preserve">Pozostałe uregulowania dotyczące Podwykonawstwa zostały zawarte w projekcie umowy stanowiącym załącznik nr </w:t>
      </w:r>
      <w:r w:rsidR="000F230A">
        <w:rPr>
          <w:rFonts w:ascii="Arial" w:hAnsi="Arial" w:cs="Arial"/>
          <w:sz w:val="20"/>
          <w:szCs w:val="20"/>
        </w:rPr>
        <w:t>8</w:t>
      </w:r>
      <w:r w:rsidR="00C13B94" w:rsidRPr="00597D7C">
        <w:rPr>
          <w:rFonts w:ascii="Arial" w:hAnsi="Arial" w:cs="Arial"/>
          <w:sz w:val="20"/>
          <w:szCs w:val="20"/>
        </w:rPr>
        <w:t xml:space="preserve"> do </w:t>
      </w:r>
      <w:r w:rsidR="0010303B" w:rsidRPr="00597D7C">
        <w:rPr>
          <w:rFonts w:ascii="Arial" w:hAnsi="Arial" w:cs="Arial"/>
          <w:sz w:val="20"/>
          <w:szCs w:val="20"/>
        </w:rPr>
        <w:t>SIWZ</w:t>
      </w:r>
      <w:r w:rsidR="00C13B94" w:rsidRPr="00597D7C">
        <w:rPr>
          <w:rFonts w:ascii="Arial" w:hAnsi="Arial" w:cs="Arial"/>
          <w:sz w:val="20"/>
          <w:szCs w:val="20"/>
        </w:rPr>
        <w:t>.</w:t>
      </w:r>
    </w:p>
    <w:p w:rsidR="00F735BF" w:rsidRPr="00597D7C" w:rsidRDefault="00656643" w:rsidP="00FC3C21">
      <w:pPr>
        <w:pStyle w:val="Nagwek1"/>
        <w:pBdr>
          <w:top w:val="single" w:sz="4" w:space="1" w:color="auto"/>
          <w:bottom w:val="single" w:sz="4" w:space="1" w:color="auto"/>
        </w:pBdr>
        <w:shd w:val="clear" w:color="auto" w:fill="F3F3F3"/>
        <w:tabs>
          <w:tab w:val="num" w:pos="567"/>
        </w:tabs>
        <w:spacing w:before="120"/>
        <w:ind w:left="567" w:hanging="567"/>
        <w:rPr>
          <w:rFonts w:ascii="Arial" w:eastAsia="Times New Roman" w:hAnsi="Arial" w:cs="Arial"/>
          <w:color w:val="365F91"/>
          <w:sz w:val="20"/>
          <w:szCs w:val="20"/>
        </w:rPr>
      </w:pPr>
      <w:r w:rsidRPr="00597D7C">
        <w:rPr>
          <w:rFonts w:ascii="Arial" w:eastAsia="Times New Roman" w:hAnsi="Arial" w:cs="Arial"/>
          <w:color w:val="365F91"/>
          <w:sz w:val="20"/>
          <w:szCs w:val="20"/>
        </w:rPr>
        <w:t>6</w:t>
      </w:r>
      <w:r w:rsidR="00F735BF" w:rsidRPr="00597D7C">
        <w:rPr>
          <w:rFonts w:ascii="Arial" w:eastAsia="Times New Roman" w:hAnsi="Arial" w:cs="Arial"/>
          <w:color w:val="365F91"/>
          <w:sz w:val="20"/>
          <w:szCs w:val="20"/>
        </w:rPr>
        <w:t>. TERMIN WYKONANIA ZAMÓWIENIA</w:t>
      </w:r>
    </w:p>
    <w:p w:rsidR="00E03EEE" w:rsidRPr="00E03EEE" w:rsidRDefault="00E03EEE" w:rsidP="00FC27FB">
      <w:pPr>
        <w:pStyle w:val="Akapitzlist"/>
        <w:ind w:left="142"/>
        <w:outlineLvl w:val="0"/>
        <w:rPr>
          <w:rFonts w:ascii="Arial" w:hAnsi="Arial" w:cs="Arial"/>
          <w:sz w:val="12"/>
          <w:szCs w:val="12"/>
        </w:rPr>
      </w:pPr>
    </w:p>
    <w:p w:rsidR="000A461C" w:rsidRDefault="00F735BF" w:rsidP="00FC27FB">
      <w:pPr>
        <w:pStyle w:val="Akapitzlist"/>
        <w:ind w:left="142"/>
        <w:outlineLvl w:val="0"/>
        <w:rPr>
          <w:rFonts w:ascii="Arial" w:hAnsi="Arial" w:cs="Arial"/>
        </w:rPr>
      </w:pPr>
      <w:r w:rsidRPr="00597D7C">
        <w:rPr>
          <w:rFonts w:ascii="Arial" w:hAnsi="Arial" w:cs="Arial"/>
        </w:rPr>
        <w:t xml:space="preserve">Termin </w:t>
      </w:r>
      <w:r w:rsidR="00656643" w:rsidRPr="00597D7C">
        <w:rPr>
          <w:rFonts w:ascii="Arial" w:hAnsi="Arial" w:cs="Arial"/>
        </w:rPr>
        <w:t>wykonania</w:t>
      </w:r>
      <w:r w:rsidRPr="00597D7C">
        <w:rPr>
          <w:rFonts w:ascii="Arial" w:hAnsi="Arial" w:cs="Arial"/>
        </w:rPr>
        <w:t xml:space="preserve"> zamówienia:</w:t>
      </w:r>
    </w:p>
    <w:p w:rsidR="000A461C" w:rsidRDefault="000A461C" w:rsidP="00FC27FB">
      <w:pPr>
        <w:pStyle w:val="Akapitzlist"/>
        <w:ind w:left="142"/>
        <w:outlineLvl w:val="0"/>
        <w:rPr>
          <w:rFonts w:ascii="Arial" w:hAnsi="Arial" w:cs="Arial"/>
        </w:rPr>
      </w:pPr>
      <w:r>
        <w:rPr>
          <w:rFonts w:ascii="Arial" w:hAnsi="Arial" w:cs="Arial"/>
        </w:rPr>
        <w:t>- złożenie pełnej dokumentacji technicznej (zgodnie z wytycznymi w pro</w:t>
      </w:r>
      <w:r w:rsidR="000F230A">
        <w:rPr>
          <w:rFonts w:ascii="Arial" w:hAnsi="Arial" w:cs="Arial"/>
        </w:rPr>
        <w:t>gramie funkcjonalno użytkowym i </w:t>
      </w:r>
      <w:r>
        <w:rPr>
          <w:rFonts w:ascii="Arial" w:hAnsi="Arial" w:cs="Arial"/>
        </w:rPr>
        <w:t>uzyskaniem niezbędnych pozwoleń do prowadzenia prac budowlanych)</w:t>
      </w:r>
      <w:r w:rsidR="000F230A">
        <w:rPr>
          <w:rFonts w:ascii="Arial" w:hAnsi="Arial" w:cs="Arial"/>
        </w:rPr>
        <w:t xml:space="preserve"> od dnia podpisania umowy do 31 </w:t>
      </w:r>
      <w:r>
        <w:rPr>
          <w:rFonts w:ascii="Arial" w:hAnsi="Arial" w:cs="Arial"/>
        </w:rPr>
        <w:t xml:space="preserve">stycznia 2019 r. </w:t>
      </w:r>
    </w:p>
    <w:p w:rsidR="006E3AFA" w:rsidRPr="00597D7C" w:rsidRDefault="000A461C" w:rsidP="00FC27FB">
      <w:pPr>
        <w:pStyle w:val="Akapitzlist"/>
        <w:ind w:left="142"/>
        <w:outlineLvl w:val="0"/>
        <w:rPr>
          <w:rFonts w:ascii="Arial" w:hAnsi="Arial" w:cs="Arial"/>
          <w:b/>
        </w:rPr>
      </w:pPr>
      <w:r>
        <w:rPr>
          <w:rFonts w:ascii="Arial" w:hAnsi="Arial" w:cs="Arial"/>
        </w:rPr>
        <w:t xml:space="preserve">- zakończenie prac budowlanych </w:t>
      </w:r>
      <w:r w:rsidR="00656643" w:rsidRPr="00597D7C">
        <w:rPr>
          <w:rFonts w:ascii="Arial" w:hAnsi="Arial" w:cs="Arial"/>
        </w:rPr>
        <w:t xml:space="preserve"> </w:t>
      </w:r>
      <w:r w:rsidR="00F735BF" w:rsidRPr="00597D7C">
        <w:rPr>
          <w:rFonts w:ascii="Arial" w:hAnsi="Arial" w:cs="Arial"/>
        </w:rPr>
        <w:t xml:space="preserve">do dnia </w:t>
      </w:r>
      <w:r w:rsidR="00CA2685">
        <w:rPr>
          <w:rFonts w:ascii="Arial" w:hAnsi="Arial" w:cs="Arial"/>
        </w:rPr>
        <w:t>30</w:t>
      </w:r>
      <w:bookmarkStart w:id="0" w:name="_GoBack"/>
      <w:bookmarkEnd w:id="0"/>
      <w:r w:rsidR="00F43853" w:rsidRPr="00597D7C">
        <w:rPr>
          <w:rFonts w:ascii="Arial" w:hAnsi="Arial" w:cs="Arial"/>
        </w:rPr>
        <w:t xml:space="preserve"> </w:t>
      </w:r>
      <w:r w:rsidR="00676667">
        <w:rPr>
          <w:rFonts w:ascii="Arial" w:hAnsi="Arial" w:cs="Arial"/>
        </w:rPr>
        <w:t>września</w:t>
      </w:r>
      <w:r w:rsidR="00F43853" w:rsidRPr="00597D7C">
        <w:rPr>
          <w:rFonts w:ascii="Arial" w:hAnsi="Arial" w:cs="Arial"/>
        </w:rPr>
        <w:t xml:space="preserve"> </w:t>
      </w:r>
      <w:r w:rsidR="00F735BF" w:rsidRPr="00597D7C">
        <w:rPr>
          <w:rFonts w:ascii="Arial" w:hAnsi="Arial" w:cs="Arial"/>
        </w:rPr>
        <w:t>201</w:t>
      </w:r>
      <w:r>
        <w:rPr>
          <w:rFonts w:ascii="Arial" w:hAnsi="Arial" w:cs="Arial"/>
        </w:rPr>
        <w:t>9</w:t>
      </w:r>
      <w:r w:rsidR="00F735BF" w:rsidRPr="00597D7C">
        <w:rPr>
          <w:rFonts w:ascii="Arial" w:hAnsi="Arial" w:cs="Arial"/>
        </w:rPr>
        <w:t xml:space="preserve"> r.</w:t>
      </w:r>
      <w:r w:rsidR="00656643" w:rsidRPr="00597D7C">
        <w:rPr>
          <w:rFonts w:ascii="Arial" w:hAnsi="Arial" w:cs="Arial"/>
          <w:b/>
        </w:rPr>
        <w:t xml:space="preserve"> </w:t>
      </w:r>
    </w:p>
    <w:p w:rsidR="00F735BF" w:rsidRPr="00597D7C" w:rsidRDefault="00656643" w:rsidP="00FC3C21">
      <w:pPr>
        <w:pStyle w:val="Nagwek1"/>
        <w:pBdr>
          <w:top w:val="single" w:sz="4" w:space="1" w:color="auto"/>
          <w:bottom w:val="single" w:sz="4" w:space="6" w:color="auto"/>
        </w:pBdr>
        <w:shd w:val="clear" w:color="auto" w:fill="F3F3F3"/>
        <w:tabs>
          <w:tab w:val="num" w:pos="284"/>
        </w:tabs>
        <w:spacing w:before="120"/>
        <w:ind w:left="284" w:hanging="284"/>
        <w:rPr>
          <w:rFonts w:ascii="Arial" w:eastAsia="Times New Roman" w:hAnsi="Arial" w:cs="Arial"/>
          <w:color w:val="365F91"/>
          <w:sz w:val="20"/>
          <w:szCs w:val="20"/>
        </w:rPr>
      </w:pPr>
      <w:r w:rsidRPr="00597D7C">
        <w:rPr>
          <w:rFonts w:ascii="Arial" w:eastAsia="Times New Roman" w:hAnsi="Arial" w:cs="Arial"/>
          <w:color w:val="365F91"/>
          <w:sz w:val="20"/>
          <w:szCs w:val="20"/>
        </w:rPr>
        <w:t>7</w:t>
      </w:r>
      <w:r w:rsidR="00F735BF" w:rsidRPr="00597D7C">
        <w:rPr>
          <w:rFonts w:ascii="Arial" w:eastAsia="Times New Roman" w:hAnsi="Arial" w:cs="Arial"/>
          <w:color w:val="365F91"/>
          <w:sz w:val="20"/>
          <w:szCs w:val="20"/>
        </w:rPr>
        <w:t xml:space="preserve">. WARUNKI UDZIAŁU W </w:t>
      </w:r>
      <w:r w:rsidR="00217491">
        <w:rPr>
          <w:rFonts w:ascii="Arial" w:eastAsia="Times New Roman" w:hAnsi="Arial" w:cs="Arial"/>
          <w:color w:val="365F91"/>
          <w:sz w:val="20"/>
          <w:szCs w:val="20"/>
        </w:rPr>
        <w:t>POSTĘ</w:t>
      </w:r>
      <w:r w:rsidR="00F735BF" w:rsidRPr="00597D7C">
        <w:rPr>
          <w:rFonts w:ascii="Arial" w:eastAsia="Times New Roman" w:hAnsi="Arial" w:cs="Arial"/>
          <w:color w:val="365F91"/>
          <w:sz w:val="20"/>
          <w:szCs w:val="20"/>
        </w:rPr>
        <w:t>POWANIU</w:t>
      </w:r>
    </w:p>
    <w:p w:rsidR="00FC5311" w:rsidRPr="00597D7C" w:rsidRDefault="00BA4629" w:rsidP="00FC5311">
      <w:pPr>
        <w:widowControl w:val="0"/>
        <w:suppressAutoHyphens/>
        <w:jc w:val="both"/>
        <w:rPr>
          <w:rFonts w:ascii="Arial" w:hAnsi="Arial" w:cs="Arial"/>
          <w:b/>
          <w:bCs/>
          <w:sz w:val="20"/>
          <w:szCs w:val="20"/>
          <w:lang w:eastAsia="en-US"/>
        </w:rPr>
      </w:pPr>
      <w:r w:rsidRPr="00597D7C">
        <w:rPr>
          <w:rFonts w:ascii="Arial" w:hAnsi="Arial" w:cs="Arial"/>
          <w:b/>
          <w:bCs/>
          <w:sz w:val="20"/>
          <w:szCs w:val="20"/>
          <w:lang w:eastAsia="en-US"/>
        </w:rPr>
        <w:t xml:space="preserve">Podrozdział </w:t>
      </w:r>
      <w:r w:rsidR="00FC5311" w:rsidRPr="00597D7C">
        <w:rPr>
          <w:rFonts w:ascii="Arial" w:hAnsi="Arial" w:cs="Arial"/>
          <w:b/>
          <w:bCs/>
          <w:sz w:val="20"/>
          <w:szCs w:val="20"/>
          <w:lang w:eastAsia="en-US"/>
        </w:rPr>
        <w:t>A.</w:t>
      </w:r>
    </w:p>
    <w:p w:rsidR="00FC5311" w:rsidRPr="00597D7C" w:rsidRDefault="00614D01" w:rsidP="00FC5311">
      <w:pPr>
        <w:pStyle w:val="Tekstpodstawowy"/>
        <w:tabs>
          <w:tab w:val="left" w:pos="-5245"/>
        </w:tabs>
        <w:ind w:left="284" w:hanging="284"/>
        <w:rPr>
          <w:rStyle w:val="dane1"/>
          <w:rFonts w:ascii="Arial" w:hAnsi="Arial" w:cs="Arial"/>
        </w:rPr>
      </w:pPr>
      <w:r>
        <w:rPr>
          <w:rStyle w:val="dane1"/>
          <w:rFonts w:ascii="Arial" w:hAnsi="Arial" w:cs="Arial"/>
        </w:rPr>
        <w:t>7.</w:t>
      </w:r>
      <w:r w:rsidR="00FC5311" w:rsidRPr="00597D7C">
        <w:rPr>
          <w:rStyle w:val="dane1"/>
          <w:rFonts w:ascii="Arial" w:hAnsi="Arial" w:cs="Arial"/>
        </w:rPr>
        <w:t>1. O udzielenie zamówienia mogą ubiegać się Wykonawcy, którzy:</w:t>
      </w:r>
    </w:p>
    <w:p w:rsidR="00FC5311" w:rsidRPr="00597D7C" w:rsidRDefault="00FC5311" w:rsidP="00FC5311">
      <w:pPr>
        <w:pStyle w:val="Tekstpodstawowy"/>
        <w:tabs>
          <w:tab w:val="left" w:pos="284"/>
        </w:tabs>
        <w:jc w:val="both"/>
        <w:rPr>
          <w:rStyle w:val="dane1"/>
          <w:rFonts w:ascii="Arial" w:hAnsi="Arial" w:cs="Arial"/>
        </w:rPr>
      </w:pPr>
      <w:r w:rsidRPr="00597D7C">
        <w:rPr>
          <w:rStyle w:val="dane1"/>
          <w:rFonts w:ascii="Arial" w:hAnsi="Arial" w:cs="Arial"/>
        </w:rPr>
        <w:tab/>
      </w:r>
      <w:proofErr w:type="gramStart"/>
      <w:r w:rsidRPr="00597D7C">
        <w:rPr>
          <w:rStyle w:val="dane1"/>
          <w:rFonts w:ascii="Arial" w:hAnsi="Arial" w:cs="Arial"/>
        </w:rPr>
        <w:t>1)   nie</w:t>
      </w:r>
      <w:proofErr w:type="gramEnd"/>
      <w:r w:rsidRPr="00597D7C">
        <w:rPr>
          <w:rStyle w:val="dane1"/>
          <w:rFonts w:ascii="Arial" w:hAnsi="Arial" w:cs="Arial"/>
        </w:rPr>
        <w:t xml:space="preserve"> podlegają wykluczeniu z postępowania o udzielenie zamówienia na podsta</w:t>
      </w:r>
      <w:r w:rsidR="005C4CE8" w:rsidRPr="00597D7C">
        <w:rPr>
          <w:rStyle w:val="dane1"/>
          <w:rFonts w:ascii="Arial" w:hAnsi="Arial" w:cs="Arial"/>
        </w:rPr>
        <w:t>wie art. 24 ust. 1 pkt 12-23</w:t>
      </w:r>
      <w:r w:rsidR="006E3AFA" w:rsidRPr="00597D7C">
        <w:rPr>
          <w:rStyle w:val="dane1"/>
          <w:rFonts w:ascii="Arial" w:hAnsi="Arial" w:cs="Arial"/>
        </w:rPr>
        <w:t xml:space="preserve"> i art. 24 ust. 5 pkt 1</w:t>
      </w:r>
      <w:r w:rsidR="005C4CE8" w:rsidRPr="00597D7C">
        <w:rPr>
          <w:rStyle w:val="dane1"/>
          <w:rFonts w:ascii="Arial" w:hAnsi="Arial" w:cs="Arial"/>
        </w:rPr>
        <w:t>,</w:t>
      </w:r>
      <w:r w:rsidR="00AF0729" w:rsidRPr="00597D7C">
        <w:rPr>
          <w:rStyle w:val="dane1"/>
          <w:rFonts w:ascii="Arial" w:hAnsi="Arial" w:cs="Arial"/>
        </w:rPr>
        <w:t xml:space="preserve"> 4 i 8.</w:t>
      </w:r>
    </w:p>
    <w:p w:rsidR="00FC5311" w:rsidRPr="00597D7C" w:rsidRDefault="00FC5311" w:rsidP="00FC5311">
      <w:pPr>
        <w:pStyle w:val="Tekstpodstawowy"/>
        <w:tabs>
          <w:tab w:val="left" w:pos="284"/>
        </w:tabs>
        <w:jc w:val="both"/>
        <w:rPr>
          <w:rStyle w:val="dane1"/>
          <w:rFonts w:ascii="Arial" w:hAnsi="Arial" w:cs="Arial"/>
        </w:rPr>
      </w:pPr>
      <w:r w:rsidRPr="00597D7C">
        <w:rPr>
          <w:rStyle w:val="dane1"/>
          <w:rFonts w:ascii="Arial" w:hAnsi="Arial" w:cs="Arial"/>
        </w:rPr>
        <w:tab/>
        <w:t>2) spełniają warunki udziału w postępowaniu określone przez Zamawiającego w ogłoszeniu o zamówieniu.</w:t>
      </w:r>
    </w:p>
    <w:p w:rsidR="00FC5311" w:rsidRPr="00597D7C" w:rsidRDefault="00614D01" w:rsidP="00FC5311">
      <w:pPr>
        <w:ind w:left="360" w:hanging="360"/>
        <w:jc w:val="both"/>
        <w:rPr>
          <w:rFonts w:ascii="Arial" w:hAnsi="Arial" w:cs="Arial"/>
          <w:sz w:val="20"/>
          <w:szCs w:val="20"/>
        </w:rPr>
      </w:pPr>
      <w:r>
        <w:rPr>
          <w:rFonts w:ascii="Arial" w:hAnsi="Arial" w:cs="Arial"/>
          <w:sz w:val="20"/>
          <w:szCs w:val="20"/>
        </w:rPr>
        <w:t>7.</w:t>
      </w:r>
      <w:r w:rsidR="00FC5311" w:rsidRPr="00597D7C">
        <w:rPr>
          <w:rFonts w:ascii="Arial" w:hAnsi="Arial" w:cs="Arial"/>
          <w:sz w:val="20"/>
          <w:szCs w:val="20"/>
        </w:rPr>
        <w:t xml:space="preserve">2. Warunki udziału w </w:t>
      </w:r>
      <w:proofErr w:type="gramStart"/>
      <w:r w:rsidR="00FC5311" w:rsidRPr="00597D7C">
        <w:rPr>
          <w:rFonts w:ascii="Arial" w:hAnsi="Arial" w:cs="Arial"/>
          <w:sz w:val="20"/>
          <w:szCs w:val="20"/>
        </w:rPr>
        <w:t>postępowaniu jakie</w:t>
      </w:r>
      <w:proofErr w:type="gramEnd"/>
      <w:r w:rsidR="00FC5311" w:rsidRPr="00597D7C">
        <w:rPr>
          <w:rFonts w:ascii="Arial" w:hAnsi="Arial" w:cs="Arial"/>
          <w:sz w:val="20"/>
          <w:szCs w:val="20"/>
        </w:rPr>
        <w:t xml:space="preserve"> wymaga Zamawiający aby spełnił Wykonawca:</w:t>
      </w:r>
    </w:p>
    <w:p w:rsidR="00FC5311" w:rsidRPr="00597D7C" w:rsidRDefault="005C4CE8" w:rsidP="005C4CE8">
      <w:pPr>
        <w:jc w:val="both"/>
        <w:rPr>
          <w:rFonts w:ascii="Arial" w:hAnsi="Arial" w:cs="Arial"/>
          <w:b/>
          <w:sz w:val="20"/>
          <w:szCs w:val="20"/>
        </w:rPr>
      </w:pPr>
      <w:r w:rsidRPr="00597D7C">
        <w:rPr>
          <w:rFonts w:ascii="Arial" w:hAnsi="Arial" w:cs="Arial"/>
          <w:sz w:val="20"/>
          <w:szCs w:val="20"/>
        </w:rPr>
        <w:t xml:space="preserve">2.1. </w:t>
      </w:r>
      <w:proofErr w:type="gramStart"/>
      <w:r w:rsidR="00FC5311" w:rsidRPr="00597D7C">
        <w:rPr>
          <w:rFonts w:ascii="Arial" w:hAnsi="Arial" w:cs="Arial"/>
          <w:sz w:val="20"/>
          <w:szCs w:val="20"/>
        </w:rPr>
        <w:t>w</w:t>
      </w:r>
      <w:proofErr w:type="gramEnd"/>
      <w:r w:rsidR="00FC5311" w:rsidRPr="00597D7C">
        <w:rPr>
          <w:rFonts w:ascii="Arial" w:hAnsi="Arial" w:cs="Arial"/>
          <w:sz w:val="20"/>
          <w:szCs w:val="20"/>
        </w:rPr>
        <w:t xml:space="preserve"> odniesieniu do kompetencji lub uprawnień do prowadzenia określonej działalności zawodowej, o ile wynika to z odrębnych przepisów</w:t>
      </w:r>
      <w:r w:rsidR="00FC5311" w:rsidRPr="00597D7C">
        <w:rPr>
          <w:rFonts w:ascii="Arial" w:hAnsi="Arial" w:cs="Arial"/>
          <w:b/>
          <w:sz w:val="20"/>
          <w:szCs w:val="20"/>
        </w:rPr>
        <w:t>.</w:t>
      </w:r>
    </w:p>
    <w:p w:rsidR="00FC5311" w:rsidRPr="00597D7C" w:rsidRDefault="00FC5311" w:rsidP="009125D3">
      <w:pPr>
        <w:ind w:left="709"/>
        <w:jc w:val="both"/>
        <w:rPr>
          <w:rFonts w:ascii="Arial" w:hAnsi="Arial" w:cs="Arial"/>
          <w:sz w:val="20"/>
          <w:szCs w:val="20"/>
        </w:rPr>
      </w:pPr>
      <w:r w:rsidRPr="00597D7C">
        <w:rPr>
          <w:rFonts w:ascii="Arial" w:hAnsi="Arial" w:cs="Arial"/>
          <w:sz w:val="20"/>
          <w:szCs w:val="20"/>
        </w:rPr>
        <w:t xml:space="preserve">Zamawiający nie określa wymagań w zakresie spełnienia tego warunku. </w:t>
      </w:r>
    </w:p>
    <w:p w:rsidR="00FC5311" w:rsidRPr="00597D7C" w:rsidRDefault="005C4CE8" w:rsidP="005C4CE8">
      <w:pPr>
        <w:jc w:val="both"/>
        <w:rPr>
          <w:rFonts w:ascii="Arial" w:hAnsi="Arial" w:cs="Arial"/>
          <w:b/>
          <w:sz w:val="20"/>
          <w:szCs w:val="20"/>
        </w:rPr>
      </w:pPr>
      <w:r w:rsidRPr="00597D7C">
        <w:rPr>
          <w:rFonts w:ascii="Arial" w:hAnsi="Arial" w:cs="Arial"/>
          <w:sz w:val="20"/>
          <w:szCs w:val="20"/>
        </w:rPr>
        <w:t xml:space="preserve">2.2. </w:t>
      </w:r>
      <w:proofErr w:type="gramStart"/>
      <w:r w:rsidR="00FC5311" w:rsidRPr="00597D7C">
        <w:rPr>
          <w:rFonts w:ascii="Arial" w:hAnsi="Arial" w:cs="Arial"/>
          <w:sz w:val="20"/>
          <w:szCs w:val="20"/>
        </w:rPr>
        <w:t>w</w:t>
      </w:r>
      <w:proofErr w:type="gramEnd"/>
      <w:r w:rsidR="00FC5311" w:rsidRPr="00597D7C">
        <w:rPr>
          <w:rFonts w:ascii="Arial" w:hAnsi="Arial" w:cs="Arial"/>
          <w:sz w:val="20"/>
          <w:szCs w:val="20"/>
        </w:rPr>
        <w:t xml:space="preserve"> odniesieniu do sytuacji ekonomicznej lub finansowej.</w:t>
      </w:r>
    </w:p>
    <w:p w:rsidR="001178AD" w:rsidRPr="00597D7C" w:rsidRDefault="001178AD" w:rsidP="009125D3">
      <w:pPr>
        <w:ind w:left="709"/>
        <w:jc w:val="both"/>
        <w:rPr>
          <w:rFonts w:ascii="Arial" w:hAnsi="Arial" w:cs="Arial"/>
          <w:sz w:val="20"/>
          <w:szCs w:val="20"/>
        </w:rPr>
      </w:pPr>
      <w:r w:rsidRPr="00597D7C">
        <w:rPr>
          <w:rFonts w:ascii="Arial" w:hAnsi="Arial" w:cs="Arial"/>
          <w:sz w:val="20"/>
          <w:szCs w:val="20"/>
        </w:rPr>
        <w:t>Zamawiający żąda posiadanie przez Wykonawcę odpowiedniego ubezpieczenia odpowiedzialności cywilnej na kwotę nie mniejszą niż</w:t>
      </w:r>
      <w:r w:rsidR="00F43853" w:rsidRPr="00597D7C">
        <w:rPr>
          <w:rFonts w:ascii="Arial" w:hAnsi="Arial" w:cs="Arial"/>
          <w:sz w:val="20"/>
          <w:szCs w:val="20"/>
        </w:rPr>
        <w:t xml:space="preserve"> </w:t>
      </w:r>
      <w:r w:rsidR="0002038A">
        <w:rPr>
          <w:rFonts w:ascii="Arial" w:hAnsi="Arial" w:cs="Arial"/>
          <w:sz w:val="20"/>
          <w:szCs w:val="20"/>
        </w:rPr>
        <w:t xml:space="preserve">100 000 zł </w:t>
      </w:r>
    </w:p>
    <w:p w:rsidR="00FC5311" w:rsidRPr="00597D7C" w:rsidRDefault="005C4CE8" w:rsidP="005C4CE8">
      <w:pPr>
        <w:jc w:val="both"/>
        <w:rPr>
          <w:rFonts w:ascii="Arial" w:hAnsi="Arial" w:cs="Arial"/>
          <w:b/>
          <w:sz w:val="20"/>
          <w:szCs w:val="20"/>
        </w:rPr>
      </w:pPr>
      <w:r w:rsidRPr="00597D7C">
        <w:rPr>
          <w:rFonts w:ascii="Arial" w:hAnsi="Arial" w:cs="Arial"/>
          <w:sz w:val="20"/>
          <w:szCs w:val="20"/>
        </w:rPr>
        <w:t xml:space="preserve">2.3. </w:t>
      </w:r>
      <w:proofErr w:type="gramStart"/>
      <w:r w:rsidR="00FC5311" w:rsidRPr="00597D7C">
        <w:rPr>
          <w:rFonts w:ascii="Arial" w:hAnsi="Arial" w:cs="Arial"/>
          <w:sz w:val="20"/>
          <w:szCs w:val="20"/>
        </w:rPr>
        <w:t>w</w:t>
      </w:r>
      <w:proofErr w:type="gramEnd"/>
      <w:r w:rsidR="00FC5311" w:rsidRPr="00597D7C">
        <w:rPr>
          <w:rFonts w:ascii="Arial" w:hAnsi="Arial" w:cs="Arial"/>
          <w:sz w:val="20"/>
          <w:szCs w:val="20"/>
        </w:rPr>
        <w:t xml:space="preserve"> odniesieniu do zdolności technicznej lub zawodowej:</w:t>
      </w:r>
    </w:p>
    <w:p w:rsidR="00FC5311" w:rsidRPr="00597D7C" w:rsidRDefault="00FC5311" w:rsidP="00FC5311">
      <w:pPr>
        <w:numPr>
          <w:ilvl w:val="1"/>
          <w:numId w:val="13"/>
        </w:numPr>
        <w:ind w:left="851" w:hanging="425"/>
        <w:jc w:val="both"/>
        <w:rPr>
          <w:rFonts w:ascii="Arial" w:hAnsi="Arial" w:cs="Arial"/>
          <w:sz w:val="20"/>
          <w:szCs w:val="20"/>
        </w:rPr>
      </w:pPr>
      <w:r w:rsidRPr="00597D7C">
        <w:rPr>
          <w:rFonts w:ascii="Arial" w:hAnsi="Arial" w:cs="Arial"/>
          <w:sz w:val="20"/>
          <w:szCs w:val="20"/>
        </w:rPr>
        <w:t xml:space="preserve"> Zamawiający uzna, że Wykonawca spełnia ten warunek jeżeli wykaże, wykonanie nie wcześniej niż w okresie ostatnich 5 lat przed upływem terminu składania ofert, a jeżeli okres prowadzenia działalności jest krótszy – w tym okresie, roboty budowlane związane z budową, rozbudową, przebudową bądź remontem </w:t>
      </w:r>
      <w:r w:rsidR="00F43853" w:rsidRPr="00597D7C">
        <w:rPr>
          <w:rFonts w:ascii="Arial" w:hAnsi="Arial" w:cs="Arial"/>
          <w:sz w:val="20"/>
          <w:szCs w:val="20"/>
        </w:rPr>
        <w:t>budynków</w:t>
      </w:r>
      <w:r w:rsidRPr="00597D7C">
        <w:rPr>
          <w:rFonts w:ascii="Arial" w:hAnsi="Arial" w:cs="Arial"/>
          <w:sz w:val="20"/>
          <w:szCs w:val="20"/>
        </w:rPr>
        <w:t xml:space="preserve"> o wartości nie mniejszej niż</w:t>
      </w:r>
      <w:r w:rsidR="0002038A">
        <w:rPr>
          <w:rFonts w:ascii="Arial" w:hAnsi="Arial" w:cs="Arial"/>
          <w:sz w:val="20"/>
          <w:szCs w:val="20"/>
        </w:rPr>
        <w:t xml:space="preserve">: po 40 000 zł </w:t>
      </w:r>
      <w:r w:rsidRPr="00597D7C">
        <w:rPr>
          <w:rFonts w:ascii="Arial" w:hAnsi="Arial" w:cs="Arial"/>
          <w:sz w:val="20"/>
          <w:szCs w:val="20"/>
        </w:rPr>
        <w:t>z</w:t>
      </w:r>
      <w:r w:rsidR="00302A2E">
        <w:rPr>
          <w:rFonts w:ascii="Arial" w:hAnsi="Arial" w:cs="Arial"/>
          <w:sz w:val="20"/>
          <w:szCs w:val="20"/>
        </w:rPr>
        <w:t xml:space="preserve"> podaniem ich rodzaju, wartości</w:t>
      </w:r>
      <w:r w:rsidRPr="00597D7C">
        <w:rPr>
          <w:rFonts w:ascii="Arial" w:hAnsi="Arial" w:cs="Arial"/>
          <w:sz w:val="20"/>
          <w:szCs w:val="20"/>
        </w:rPr>
        <w:t xml:space="preserve">,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w:t>
      </w:r>
      <w:proofErr w:type="gramStart"/>
      <w:r w:rsidRPr="00597D7C">
        <w:rPr>
          <w:rFonts w:ascii="Arial" w:hAnsi="Arial" w:cs="Arial"/>
          <w:sz w:val="20"/>
          <w:szCs w:val="20"/>
        </w:rPr>
        <w:t>czym  dowodami</w:t>
      </w:r>
      <w:proofErr w:type="gramEnd"/>
      <w:r w:rsidRPr="00597D7C">
        <w:rPr>
          <w:rFonts w:ascii="Arial" w:hAnsi="Arial" w:cs="Arial"/>
          <w:sz w:val="20"/>
          <w:szCs w:val="20"/>
        </w:rPr>
        <w:t xml:space="preserve">, o których mowa, są referencje bądź inne dokumenty wystawione przez podmiot, na </w:t>
      </w:r>
      <w:proofErr w:type="gramStart"/>
      <w:r w:rsidRPr="00597D7C">
        <w:rPr>
          <w:rFonts w:ascii="Arial" w:hAnsi="Arial" w:cs="Arial"/>
          <w:sz w:val="20"/>
          <w:szCs w:val="20"/>
        </w:rPr>
        <w:t>rzecz którego</w:t>
      </w:r>
      <w:proofErr w:type="gramEnd"/>
      <w:r w:rsidRPr="00597D7C">
        <w:rPr>
          <w:rFonts w:ascii="Arial" w:hAnsi="Arial" w:cs="Arial"/>
          <w:sz w:val="20"/>
          <w:szCs w:val="20"/>
        </w:rPr>
        <w:t xml:space="preserve"> roboty budowlane były wykonywane, a jeżeli z uzasadnionej przyczyny o obiektywnym c</w:t>
      </w:r>
      <w:r w:rsidR="00676667">
        <w:rPr>
          <w:rFonts w:ascii="Arial" w:hAnsi="Arial" w:cs="Arial"/>
          <w:sz w:val="20"/>
          <w:szCs w:val="20"/>
        </w:rPr>
        <w:t>harakterze Wykonawca nie jest w </w:t>
      </w:r>
      <w:r w:rsidRPr="00597D7C">
        <w:rPr>
          <w:rFonts w:ascii="Arial" w:hAnsi="Arial" w:cs="Arial"/>
          <w:sz w:val="20"/>
          <w:szCs w:val="20"/>
        </w:rPr>
        <w:t>stanie uzyskać tych dokumentów – inne dokumenty.</w:t>
      </w:r>
    </w:p>
    <w:p w:rsidR="008F79F2" w:rsidRPr="00597D7C" w:rsidRDefault="008F79F2" w:rsidP="008F79F2">
      <w:pPr>
        <w:numPr>
          <w:ilvl w:val="1"/>
          <w:numId w:val="13"/>
        </w:numPr>
        <w:ind w:left="851" w:hanging="425"/>
        <w:jc w:val="both"/>
        <w:rPr>
          <w:rFonts w:ascii="Arial" w:hAnsi="Arial" w:cs="Arial"/>
          <w:sz w:val="20"/>
          <w:szCs w:val="20"/>
        </w:rPr>
      </w:pPr>
      <w:r w:rsidRPr="00597D7C">
        <w:rPr>
          <w:rFonts w:ascii="Arial" w:hAnsi="Arial" w:cs="Arial"/>
          <w:sz w:val="20"/>
          <w:szCs w:val="20"/>
        </w:rPr>
        <w:t xml:space="preserve">Zamawiający uzna, że Wykonawca spełnia ten </w:t>
      </w:r>
      <w:proofErr w:type="gramStart"/>
      <w:r w:rsidRPr="00597D7C">
        <w:rPr>
          <w:rFonts w:ascii="Arial" w:hAnsi="Arial" w:cs="Arial"/>
          <w:sz w:val="20"/>
          <w:szCs w:val="20"/>
        </w:rPr>
        <w:t>warunek jeżeli</w:t>
      </w:r>
      <w:proofErr w:type="gramEnd"/>
      <w:r w:rsidRPr="00597D7C">
        <w:rPr>
          <w:rFonts w:ascii="Arial" w:hAnsi="Arial" w:cs="Arial"/>
          <w:sz w:val="20"/>
          <w:szCs w:val="20"/>
        </w:rPr>
        <w:t xml:space="preserve"> wykaże, że dysponuje sprzętem technicznym w celu wykonania zamówienia wraz z informacją o podstawie do dysponowania tym sprzętem.</w:t>
      </w:r>
    </w:p>
    <w:p w:rsidR="008F79F2" w:rsidRPr="00597D7C" w:rsidRDefault="008F79F2" w:rsidP="008F79F2">
      <w:pPr>
        <w:jc w:val="both"/>
        <w:rPr>
          <w:rFonts w:ascii="Arial" w:hAnsi="Arial" w:cs="Arial"/>
          <w:sz w:val="20"/>
          <w:szCs w:val="20"/>
        </w:rPr>
      </w:pPr>
      <w:r w:rsidRPr="00597D7C">
        <w:rPr>
          <w:rFonts w:ascii="Arial" w:hAnsi="Arial" w:cs="Arial"/>
          <w:sz w:val="20"/>
          <w:szCs w:val="20"/>
        </w:rPr>
        <w:t xml:space="preserve">               </w:t>
      </w:r>
      <w:r w:rsidR="003F4D0C" w:rsidRPr="00597D7C">
        <w:rPr>
          <w:rFonts w:ascii="Arial" w:hAnsi="Arial" w:cs="Arial"/>
          <w:sz w:val="20"/>
          <w:szCs w:val="20"/>
        </w:rPr>
        <w:t>Zamawiający nie określa wymagań w zakresie spełnienia tego warunku</w:t>
      </w:r>
      <w:r w:rsidR="00F43853" w:rsidRPr="00597D7C">
        <w:rPr>
          <w:rFonts w:ascii="Arial" w:hAnsi="Arial" w:cs="Arial"/>
          <w:sz w:val="20"/>
          <w:szCs w:val="20"/>
        </w:rPr>
        <w:t>.</w:t>
      </w:r>
    </w:p>
    <w:p w:rsidR="00FC5311" w:rsidRPr="00597D7C" w:rsidRDefault="00FC5311" w:rsidP="00FC5311">
      <w:pPr>
        <w:numPr>
          <w:ilvl w:val="1"/>
          <w:numId w:val="13"/>
        </w:numPr>
        <w:ind w:left="851" w:hanging="425"/>
        <w:jc w:val="both"/>
        <w:rPr>
          <w:rFonts w:ascii="Arial" w:hAnsi="Arial" w:cs="Arial"/>
          <w:sz w:val="20"/>
          <w:szCs w:val="20"/>
        </w:rPr>
      </w:pPr>
      <w:r w:rsidRPr="00597D7C">
        <w:rPr>
          <w:rFonts w:ascii="Arial" w:hAnsi="Arial" w:cs="Arial"/>
          <w:sz w:val="20"/>
          <w:szCs w:val="20"/>
        </w:rPr>
        <w:t xml:space="preserve">Zamawiający uzna, że Wykonawca spełnia ten </w:t>
      </w:r>
      <w:proofErr w:type="gramStart"/>
      <w:r w:rsidRPr="00597D7C">
        <w:rPr>
          <w:rFonts w:ascii="Arial" w:hAnsi="Arial" w:cs="Arial"/>
          <w:sz w:val="20"/>
          <w:szCs w:val="20"/>
        </w:rPr>
        <w:t>warunek jeżeli</w:t>
      </w:r>
      <w:proofErr w:type="gramEnd"/>
      <w:r w:rsidRPr="00597D7C">
        <w:rPr>
          <w:rFonts w:ascii="Arial" w:hAnsi="Arial" w:cs="Arial"/>
          <w:sz w:val="20"/>
          <w:szCs w:val="20"/>
        </w:rPr>
        <w:t xml:space="preserve"> wykaże, że dysponuje osobą posiadającą uprawnienia do</w:t>
      </w:r>
      <w:r w:rsidR="00A06C46">
        <w:rPr>
          <w:rFonts w:ascii="Arial" w:hAnsi="Arial" w:cs="Arial"/>
          <w:sz w:val="20"/>
          <w:szCs w:val="20"/>
        </w:rPr>
        <w:t xml:space="preserve"> wykonania zgodnie z obowiązującym prawem dokumentacji technicznej oraz do</w:t>
      </w:r>
      <w:r w:rsidRPr="00597D7C">
        <w:rPr>
          <w:rFonts w:ascii="Arial" w:hAnsi="Arial" w:cs="Arial"/>
          <w:sz w:val="20"/>
          <w:szCs w:val="20"/>
        </w:rPr>
        <w:t xml:space="preserve"> </w:t>
      </w:r>
      <w:r w:rsidR="00883954" w:rsidRPr="00597D7C">
        <w:rPr>
          <w:rFonts w:ascii="Arial" w:hAnsi="Arial" w:cs="Arial"/>
          <w:sz w:val="20"/>
          <w:szCs w:val="20"/>
        </w:rPr>
        <w:t>kierowania robotami budowlanymi</w:t>
      </w:r>
      <w:r w:rsidR="0011075F" w:rsidRPr="00597D7C">
        <w:rPr>
          <w:rFonts w:ascii="Arial" w:hAnsi="Arial" w:cs="Arial"/>
          <w:sz w:val="20"/>
          <w:szCs w:val="20"/>
        </w:rPr>
        <w:t xml:space="preserve"> w specjalności konstrukcyjno-budowlanej,</w:t>
      </w:r>
      <w:r w:rsidRPr="00597D7C">
        <w:rPr>
          <w:rFonts w:ascii="Arial" w:hAnsi="Arial" w:cs="Arial"/>
          <w:sz w:val="20"/>
          <w:szCs w:val="20"/>
        </w:rPr>
        <w:t xml:space="preserve"> która zostanie skierowana przez Wykonawcę do realizacji zamówienia, wraz z informacjami na </w:t>
      </w:r>
      <w:r w:rsidRPr="00597D7C">
        <w:rPr>
          <w:rFonts w:ascii="Arial" w:hAnsi="Arial" w:cs="Arial"/>
          <w:sz w:val="20"/>
          <w:szCs w:val="20"/>
        </w:rPr>
        <w:lastRenderedPageBreak/>
        <w:t>temat jej wykształcenia, kwalifikacji zawodowych, uprawnień</w:t>
      </w:r>
      <w:r w:rsidR="0011075F" w:rsidRPr="00597D7C">
        <w:rPr>
          <w:rFonts w:ascii="Arial" w:hAnsi="Arial" w:cs="Arial"/>
          <w:sz w:val="20"/>
          <w:szCs w:val="20"/>
        </w:rPr>
        <w:t xml:space="preserve"> (w tym aktualnej przynależności do właściwej izby inżynierów budownictwa)</w:t>
      </w:r>
      <w:r w:rsidRPr="00597D7C">
        <w:rPr>
          <w:rFonts w:ascii="Arial" w:hAnsi="Arial" w:cs="Arial"/>
          <w:sz w:val="20"/>
          <w:szCs w:val="20"/>
        </w:rPr>
        <w:t xml:space="preserve"> i doświadczenia niezbędnych do wykonania zamówienia, a także zakres wykonywanych przez nią czynności oraz informację o podstawie do dysponowania tą osobą – Wykonawca wskaże jedną osobę</w:t>
      </w:r>
      <w:r w:rsidR="0011075F" w:rsidRPr="00597D7C">
        <w:rPr>
          <w:rFonts w:ascii="Arial" w:hAnsi="Arial" w:cs="Arial"/>
          <w:sz w:val="20"/>
          <w:szCs w:val="20"/>
        </w:rPr>
        <w:t xml:space="preserve"> (można </w:t>
      </w:r>
      <w:r w:rsidR="005809AA" w:rsidRPr="00597D7C">
        <w:rPr>
          <w:rFonts w:ascii="Arial" w:hAnsi="Arial" w:cs="Arial"/>
          <w:sz w:val="20"/>
          <w:szCs w:val="20"/>
        </w:rPr>
        <w:t>wyznaczyć jedną osobę do obsługi kilku części zamówienia)</w:t>
      </w:r>
      <w:r w:rsidRPr="00597D7C">
        <w:rPr>
          <w:rFonts w:ascii="Arial" w:hAnsi="Arial" w:cs="Arial"/>
          <w:sz w:val="20"/>
          <w:szCs w:val="20"/>
        </w:rPr>
        <w:t>.</w:t>
      </w:r>
    </w:p>
    <w:p w:rsidR="00FC5311" w:rsidRPr="00676667" w:rsidRDefault="00FC5311" w:rsidP="00676667">
      <w:pPr>
        <w:ind w:left="720" w:hanging="11"/>
        <w:jc w:val="both"/>
        <w:rPr>
          <w:rFonts w:ascii="Arial" w:hAnsi="Arial" w:cs="Arial"/>
          <w:b/>
          <w:sz w:val="20"/>
          <w:szCs w:val="20"/>
        </w:rPr>
      </w:pPr>
      <w:r w:rsidRPr="00676667">
        <w:rPr>
          <w:rFonts w:ascii="Arial" w:hAnsi="Arial" w:cs="Arial"/>
          <w:b/>
          <w:sz w:val="20"/>
          <w:szCs w:val="20"/>
        </w:rPr>
        <w:t>Uwaga!</w:t>
      </w:r>
    </w:p>
    <w:p w:rsidR="00883954" w:rsidRPr="00597D7C" w:rsidRDefault="00883954" w:rsidP="00676667">
      <w:pPr>
        <w:ind w:left="709" w:hanging="54"/>
        <w:jc w:val="both"/>
        <w:rPr>
          <w:rFonts w:ascii="Arial" w:hAnsi="Arial" w:cs="Arial"/>
          <w:sz w:val="20"/>
          <w:szCs w:val="20"/>
        </w:rPr>
      </w:pPr>
      <w:r w:rsidRPr="00597D7C">
        <w:rPr>
          <w:rFonts w:ascii="Arial" w:hAnsi="Arial" w:cs="Arial"/>
          <w:sz w:val="20"/>
          <w:szCs w:val="20"/>
        </w:rPr>
        <w:t xml:space="preserve">nadzór nad prowadzonymi </w:t>
      </w:r>
      <w:proofErr w:type="gramStart"/>
      <w:r w:rsidRPr="00597D7C">
        <w:rPr>
          <w:rFonts w:ascii="Arial" w:hAnsi="Arial" w:cs="Arial"/>
          <w:sz w:val="20"/>
          <w:szCs w:val="20"/>
        </w:rPr>
        <w:t>robotami  spoczywa</w:t>
      </w:r>
      <w:proofErr w:type="gramEnd"/>
      <w:r w:rsidRPr="00597D7C">
        <w:rPr>
          <w:rFonts w:ascii="Arial" w:hAnsi="Arial" w:cs="Arial"/>
          <w:sz w:val="20"/>
          <w:szCs w:val="20"/>
        </w:rPr>
        <w:t xml:space="preserve"> w osobie kierownika budowy</w:t>
      </w:r>
      <w:r w:rsidR="005809AA" w:rsidRPr="00597D7C">
        <w:rPr>
          <w:rFonts w:ascii="Arial" w:hAnsi="Arial" w:cs="Arial"/>
          <w:sz w:val="20"/>
          <w:szCs w:val="20"/>
        </w:rPr>
        <w:t>. Kierowanie robotami, których nie obejmują uprawnienia kierownika budowy wymaga ustanowienia kierowników robót posiadających uprawnienia budowl</w:t>
      </w:r>
      <w:r w:rsidR="00302A2E">
        <w:rPr>
          <w:rFonts w:ascii="Arial" w:hAnsi="Arial" w:cs="Arial"/>
          <w:sz w:val="20"/>
          <w:szCs w:val="20"/>
        </w:rPr>
        <w:t>ane w poszczególnych branżach i </w:t>
      </w:r>
      <w:r w:rsidR="005809AA" w:rsidRPr="00597D7C">
        <w:rPr>
          <w:rFonts w:ascii="Arial" w:hAnsi="Arial" w:cs="Arial"/>
          <w:sz w:val="20"/>
          <w:szCs w:val="20"/>
        </w:rPr>
        <w:t>należących do właściwej izby inżynierów budownictwa.</w:t>
      </w:r>
    </w:p>
    <w:p w:rsidR="00FC5311" w:rsidRPr="00597D7C" w:rsidRDefault="00FC5311" w:rsidP="00676667">
      <w:pPr>
        <w:ind w:left="709"/>
        <w:jc w:val="both"/>
        <w:rPr>
          <w:rFonts w:ascii="Arial" w:hAnsi="Arial" w:cs="Arial"/>
          <w:sz w:val="20"/>
          <w:szCs w:val="20"/>
        </w:rPr>
      </w:pPr>
      <w:r w:rsidRPr="00597D7C">
        <w:rPr>
          <w:rFonts w:ascii="Arial" w:hAnsi="Arial" w:cs="Arial"/>
          <w:sz w:val="20"/>
          <w:szCs w:val="20"/>
        </w:rPr>
        <w:t xml:space="preserve">Samodzielne funkcje techniczne w budownictwie, określone w art. 12 ust. 1 ustawy Prawo budowlane mogą również wykonywać osoby, których odpowiednie kwalifikacje zawodowe zostały uznane na zasadach określonych w przepisach odrębnych tj. m.in. w ustawie z dnia 22.12.2015 </w:t>
      </w:r>
      <w:proofErr w:type="gramStart"/>
      <w:r w:rsidRPr="00597D7C">
        <w:rPr>
          <w:rFonts w:ascii="Arial" w:hAnsi="Arial" w:cs="Arial"/>
          <w:sz w:val="20"/>
          <w:szCs w:val="20"/>
        </w:rPr>
        <w:t>r</w:t>
      </w:r>
      <w:proofErr w:type="gramEnd"/>
      <w:r w:rsidRPr="00597D7C">
        <w:rPr>
          <w:rFonts w:ascii="Arial" w:hAnsi="Arial" w:cs="Arial"/>
          <w:sz w:val="20"/>
          <w:szCs w:val="20"/>
        </w:rPr>
        <w:t xml:space="preserve">. o zasadach uznawania kwalifikacji zawodowych nabytych w państwach członkowskich Unii Europejskiej (Dz. U. </w:t>
      </w:r>
      <w:proofErr w:type="gramStart"/>
      <w:r w:rsidRPr="00597D7C">
        <w:rPr>
          <w:rFonts w:ascii="Arial" w:hAnsi="Arial" w:cs="Arial"/>
          <w:sz w:val="20"/>
          <w:szCs w:val="20"/>
        </w:rPr>
        <w:t>z</w:t>
      </w:r>
      <w:proofErr w:type="gramEnd"/>
      <w:r w:rsidRPr="00597D7C">
        <w:rPr>
          <w:rFonts w:ascii="Arial" w:hAnsi="Arial" w:cs="Arial"/>
          <w:sz w:val="20"/>
          <w:szCs w:val="20"/>
        </w:rPr>
        <w:t xml:space="preserve"> 2016 r., poz. 65).</w:t>
      </w:r>
    </w:p>
    <w:p w:rsidR="00FC5311" w:rsidRPr="00597D7C" w:rsidRDefault="00614D01" w:rsidP="00FC5311">
      <w:pPr>
        <w:ind w:left="360" w:hanging="360"/>
        <w:jc w:val="both"/>
        <w:rPr>
          <w:rFonts w:ascii="Arial" w:hAnsi="Arial" w:cs="Arial"/>
          <w:sz w:val="20"/>
          <w:szCs w:val="20"/>
        </w:rPr>
      </w:pPr>
      <w:r>
        <w:rPr>
          <w:rFonts w:ascii="Arial" w:hAnsi="Arial" w:cs="Arial"/>
          <w:sz w:val="20"/>
          <w:szCs w:val="20"/>
        </w:rPr>
        <w:t>7.</w:t>
      </w:r>
      <w:r w:rsidR="00FC5311" w:rsidRPr="00597D7C">
        <w:rPr>
          <w:rFonts w:ascii="Arial" w:hAnsi="Arial" w:cs="Arial"/>
          <w:sz w:val="20"/>
          <w:szCs w:val="20"/>
        </w:rPr>
        <w:t xml:space="preserve">3. Ocena spełnienia warunków udziału w postępowaniu oraz </w:t>
      </w:r>
      <w:r w:rsidR="00302A2E">
        <w:rPr>
          <w:rFonts w:ascii="Arial" w:hAnsi="Arial" w:cs="Arial"/>
          <w:sz w:val="20"/>
          <w:szCs w:val="20"/>
        </w:rPr>
        <w:t>podstaw wykluczenia Wykonawcy z </w:t>
      </w:r>
      <w:r w:rsidR="00FC5311" w:rsidRPr="00597D7C">
        <w:rPr>
          <w:rFonts w:ascii="Arial" w:hAnsi="Arial" w:cs="Arial"/>
          <w:sz w:val="20"/>
          <w:szCs w:val="20"/>
        </w:rPr>
        <w:t xml:space="preserve">postępowania będzie dokonywana na zasadzie spełnia/nie spełnia, w oparciu o złożone przez Wykonawców oświadczenia i dokumenty opisane w Rozdziale </w:t>
      </w:r>
      <w:r w:rsidR="00B15F1D" w:rsidRPr="00597D7C">
        <w:rPr>
          <w:rFonts w:ascii="Arial" w:hAnsi="Arial" w:cs="Arial"/>
          <w:sz w:val="20"/>
          <w:szCs w:val="20"/>
        </w:rPr>
        <w:t>9</w:t>
      </w:r>
      <w:r w:rsidR="00FC5311" w:rsidRPr="00597D7C">
        <w:rPr>
          <w:rFonts w:ascii="Arial" w:hAnsi="Arial" w:cs="Arial"/>
          <w:sz w:val="20"/>
          <w:szCs w:val="20"/>
        </w:rPr>
        <w:t>.</w:t>
      </w:r>
    </w:p>
    <w:p w:rsidR="00FC5311" w:rsidRPr="00597D7C" w:rsidRDefault="00614D01" w:rsidP="00976834">
      <w:pPr>
        <w:ind w:left="360" w:hanging="360"/>
        <w:jc w:val="both"/>
        <w:rPr>
          <w:rFonts w:ascii="Arial" w:hAnsi="Arial" w:cs="Arial"/>
          <w:sz w:val="20"/>
          <w:szCs w:val="20"/>
        </w:rPr>
      </w:pPr>
      <w:r>
        <w:rPr>
          <w:rFonts w:ascii="Arial" w:hAnsi="Arial" w:cs="Arial"/>
          <w:sz w:val="20"/>
          <w:szCs w:val="20"/>
        </w:rPr>
        <w:t>7.</w:t>
      </w:r>
      <w:r w:rsidR="00FC5311" w:rsidRPr="00597D7C">
        <w:rPr>
          <w:rFonts w:ascii="Arial" w:hAnsi="Arial" w:cs="Arial"/>
          <w:sz w:val="20"/>
          <w:szCs w:val="20"/>
        </w:rPr>
        <w:t>4.</w:t>
      </w:r>
      <w:r w:rsidR="00302A2E">
        <w:rPr>
          <w:rFonts w:ascii="Arial" w:hAnsi="Arial" w:cs="Arial"/>
          <w:sz w:val="20"/>
          <w:szCs w:val="20"/>
        </w:rPr>
        <w:t xml:space="preserve"> Nie spełnienie przez wykonawcę</w:t>
      </w:r>
      <w:r w:rsidR="00FC5311" w:rsidRPr="00597D7C">
        <w:rPr>
          <w:rFonts w:ascii="Arial" w:hAnsi="Arial" w:cs="Arial"/>
          <w:sz w:val="20"/>
          <w:szCs w:val="20"/>
        </w:rPr>
        <w:t xml:space="preserve"> opisanych powyżej warunków skutkować będzie wykluczeniem Wykonawcy z udziału w postępowaniu.</w:t>
      </w:r>
    </w:p>
    <w:p w:rsidR="00FC5311" w:rsidRPr="00597D7C" w:rsidRDefault="00FC5311" w:rsidP="00FC5311">
      <w:pPr>
        <w:jc w:val="both"/>
        <w:rPr>
          <w:rFonts w:ascii="Arial" w:hAnsi="Arial" w:cs="Arial"/>
          <w:b/>
          <w:sz w:val="20"/>
          <w:szCs w:val="20"/>
        </w:rPr>
      </w:pPr>
      <w:r w:rsidRPr="00597D7C">
        <w:rPr>
          <w:rFonts w:ascii="Arial" w:hAnsi="Arial" w:cs="Arial"/>
          <w:b/>
          <w:sz w:val="20"/>
          <w:szCs w:val="20"/>
        </w:rPr>
        <w:t>B. UWAGA dotyczy powoływania się na zasoby innych podmiotów:</w:t>
      </w:r>
    </w:p>
    <w:p w:rsidR="00FC5311" w:rsidRPr="00597D7C" w:rsidRDefault="00FC5311" w:rsidP="00FC5311">
      <w:pPr>
        <w:numPr>
          <w:ilvl w:val="0"/>
          <w:numId w:val="16"/>
        </w:numPr>
        <w:jc w:val="both"/>
        <w:rPr>
          <w:rFonts w:ascii="Arial" w:hAnsi="Arial" w:cs="Arial"/>
          <w:sz w:val="20"/>
          <w:szCs w:val="20"/>
        </w:rPr>
      </w:pPr>
      <w:r w:rsidRPr="00597D7C">
        <w:rPr>
          <w:rFonts w:ascii="Arial" w:hAnsi="Arial" w:cs="Arial"/>
          <w:sz w:val="20"/>
          <w:szCs w:val="20"/>
        </w:rPr>
        <w:t xml:space="preserve">Wykonawca może w celu potwierdzenia spełnienia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łączącego go z nim stosunków prawnych. </w:t>
      </w:r>
    </w:p>
    <w:p w:rsidR="00FC5311" w:rsidRPr="00597D7C" w:rsidRDefault="00FC5311" w:rsidP="00FC5311">
      <w:pPr>
        <w:numPr>
          <w:ilvl w:val="0"/>
          <w:numId w:val="16"/>
        </w:numPr>
        <w:jc w:val="both"/>
        <w:rPr>
          <w:rFonts w:ascii="Arial" w:hAnsi="Arial" w:cs="Arial"/>
          <w:sz w:val="20"/>
          <w:szCs w:val="20"/>
        </w:rPr>
      </w:pPr>
      <w:r w:rsidRPr="00597D7C">
        <w:rPr>
          <w:rFonts w:ascii="Arial" w:hAnsi="Arial" w:cs="Arial"/>
          <w:sz w:val="20"/>
          <w:szCs w:val="20"/>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FC5311" w:rsidRPr="00597D7C" w:rsidRDefault="00FC5311" w:rsidP="00FC5311">
      <w:pPr>
        <w:numPr>
          <w:ilvl w:val="0"/>
          <w:numId w:val="16"/>
        </w:numPr>
        <w:jc w:val="both"/>
        <w:rPr>
          <w:rFonts w:ascii="Arial" w:hAnsi="Arial" w:cs="Arial"/>
          <w:sz w:val="20"/>
          <w:szCs w:val="20"/>
        </w:rPr>
      </w:pPr>
      <w:r w:rsidRPr="00597D7C">
        <w:rPr>
          <w:rFonts w:ascii="Arial" w:hAnsi="Arial" w:cs="Arial"/>
          <w:sz w:val="20"/>
          <w:szCs w:val="20"/>
        </w:rPr>
        <w:t xml:space="preserve">Zamawiający ocenia, czy udostępniane Wykonawcy przez inne podmioty zdolności techniczne lub zawodowe lub ich sytuacja finansowa lub ekonomiczna, pozwalają na wykazanie przez Wykonawcę spełnienia warunków udziału w postępowaniu oraz bada, czy nie zachodzą wobec tego podmiotu podstawy wykluczenia, o których mowa w art. 24 ust. 1 pkt 13-22 i ust. 5 pkt 1 ustawy </w:t>
      </w:r>
      <w:proofErr w:type="spellStart"/>
      <w:r w:rsidRPr="00597D7C">
        <w:rPr>
          <w:rFonts w:ascii="Arial" w:hAnsi="Arial" w:cs="Arial"/>
          <w:sz w:val="20"/>
          <w:szCs w:val="20"/>
        </w:rPr>
        <w:t>Pzp</w:t>
      </w:r>
      <w:proofErr w:type="spellEnd"/>
      <w:r w:rsidRPr="00597D7C">
        <w:rPr>
          <w:rFonts w:ascii="Arial" w:hAnsi="Arial" w:cs="Arial"/>
          <w:sz w:val="20"/>
          <w:szCs w:val="20"/>
        </w:rPr>
        <w:t>.</w:t>
      </w:r>
    </w:p>
    <w:p w:rsidR="00FC5311" w:rsidRPr="00597D7C" w:rsidRDefault="00FC5311" w:rsidP="00FC5311">
      <w:pPr>
        <w:numPr>
          <w:ilvl w:val="0"/>
          <w:numId w:val="16"/>
        </w:numPr>
        <w:jc w:val="both"/>
        <w:rPr>
          <w:rFonts w:ascii="Arial" w:hAnsi="Arial" w:cs="Arial"/>
          <w:sz w:val="20"/>
          <w:szCs w:val="20"/>
        </w:rPr>
      </w:pPr>
      <w:r w:rsidRPr="00597D7C">
        <w:rPr>
          <w:rFonts w:ascii="Arial" w:hAnsi="Arial" w:cs="Arial"/>
          <w:sz w:val="20"/>
          <w:szCs w:val="20"/>
        </w:rPr>
        <w:t xml:space="preserve">W odniesieniu do warunków dotyczących wykształcenia, kwalifikacji zawodowych lub doświadczenia, Wykonawcy mogą polegać na zdolnościach innych podmiotów, jeśli podmioty te zrealizują roboty budowlane lub usługi, do </w:t>
      </w:r>
      <w:proofErr w:type="gramStart"/>
      <w:r w:rsidRPr="00597D7C">
        <w:rPr>
          <w:rFonts w:ascii="Arial" w:hAnsi="Arial" w:cs="Arial"/>
          <w:sz w:val="20"/>
          <w:szCs w:val="20"/>
        </w:rPr>
        <w:t>realizacji których</w:t>
      </w:r>
      <w:proofErr w:type="gramEnd"/>
      <w:r w:rsidRPr="00597D7C">
        <w:rPr>
          <w:rFonts w:ascii="Arial" w:hAnsi="Arial" w:cs="Arial"/>
          <w:sz w:val="20"/>
          <w:szCs w:val="20"/>
        </w:rPr>
        <w:t xml:space="preserve"> te zdolności są wymagane.</w:t>
      </w:r>
    </w:p>
    <w:p w:rsidR="00FC5311" w:rsidRPr="00597D7C" w:rsidRDefault="00FC5311" w:rsidP="00FC5311">
      <w:pPr>
        <w:numPr>
          <w:ilvl w:val="0"/>
          <w:numId w:val="16"/>
        </w:numPr>
        <w:jc w:val="both"/>
        <w:rPr>
          <w:rFonts w:ascii="Arial" w:hAnsi="Arial" w:cs="Arial"/>
          <w:sz w:val="20"/>
          <w:szCs w:val="20"/>
        </w:rPr>
      </w:pPr>
      <w:r w:rsidRPr="00597D7C">
        <w:rPr>
          <w:rFonts w:ascii="Arial" w:hAnsi="Arial" w:cs="Arial"/>
          <w:sz w:val="20"/>
          <w:szCs w:val="20"/>
        </w:rPr>
        <w:t xml:space="preserve">Wykonawca, który polega na sytuacji finansowej lub ekonomicznej innych podmiotów, odpowiada solidarnie z podmiotem, który zobowiązał się do udostępnienia zasobów, za szkodę poniesioną przez Zamawiającego powstałą wskutek nieudostępnienia tych zasobów, </w:t>
      </w:r>
      <w:proofErr w:type="gramStart"/>
      <w:r w:rsidRPr="00597D7C">
        <w:rPr>
          <w:rFonts w:ascii="Arial" w:hAnsi="Arial" w:cs="Arial"/>
          <w:sz w:val="20"/>
          <w:szCs w:val="20"/>
        </w:rPr>
        <w:t>chyba że</w:t>
      </w:r>
      <w:proofErr w:type="gramEnd"/>
      <w:r w:rsidRPr="00597D7C">
        <w:rPr>
          <w:rFonts w:ascii="Arial" w:hAnsi="Arial" w:cs="Arial"/>
          <w:sz w:val="20"/>
          <w:szCs w:val="20"/>
        </w:rPr>
        <w:t xml:space="preserve"> za nieudostępnienie zasobów nie ponosi winy.</w:t>
      </w:r>
    </w:p>
    <w:p w:rsidR="00FC5311" w:rsidRPr="00597D7C" w:rsidRDefault="00FC5311" w:rsidP="00FC5311">
      <w:pPr>
        <w:numPr>
          <w:ilvl w:val="0"/>
          <w:numId w:val="16"/>
        </w:numPr>
        <w:jc w:val="both"/>
        <w:rPr>
          <w:rFonts w:ascii="Arial" w:hAnsi="Arial" w:cs="Arial"/>
          <w:sz w:val="20"/>
          <w:szCs w:val="20"/>
        </w:rPr>
      </w:pPr>
      <w:r w:rsidRPr="00597D7C">
        <w:rPr>
          <w:rFonts w:ascii="Arial" w:hAnsi="Arial" w:cs="Arial"/>
          <w:sz w:val="20"/>
          <w:szCs w:val="20"/>
        </w:rPr>
        <w:t>Jeżeli zdolności techniczne lub zawodowe lub sytuacja ekonomiczna lub finansowa innego podmiotu nie potwierdzają spełnienie przez Wykonawcę warunków udziału w postępowaniu lub zachodzą wobec tych podmiotów podstawy wykluczenia, Zamawiający żąda, aby Wykonawca w terminie określonym przez Zamawiającego:</w:t>
      </w:r>
    </w:p>
    <w:p w:rsidR="00FC5311" w:rsidRPr="00597D7C" w:rsidRDefault="00FC5311" w:rsidP="00FC5311">
      <w:pPr>
        <w:numPr>
          <w:ilvl w:val="1"/>
          <w:numId w:val="16"/>
        </w:numPr>
        <w:jc w:val="both"/>
        <w:rPr>
          <w:rFonts w:ascii="Arial" w:hAnsi="Arial" w:cs="Arial"/>
          <w:sz w:val="20"/>
          <w:szCs w:val="20"/>
        </w:rPr>
      </w:pPr>
      <w:proofErr w:type="gramStart"/>
      <w:r w:rsidRPr="00597D7C">
        <w:rPr>
          <w:rFonts w:ascii="Arial" w:hAnsi="Arial" w:cs="Arial"/>
          <w:sz w:val="20"/>
          <w:szCs w:val="20"/>
        </w:rPr>
        <w:t>zastąpił</w:t>
      </w:r>
      <w:proofErr w:type="gramEnd"/>
      <w:r w:rsidRPr="00597D7C">
        <w:rPr>
          <w:rFonts w:ascii="Arial" w:hAnsi="Arial" w:cs="Arial"/>
          <w:sz w:val="20"/>
          <w:szCs w:val="20"/>
        </w:rPr>
        <w:t xml:space="preserve"> ten podmiot innym podmiotem lub podmiotami</w:t>
      </w:r>
      <w:r w:rsidR="00637AC6" w:rsidRPr="00597D7C">
        <w:rPr>
          <w:rFonts w:ascii="Arial" w:hAnsi="Arial" w:cs="Arial"/>
          <w:sz w:val="20"/>
          <w:szCs w:val="20"/>
        </w:rPr>
        <w:t>,</w:t>
      </w:r>
      <w:r w:rsidRPr="00597D7C">
        <w:rPr>
          <w:rFonts w:ascii="Arial" w:hAnsi="Arial" w:cs="Arial"/>
          <w:sz w:val="20"/>
          <w:szCs w:val="20"/>
        </w:rPr>
        <w:t xml:space="preserve"> lub</w:t>
      </w:r>
    </w:p>
    <w:p w:rsidR="00FC5311" w:rsidRPr="00597D7C" w:rsidRDefault="00FC5311" w:rsidP="00FC5311">
      <w:pPr>
        <w:numPr>
          <w:ilvl w:val="1"/>
          <w:numId w:val="16"/>
        </w:numPr>
        <w:jc w:val="both"/>
        <w:rPr>
          <w:rFonts w:ascii="Arial" w:hAnsi="Arial" w:cs="Arial"/>
          <w:sz w:val="20"/>
          <w:szCs w:val="20"/>
        </w:rPr>
      </w:pPr>
      <w:proofErr w:type="gramStart"/>
      <w:r w:rsidRPr="00597D7C">
        <w:rPr>
          <w:rFonts w:ascii="Arial" w:hAnsi="Arial" w:cs="Arial"/>
          <w:sz w:val="20"/>
          <w:szCs w:val="20"/>
        </w:rPr>
        <w:t>zobowiązał</w:t>
      </w:r>
      <w:proofErr w:type="gramEnd"/>
      <w:r w:rsidRPr="00597D7C">
        <w:rPr>
          <w:rFonts w:ascii="Arial" w:hAnsi="Arial" w:cs="Arial"/>
          <w:sz w:val="20"/>
          <w:szCs w:val="20"/>
        </w:rPr>
        <w:t xml:space="preserve"> się do osobistego wykonania odpowiedniej </w:t>
      </w:r>
      <w:r w:rsidR="005C4CE8" w:rsidRPr="00597D7C">
        <w:rPr>
          <w:rFonts w:ascii="Arial" w:hAnsi="Arial" w:cs="Arial"/>
          <w:sz w:val="20"/>
          <w:szCs w:val="20"/>
        </w:rPr>
        <w:t>części zamówienia, jeżeli wykaże</w:t>
      </w:r>
      <w:r w:rsidRPr="00597D7C">
        <w:rPr>
          <w:rFonts w:ascii="Arial" w:hAnsi="Arial" w:cs="Arial"/>
          <w:sz w:val="20"/>
          <w:szCs w:val="20"/>
        </w:rPr>
        <w:t xml:space="preserve"> zdolności techniczne lub zawodowe lub sytuację finansową lub ekonomiczną, o których mowa w pkt </w:t>
      </w:r>
      <w:r w:rsidR="005C4CE8" w:rsidRPr="00597D7C">
        <w:rPr>
          <w:rFonts w:ascii="Arial" w:hAnsi="Arial" w:cs="Arial"/>
          <w:sz w:val="20"/>
          <w:szCs w:val="20"/>
        </w:rPr>
        <w:t>A.2</w:t>
      </w:r>
      <w:r w:rsidRPr="00597D7C">
        <w:rPr>
          <w:rFonts w:ascii="Arial" w:hAnsi="Arial" w:cs="Arial"/>
          <w:sz w:val="20"/>
          <w:szCs w:val="20"/>
        </w:rPr>
        <w:t>.</w:t>
      </w:r>
      <w:r w:rsidR="00302A2E">
        <w:rPr>
          <w:rFonts w:ascii="Arial" w:hAnsi="Arial" w:cs="Arial"/>
          <w:sz w:val="20"/>
          <w:szCs w:val="20"/>
        </w:rPr>
        <w:t xml:space="preserve">2 </w:t>
      </w:r>
      <w:proofErr w:type="gramStart"/>
      <w:r w:rsidR="00302A2E">
        <w:rPr>
          <w:rFonts w:ascii="Arial" w:hAnsi="Arial" w:cs="Arial"/>
          <w:sz w:val="20"/>
          <w:szCs w:val="20"/>
        </w:rPr>
        <w:t>i</w:t>
      </w:r>
      <w:proofErr w:type="gramEnd"/>
      <w:r w:rsidR="00302A2E">
        <w:rPr>
          <w:rFonts w:ascii="Arial" w:hAnsi="Arial" w:cs="Arial"/>
          <w:sz w:val="20"/>
          <w:szCs w:val="20"/>
        </w:rPr>
        <w:t> </w:t>
      </w:r>
      <w:r w:rsidR="00A319CD" w:rsidRPr="00597D7C">
        <w:rPr>
          <w:rFonts w:ascii="Arial" w:hAnsi="Arial" w:cs="Arial"/>
          <w:sz w:val="20"/>
          <w:szCs w:val="20"/>
        </w:rPr>
        <w:t>A.2.3.</w:t>
      </w:r>
    </w:p>
    <w:p w:rsidR="005809AA" w:rsidRPr="00597D7C" w:rsidRDefault="00FC5311" w:rsidP="005809AA">
      <w:pPr>
        <w:numPr>
          <w:ilvl w:val="0"/>
          <w:numId w:val="16"/>
        </w:numPr>
        <w:jc w:val="both"/>
        <w:rPr>
          <w:rFonts w:ascii="Arial" w:hAnsi="Arial" w:cs="Arial"/>
          <w:sz w:val="20"/>
          <w:szCs w:val="20"/>
        </w:rPr>
      </w:pPr>
      <w:r w:rsidRPr="00597D7C">
        <w:rPr>
          <w:rFonts w:ascii="Arial" w:hAnsi="Arial" w:cs="Arial"/>
          <w:sz w:val="20"/>
          <w:szCs w:val="20"/>
        </w:rPr>
        <w:t>Zamawiający może, na każdym etapie postępowania, uznać, że Wykonawca nie posiada wymaganych zdolności, jeżeli zaangażowanie zasobu technicznych lub zawodowych Wykonawcy w inne przedsięwzięcia gospodarcze Wykonawcy może mieć wpływ na realizacje zamówienia.</w:t>
      </w:r>
    </w:p>
    <w:p w:rsidR="00FC5311" w:rsidRPr="00597D7C" w:rsidRDefault="00FC5311" w:rsidP="00FC5311">
      <w:pPr>
        <w:jc w:val="both"/>
        <w:rPr>
          <w:rFonts w:ascii="Arial" w:hAnsi="Arial" w:cs="Arial"/>
          <w:b/>
          <w:sz w:val="20"/>
          <w:szCs w:val="20"/>
        </w:rPr>
      </w:pPr>
      <w:r w:rsidRPr="00597D7C">
        <w:rPr>
          <w:rFonts w:ascii="Arial" w:hAnsi="Arial" w:cs="Arial"/>
          <w:b/>
          <w:sz w:val="20"/>
          <w:szCs w:val="20"/>
        </w:rPr>
        <w:t>C. UWAGA dotyczy Wykonawców wspólnie ubiegających się o udzielenie zamówienia:</w:t>
      </w:r>
    </w:p>
    <w:p w:rsidR="00FC5311" w:rsidRPr="00597D7C" w:rsidRDefault="00FC5311" w:rsidP="00FC5311">
      <w:pPr>
        <w:numPr>
          <w:ilvl w:val="0"/>
          <w:numId w:val="14"/>
        </w:numPr>
        <w:jc w:val="both"/>
        <w:rPr>
          <w:rFonts w:ascii="Arial" w:hAnsi="Arial" w:cs="Arial"/>
          <w:sz w:val="20"/>
          <w:szCs w:val="20"/>
        </w:rPr>
      </w:pPr>
      <w:r w:rsidRPr="00597D7C">
        <w:rPr>
          <w:rFonts w:ascii="Arial" w:hAnsi="Arial" w:cs="Arial"/>
          <w:sz w:val="20"/>
          <w:szCs w:val="20"/>
        </w:rPr>
        <w:t>Wykonawcy mogą wspólnie ubiegać się o udzielenie zamówienia, w takim przypadku, Wykonawcy ustanawiają pełnomocnika do reprezentowania ich w postępowaniu o udzielenie zamówienia albo reprezentowania w postępowaniu i zawarcia umowy w sprawie zamówienia publicznego. Przepisy dotyczące Wykonawcy stosuje się odpowiednio do Wykonawc</w:t>
      </w:r>
      <w:r w:rsidR="00302A2E">
        <w:rPr>
          <w:rFonts w:ascii="Arial" w:hAnsi="Arial" w:cs="Arial"/>
          <w:sz w:val="20"/>
          <w:szCs w:val="20"/>
        </w:rPr>
        <w:t>ów, wspólnie ubiegających się o </w:t>
      </w:r>
      <w:r w:rsidRPr="00597D7C">
        <w:rPr>
          <w:rFonts w:ascii="Arial" w:hAnsi="Arial" w:cs="Arial"/>
          <w:sz w:val="20"/>
          <w:szCs w:val="20"/>
        </w:rPr>
        <w:t>udzielenie zamówienia.</w:t>
      </w:r>
    </w:p>
    <w:p w:rsidR="00750D31" w:rsidRPr="00597D7C" w:rsidRDefault="00FC5311" w:rsidP="00B15F1D">
      <w:pPr>
        <w:numPr>
          <w:ilvl w:val="0"/>
          <w:numId w:val="14"/>
        </w:numPr>
        <w:jc w:val="both"/>
        <w:rPr>
          <w:rFonts w:ascii="Arial" w:hAnsi="Arial" w:cs="Arial"/>
          <w:sz w:val="20"/>
          <w:szCs w:val="20"/>
        </w:rPr>
      </w:pPr>
      <w:r w:rsidRPr="00597D7C">
        <w:rPr>
          <w:rFonts w:ascii="Arial" w:hAnsi="Arial" w:cs="Arial"/>
          <w:sz w:val="20"/>
          <w:szCs w:val="20"/>
        </w:rPr>
        <w:t>Jeżeli Oferta Wykonawców ubiegających się wspólnie o udzielenie zamówienia została wybrana Zamawiający będzie żądał przed zawarciem umowy w sprawie zamówienia publicznego przedłożenia umowy regulującej współpracę tych Wykonawców.</w:t>
      </w:r>
    </w:p>
    <w:p w:rsidR="00750D31" w:rsidRPr="00597D7C" w:rsidRDefault="00CD1AD5" w:rsidP="00FC3C21">
      <w:pPr>
        <w:pStyle w:val="Nagwek1"/>
        <w:pBdr>
          <w:top w:val="single" w:sz="4" w:space="1" w:color="auto"/>
          <w:bottom w:val="single" w:sz="4" w:space="6" w:color="auto"/>
        </w:pBdr>
        <w:shd w:val="clear" w:color="auto" w:fill="F3F3F3"/>
        <w:tabs>
          <w:tab w:val="num" w:pos="284"/>
        </w:tabs>
        <w:spacing w:before="120"/>
        <w:ind w:left="284" w:hanging="284"/>
        <w:rPr>
          <w:rFonts w:ascii="Arial" w:eastAsia="Times New Roman" w:hAnsi="Arial" w:cs="Arial"/>
          <w:color w:val="365F91"/>
          <w:sz w:val="20"/>
          <w:szCs w:val="20"/>
        </w:rPr>
      </w:pPr>
      <w:r w:rsidRPr="00597D7C">
        <w:rPr>
          <w:rFonts w:ascii="Arial" w:eastAsia="Times New Roman" w:hAnsi="Arial" w:cs="Arial"/>
          <w:color w:val="365F91"/>
          <w:sz w:val="20"/>
          <w:szCs w:val="20"/>
        </w:rPr>
        <w:t>8. PODSTAWY WYKLUCZENIA Z POSTĘPOWANIA, O KTÓRYCH MOWA W ART. 24 UST. 5 PZP</w:t>
      </w:r>
    </w:p>
    <w:p w:rsidR="00302A2E" w:rsidRPr="001D5833" w:rsidRDefault="00302A2E" w:rsidP="00302A2E">
      <w:pPr>
        <w:widowControl w:val="0"/>
        <w:tabs>
          <w:tab w:val="left" w:pos="426"/>
          <w:tab w:val="left" w:pos="567"/>
        </w:tabs>
        <w:suppressAutoHyphens/>
        <w:jc w:val="both"/>
        <w:rPr>
          <w:rFonts w:ascii="Arial" w:hAnsi="Arial" w:cs="Arial"/>
          <w:sz w:val="20"/>
          <w:szCs w:val="20"/>
        </w:rPr>
      </w:pPr>
      <w:r w:rsidRPr="001D5833">
        <w:rPr>
          <w:rFonts w:ascii="Arial" w:hAnsi="Arial" w:cs="Arial"/>
          <w:sz w:val="20"/>
          <w:szCs w:val="20"/>
        </w:rPr>
        <w:t>Z postępowania o udzielenie zamówienia Zamawiający wykluczy Wykonawcę:</w:t>
      </w:r>
    </w:p>
    <w:p w:rsidR="00302A2E" w:rsidRPr="001D5833" w:rsidRDefault="00302A2E" w:rsidP="00302A2E">
      <w:pPr>
        <w:pStyle w:val="Akapitzlist"/>
        <w:widowControl w:val="0"/>
        <w:tabs>
          <w:tab w:val="left" w:pos="-3686"/>
        </w:tabs>
        <w:suppressAutoHyphens/>
        <w:ind w:left="426" w:hanging="426"/>
        <w:jc w:val="both"/>
        <w:rPr>
          <w:rFonts w:ascii="Arial" w:hAnsi="Arial" w:cs="Arial"/>
        </w:rPr>
      </w:pPr>
      <w:r>
        <w:rPr>
          <w:rFonts w:ascii="Arial" w:hAnsi="Arial" w:cs="Arial"/>
        </w:rPr>
        <w:lastRenderedPageBreak/>
        <w:t xml:space="preserve">8.1. </w:t>
      </w:r>
      <w:r w:rsidRPr="001D5833">
        <w:rPr>
          <w:rFonts w:ascii="Arial" w:hAnsi="Arial" w:cs="Arial"/>
        </w:rPr>
        <w:t xml:space="preserve">w </w:t>
      </w:r>
      <w:proofErr w:type="gramStart"/>
      <w:r w:rsidRPr="001D5833">
        <w:rPr>
          <w:rFonts w:ascii="Arial" w:hAnsi="Arial" w:cs="Arial"/>
        </w:rPr>
        <w:t>stosunku do którego</w:t>
      </w:r>
      <w:proofErr w:type="gramEnd"/>
      <w:r w:rsidRPr="001D5833">
        <w:rPr>
          <w:rFonts w:ascii="Arial" w:hAnsi="Arial" w:cs="Arial"/>
        </w:rPr>
        <w:t xml:space="preserve"> otwarto likwidację, w zatwierdzonym przez sąd układzie w postępowaniu restrukturyzacyjnym jest przewidziane zaspokojenie wierzycieli przez likwidację jego majątku lub sąd zarządził likwidację jego majątku w trybie art. 332 ust. 1 ustawy z dnia 15 maja 2015 r. </w:t>
      </w:r>
      <w:r>
        <w:rPr>
          <w:rFonts w:ascii="Arial" w:hAnsi="Arial" w:cs="Arial"/>
        </w:rPr>
        <w:t>– Prawo restrukturyzacyjne (Dz.</w:t>
      </w:r>
      <w:r w:rsidRPr="001D5833">
        <w:rPr>
          <w:rFonts w:ascii="Arial" w:hAnsi="Arial" w:cs="Arial"/>
        </w:rPr>
        <w:t>U.</w:t>
      </w:r>
      <w:r>
        <w:rPr>
          <w:rFonts w:ascii="Arial" w:hAnsi="Arial" w:cs="Arial"/>
        </w:rPr>
        <w:t>2017.poz</w:t>
      </w:r>
      <w:r w:rsidRPr="001D5833">
        <w:rPr>
          <w:rFonts w:ascii="Arial" w:hAnsi="Arial" w:cs="Arial"/>
        </w:rPr>
        <w:t>.</w:t>
      </w:r>
      <w:r>
        <w:rPr>
          <w:rFonts w:ascii="Arial" w:hAnsi="Arial" w:cs="Arial"/>
        </w:rPr>
        <w:t>1508</w:t>
      </w:r>
      <w:r w:rsidRPr="001D5833">
        <w:rPr>
          <w:rFonts w:ascii="Arial" w:hAnsi="Arial" w:cs="Arial"/>
        </w:rPr>
        <w:t xml:space="preserve">) lub którego upadłość ogłoszono, z wyjątkiem wykonawcy, który po ogłoszeniu upadłości zawarł układ zatwierdzony prawomocnym postanowieniem sądu, jeżeli układ nie przewiduje zaspokojenia wierzycieli przez likwidację majątku upadłego, </w:t>
      </w:r>
      <w:proofErr w:type="gramStart"/>
      <w:r w:rsidRPr="001D5833">
        <w:rPr>
          <w:rFonts w:ascii="Arial" w:hAnsi="Arial" w:cs="Arial"/>
        </w:rPr>
        <w:t>chyba że</w:t>
      </w:r>
      <w:proofErr w:type="gramEnd"/>
      <w:r w:rsidRPr="001D5833">
        <w:rPr>
          <w:rFonts w:ascii="Arial" w:hAnsi="Arial" w:cs="Arial"/>
        </w:rPr>
        <w:t xml:space="preserve"> sąd zarządził likwidację jego majątku w trybie art. 366 ust. 1 ustawy z dnia 28 lutego 2003 r. – Prawo upadłościowe </w:t>
      </w:r>
      <w:r>
        <w:rPr>
          <w:rFonts w:ascii="Arial" w:hAnsi="Arial" w:cs="Arial"/>
        </w:rPr>
        <w:t>(Dz.</w:t>
      </w:r>
      <w:r w:rsidRPr="001D5833">
        <w:rPr>
          <w:rFonts w:ascii="Arial" w:hAnsi="Arial" w:cs="Arial"/>
        </w:rPr>
        <w:t>U.</w:t>
      </w:r>
      <w:r>
        <w:rPr>
          <w:rFonts w:ascii="Arial" w:hAnsi="Arial" w:cs="Arial"/>
        </w:rPr>
        <w:t xml:space="preserve">2017.2344) </w:t>
      </w:r>
      <w:r w:rsidRPr="001D5833">
        <w:rPr>
          <w:rFonts w:ascii="Arial" w:hAnsi="Arial" w:cs="Arial"/>
        </w:rPr>
        <w:t xml:space="preserve">- </w:t>
      </w:r>
      <w:proofErr w:type="gramStart"/>
      <w:r w:rsidRPr="001D5833">
        <w:rPr>
          <w:rFonts w:ascii="Arial" w:hAnsi="Arial" w:cs="Arial"/>
        </w:rPr>
        <w:t>art</w:t>
      </w:r>
      <w:proofErr w:type="gramEnd"/>
      <w:r w:rsidRPr="001D5833">
        <w:rPr>
          <w:rFonts w:ascii="Arial" w:hAnsi="Arial" w:cs="Arial"/>
        </w:rPr>
        <w:t xml:space="preserve">. 24 ust. 5 pkt 1 </w:t>
      </w:r>
      <w:proofErr w:type="spellStart"/>
      <w:r w:rsidRPr="001D5833">
        <w:rPr>
          <w:rFonts w:ascii="Arial" w:hAnsi="Arial" w:cs="Arial"/>
        </w:rPr>
        <w:t>Pzp</w:t>
      </w:r>
      <w:proofErr w:type="spellEnd"/>
      <w:r w:rsidRPr="001D5833">
        <w:rPr>
          <w:rFonts w:ascii="Arial" w:hAnsi="Arial" w:cs="Arial"/>
        </w:rPr>
        <w:t>;</w:t>
      </w:r>
    </w:p>
    <w:p w:rsidR="00302A2E" w:rsidRPr="001672AA" w:rsidRDefault="00302A2E" w:rsidP="00302A2E">
      <w:pPr>
        <w:widowControl w:val="0"/>
        <w:tabs>
          <w:tab w:val="left" w:pos="-3686"/>
        </w:tabs>
        <w:suppressAutoHyphens/>
        <w:ind w:left="360" w:hanging="360"/>
        <w:jc w:val="both"/>
        <w:rPr>
          <w:rFonts w:ascii="Arial" w:hAnsi="Arial" w:cs="Arial"/>
          <w:sz w:val="20"/>
          <w:szCs w:val="20"/>
        </w:rPr>
      </w:pPr>
      <w:r w:rsidRPr="001672AA">
        <w:rPr>
          <w:rFonts w:ascii="Arial" w:hAnsi="Arial" w:cs="Arial"/>
          <w:sz w:val="20"/>
          <w:szCs w:val="20"/>
        </w:rPr>
        <w:t xml:space="preserve">8.2. </w:t>
      </w:r>
      <w:proofErr w:type="gramStart"/>
      <w:r w:rsidRPr="001672AA">
        <w:rPr>
          <w:rFonts w:ascii="Arial" w:hAnsi="Arial" w:cs="Arial"/>
          <w:sz w:val="20"/>
          <w:szCs w:val="20"/>
        </w:rPr>
        <w:t>który</w:t>
      </w:r>
      <w:proofErr w:type="gramEnd"/>
      <w:r w:rsidRPr="001672AA">
        <w:rPr>
          <w:rFonts w:ascii="Arial" w:hAnsi="Arial" w:cs="Arial"/>
          <w:sz w:val="20"/>
          <w:szCs w:val="20"/>
        </w:rPr>
        <w:t xml:space="preserve">, z przyczyn leżących po jego stronie, nie wykonał albo nienależycie wykonał w istotnym stopniu wcześniejszą umowę w sprawie zamówienia publicznego lub umowę koncesji, zawartą z zamawiającym, o którym mowa w art. 3 ust. 1 pkt 1–4 </w:t>
      </w:r>
      <w:proofErr w:type="spellStart"/>
      <w:r w:rsidRPr="001672AA">
        <w:rPr>
          <w:rFonts w:ascii="Arial" w:hAnsi="Arial" w:cs="Arial"/>
          <w:sz w:val="20"/>
          <w:szCs w:val="20"/>
        </w:rPr>
        <w:t>Pzp</w:t>
      </w:r>
      <w:proofErr w:type="spellEnd"/>
      <w:r w:rsidRPr="001672AA">
        <w:rPr>
          <w:rFonts w:ascii="Arial" w:hAnsi="Arial" w:cs="Arial"/>
          <w:sz w:val="20"/>
          <w:szCs w:val="20"/>
        </w:rPr>
        <w:t xml:space="preserve">, co doprowadziło do rozwiązania umowy lub zasądzenia odszkodowania- art. 24 ust. 5 pkt 4 </w:t>
      </w:r>
      <w:proofErr w:type="spellStart"/>
      <w:r w:rsidRPr="001672AA">
        <w:rPr>
          <w:rFonts w:ascii="Arial" w:hAnsi="Arial" w:cs="Arial"/>
          <w:sz w:val="20"/>
          <w:szCs w:val="20"/>
        </w:rPr>
        <w:t>Pzp</w:t>
      </w:r>
      <w:proofErr w:type="spellEnd"/>
      <w:r w:rsidRPr="001672AA">
        <w:rPr>
          <w:rFonts w:ascii="Arial" w:hAnsi="Arial" w:cs="Arial"/>
          <w:sz w:val="20"/>
          <w:szCs w:val="20"/>
        </w:rPr>
        <w:t>;</w:t>
      </w:r>
    </w:p>
    <w:p w:rsidR="00302A2E" w:rsidRPr="001D5833" w:rsidRDefault="00302A2E" w:rsidP="00302A2E">
      <w:pPr>
        <w:pStyle w:val="Akapitzlist"/>
        <w:widowControl w:val="0"/>
        <w:tabs>
          <w:tab w:val="left" w:pos="-3686"/>
        </w:tabs>
        <w:suppressAutoHyphens/>
        <w:ind w:left="426" w:hanging="426"/>
        <w:jc w:val="both"/>
        <w:rPr>
          <w:rFonts w:ascii="Arial" w:hAnsi="Arial" w:cs="Arial"/>
        </w:rPr>
      </w:pPr>
      <w:r>
        <w:rPr>
          <w:rFonts w:ascii="Arial" w:hAnsi="Arial" w:cs="Arial"/>
        </w:rPr>
        <w:t xml:space="preserve">8.3. </w:t>
      </w:r>
      <w:r w:rsidRPr="001D5833">
        <w:rPr>
          <w:rFonts w:ascii="Arial" w:hAnsi="Arial" w:cs="Arial"/>
        </w:rPr>
        <w:t>który naruszył obowiązki dotyczące płatności podatków, opłat lub składek na ubezpieczenia społeczne lub zdrowotne, co Zamawiający jest w stanie wykazać za pomocą s</w:t>
      </w:r>
      <w:r>
        <w:rPr>
          <w:rFonts w:ascii="Arial" w:hAnsi="Arial" w:cs="Arial"/>
        </w:rPr>
        <w:t>tosownych środków dowodowych, z </w:t>
      </w:r>
      <w:r w:rsidRPr="001D5833">
        <w:rPr>
          <w:rFonts w:ascii="Arial" w:hAnsi="Arial" w:cs="Arial"/>
        </w:rPr>
        <w:t xml:space="preserve">wyjątkiem przypadku, o którym mowa w ust. 1 pkt 15 </w:t>
      </w:r>
      <w:proofErr w:type="spellStart"/>
      <w:r w:rsidRPr="001D5833">
        <w:rPr>
          <w:rFonts w:ascii="Arial" w:hAnsi="Arial" w:cs="Arial"/>
        </w:rPr>
        <w:t>Pzp</w:t>
      </w:r>
      <w:proofErr w:type="spellEnd"/>
      <w:r w:rsidRPr="001D5833">
        <w:rPr>
          <w:rFonts w:ascii="Arial" w:hAnsi="Arial" w:cs="Arial"/>
        </w:rPr>
        <w:t xml:space="preserve">, </w:t>
      </w:r>
      <w:proofErr w:type="gramStart"/>
      <w:r w:rsidRPr="001D5833">
        <w:rPr>
          <w:rFonts w:ascii="Arial" w:hAnsi="Arial" w:cs="Arial"/>
        </w:rPr>
        <w:t>chyba</w:t>
      </w:r>
      <w:r>
        <w:rPr>
          <w:rFonts w:ascii="Arial" w:hAnsi="Arial" w:cs="Arial"/>
        </w:rPr>
        <w:t xml:space="preserve"> że</w:t>
      </w:r>
      <w:proofErr w:type="gramEnd"/>
      <w:r>
        <w:rPr>
          <w:rFonts w:ascii="Arial" w:hAnsi="Arial" w:cs="Arial"/>
        </w:rPr>
        <w:t xml:space="preserve"> Wykonawca dokonał płatności </w:t>
      </w:r>
      <w:r w:rsidRPr="001D5833">
        <w:rPr>
          <w:rFonts w:ascii="Arial" w:hAnsi="Arial" w:cs="Arial"/>
        </w:rPr>
        <w:t>należnych podatków, opłat lub składek na ubezpieczenia</w:t>
      </w:r>
      <w:r>
        <w:rPr>
          <w:rFonts w:ascii="Arial" w:hAnsi="Arial" w:cs="Arial"/>
        </w:rPr>
        <w:t xml:space="preserve"> społeczne lub zdrowotne wraz z </w:t>
      </w:r>
      <w:r w:rsidRPr="001D5833">
        <w:rPr>
          <w:rFonts w:ascii="Arial" w:hAnsi="Arial" w:cs="Arial"/>
        </w:rPr>
        <w:t xml:space="preserve">odsetkami lub grzywnami lub zawarł wiążące porozumienie w sprawie spłaty tych należności- art. 24 ust. 5 pkt 8 </w:t>
      </w:r>
      <w:proofErr w:type="spellStart"/>
      <w:r w:rsidRPr="001D5833">
        <w:rPr>
          <w:rFonts w:ascii="Arial" w:hAnsi="Arial" w:cs="Arial"/>
        </w:rPr>
        <w:t>Pzp</w:t>
      </w:r>
      <w:proofErr w:type="spellEnd"/>
      <w:r w:rsidRPr="001D5833">
        <w:rPr>
          <w:rFonts w:ascii="Arial" w:hAnsi="Arial" w:cs="Arial"/>
        </w:rPr>
        <w:t>.</w:t>
      </w:r>
    </w:p>
    <w:p w:rsidR="00F735BF" w:rsidRPr="00597D7C" w:rsidRDefault="00CD1AD5" w:rsidP="00582C9B">
      <w:pPr>
        <w:pStyle w:val="Nagwek1"/>
        <w:pBdr>
          <w:top w:val="single" w:sz="4" w:space="1" w:color="auto"/>
          <w:bottom w:val="single" w:sz="4" w:space="1" w:color="auto"/>
        </w:pBdr>
        <w:shd w:val="clear" w:color="auto" w:fill="F3F3F3"/>
        <w:tabs>
          <w:tab w:val="num" w:pos="426"/>
        </w:tabs>
        <w:spacing w:before="240"/>
        <w:ind w:left="425" w:hanging="425"/>
        <w:jc w:val="both"/>
        <w:rPr>
          <w:rFonts w:ascii="Arial" w:eastAsia="Times New Roman" w:hAnsi="Arial" w:cs="Arial"/>
          <w:color w:val="365F91"/>
          <w:sz w:val="20"/>
          <w:szCs w:val="20"/>
        </w:rPr>
      </w:pPr>
      <w:r w:rsidRPr="00597D7C">
        <w:rPr>
          <w:rFonts w:ascii="Arial" w:eastAsia="Times New Roman" w:hAnsi="Arial" w:cs="Arial"/>
          <w:color w:val="365F91"/>
          <w:sz w:val="20"/>
          <w:szCs w:val="20"/>
        </w:rPr>
        <w:t>9</w:t>
      </w:r>
      <w:r w:rsidR="00F735BF" w:rsidRPr="00597D7C">
        <w:rPr>
          <w:rFonts w:ascii="Arial" w:eastAsia="Times New Roman" w:hAnsi="Arial" w:cs="Arial"/>
          <w:color w:val="365F91"/>
          <w:sz w:val="20"/>
          <w:szCs w:val="20"/>
        </w:rPr>
        <w:t>. WYKAZ OŚWIADCZEŃ LUB DOKUMENTÓW, POTWIERDZAJĄCYCH SPEŁNIANIE WARUNKÓW UDZIAŁU W POSTĘPOWANIU ORAZ BRAK PODSTAW WYKLUCZENIA</w:t>
      </w:r>
    </w:p>
    <w:p w:rsidR="0038343B" w:rsidRPr="00597D7C" w:rsidRDefault="000A5E6A" w:rsidP="0038343B">
      <w:pPr>
        <w:jc w:val="both"/>
        <w:rPr>
          <w:rFonts w:ascii="Arial" w:hAnsi="Arial" w:cs="Arial"/>
          <w:sz w:val="20"/>
          <w:szCs w:val="20"/>
        </w:rPr>
      </w:pPr>
      <w:r>
        <w:rPr>
          <w:rFonts w:ascii="Arial" w:hAnsi="Arial" w:cs="Arial"/>
          <w:sz w:val="20"/>
          <w:szCs w:val="20"/>
        </w:rPr>
        <w:t>9.</w:t>
      </w:r>
      <w:r w:rsidR="0038343B" w:rsidRPr="00597D7C">
        <w:rPr>
          <w:rFonts w:ascii="Arial" w:hAnsi="Arial" w:cs="Arial"/>
          <w:sz w:val="20"/>
          <w:szCs w:val="20"/>
        </w:rPr>
        <w:t xml:space="preserve">1.Wykonawca wraz z ofertą (załącznik nr </w:t>
      </w:r>
      <w:r w:rsidR="002C19BB">
        <w:rPr>
          <w:rFonts w:ascii="Arial" w:hAnsi="Arial" w:cs="Arial"/>
          <w:sz w:val="20"/>
          <w:szCs w:val="20"/>
        </w:rPr>
        <w:t>2</w:t>
      </w:r>
      <w:r w:rsidR="0038343B" w:rsidRPr="00597D7C">
        <w:rPr>
          <w:rFonts w:ascii="Arial" w:hAnsi="Arial" w:cs="Arial"/>
          <w:sz w:val="20"/>
          <w:szCs w:val="20"/>
        </w:rPr>
        <w:t xml:space="preserve"> do </w:t>
      </w:r>
      <w:r w:rsidR="00582C9B" w:rsidRPr="00597D7C">
        <w:rPr>
          <w:rFonts w:ascii="Arial" w:hAnsi="Arial" w:cs="Arial"/>
          <w:sz w:val="20"/>
          <w:szCs w:val="20"/>
        </w:rPr>
        <w:t>SIWZ</w:t>
      </w:r>
      <w:r w:rsidR="0038343B" w:rsidRPr="00597D7C">
        <w:rPr>
          <w:rFonts w:ascii="Arial" w:hAnsi="Arial" w:cs="Arial"/>
          <w:sz w:val="20"/>
          <w:szCs w:val="20"/>
        </w:rPr>
        <w:t xml:space="preserve">) składa niżej podane oświadczenia aktualne na dzień składania ofert (informacje zwarte w oświadczeniach stanowią wstępne potwierdzenie, że Wykonawca nie podlega wykluczeniu oraz spełnia warunki udziału w postępowaniu): </w:t>
      </w:r>
    </w:p>
    <w:p w:rsidR="0038343B" w:rsidRPr="00597D7C" w:rsidRDefault="0038343B" w:rsidP="0038343B">
      <w:pPr>
        <w:numPr>
          <w:ilvl w:val="1"/>
          <w:numId w:val="17"/>
        </w:numPr>
        <w:tabs>
          <w:tab w:val="clear" w:pos="-780"/>
        </w:tabs>
        <w:ind w:left="426" w:hanging="284"/>
        <w:jc w:val="both"/>
        <w:rPr>
          <w:rFonts w:ascii="Arial" w:hAnsi="Arial" w:cs="Arial"/>
          <w:sz w:val="20"/>
          <w:szCs w:val="20"/>
        </w:rPr>
      </w:pPr>
      <w:r w:rsidRPr="00597D7C">
        <w:rPr>
          <w:rFonts w:ascii="Arial" w:hAnsi="Arial" w:cs="Arial"/>
          <w:sz w:val="20"/>
          <w:szCs w:val="20"/>
        </w:rPr>
        <w:t xml:space="preserve">Oświadczenie Wykonawcy dotyczące spełniania warunków udziału w postępowaniu - załącznik nr </w:t>
      </w:r>
      <w:r w:rsidR="00A06C46">
        <w:rPr>
          <w:rFonts w:ascii="Arial" w:hAnsi="Arial" w:cs="Arial"/>
          <w:sz w:val="20"/>
          <w:szCs w:val="20"/>
        </w:rPr>
        <w:t>3</w:t>
      </w:r>
      <w:r w:rsidRPr="00597D7C">
        <w:rPr>
          <w:rFonts w:ascii="Arial" w:hAnsi="Arial" w:cs="Arial"/>
          <w:sz w:val="20"/>
          <w:szCs w:val="20"/>
        </w:rPr>
        <w:t xml:space="preserve"> do </w:t>
      </w:r>
      <w:r w:rsidR="00582C9B" w:rsidRPr="00597D7C">
        <w:rPr>
          <w:rFonts w:ascii="Arial" w:hAnsi="Arial" w:cs="Arial"/>
          <w:sz w:val="20"/>
          <w:szCs w:val="20"/>
        </w:rPr>
        <w:t>SIWZ</w:t>
      </w:r>
      <w:r w:rsidRPr="00597D7C">
        <w:rPr>
          <w:rFonts w:ascii="Arial" w:hAnsi="Arial" w:cs="Arial"/>
          <w:sz w:val="20"/>
          <w:szCs w:val="20"/>
        </w:rPr>
        <w:t>,</w:t>
      </w:r>
    </w:p>
    <w:p w:rsidR="0038343B" w:rsidRPr="00597D7C" w:rsidRDefault="0038343B" w:rsidP="0038343B">
      <w:pPr>
        <w:numPr>
          <w:ilvl w:val="1"/>
          <w:numId w:val="17"/>
        </w:numPr>
        <w:tabs>
          <w:tab w:val="clear" w:pos="-780"/>
          <w:tab w:val="num" w:pos="-5387"/>
        </w:tabs>
        <w:ind w:left="426" w:hanging="284"/>
        <w:jc w:val="both"/>
        <w:rPr>
          <w:rFonts w:ascii="Arial" w:hAnsi="Arial" w:cs="Arial"/>
          <w:sz w:val="20"/>
          <w:szCs w:val="20"/>
        </w:rPr>
      </w:pPr>
      <w:r w:rsidRPr="00597D7C">
        <w:rPr>
          <w:rFonts w:ascii="Arial" w:hAnsi="Arial" w:cs="Arial"/>
          <w:sz w:val="20"/>
          <w:szCs w:val="20"/>
        </w:rPr>
        <w:t xml:space="preserve">Oświadczenie Wykonawcy dotyczące przesłanek wykluczenia z postępowania - załącznik nr </w:t>
      </w:r>
      <w:r w:rsidR="00A06C46">
        <w:rPr>
          <w:rFonts w:ascii="Arial" w:hAnsi="Arial" w:cs="Arial"/>
          <w:sz w:val="20"/>
          <w:szCs w:val="20"/>
        </w:rPr>
        <w:t>4</w:t>
      </w:r>
      <w:r w:rsidRPr="00597D7C">
        <w:rPr>
          <w:rFonts w:ascii="Arial" w:hAnsi="Arial" w:cs="Arial"/>
          <w:sz w:val="20"/>
          <w:szCs w:val="20"/>
        </w:rPr>
        <w:t xml:space="preserve"> do </w:t>
      </w:r>
      <w:r w:rsidR="00582C9B" w:rsidRPr="00597D7C">
        <w:rPr>
          <w:rFonts w:ascii="Arial" w:hAnsi="Arial" w:cs="Arial"/>
          <w:sz w:val="20"/>
          <w:szCs w:val="20"/>
        </w:rPr>
        <w:t>SIWZ</w:t>
      </w:r>
      <w:r w:rsidRPr="00597D7C">
        <w:rPr>
          <w:rFonts w:ascii="Arial" w:hAnsi="Arial" w:cs="Arial"/>
          <w:sz w:val="20"/>
          <w:szCs w:val="20"/>
        </w:rPr>
        <w:t>,</w:t>
      </w:r>
    </w:p>
    <w:p w:rsidR="0038343B" w:rsidRPr="00597D7C" w:rsidRDefault="0038343B" w:rsidP="0038343B">
      <w:pPr>
        <w:ind w:left="426" w:hanging="284"/>
        <w:jc w:val="both"/>
        <w:rPr>
          <w:rFonts w:ascii="Arial" w:hAnsi="Arial" w:cs="Arial"/>
          <w:sz w:val="20"/>
          <w:szCs w:val="20"/>
        </w:rPr>
      </w:pPr>
      <w:proofErr w:type="gramStart"/>
      <w:r w:rsidRPr="00597D7C">
        <w:rPr>
          <w:rFonts w:ascii="Arial" w:hAnsi="Arial" w:cs="Arial"/>
          <w:sz w:val="20"/>
          <w:szCs w:val="20"/>
        </w:rPr>
        <w:t>3)  Wykonawca</w:t>
      </w:r>
      <w:proofErr w:type="gramEnd"/>
      <w:r w:rsidRPr="00597D7C">
        <w:rPr>
          <w:rFonts w:ascii="Arial" w:hAnsi="Arial" w:cs="Arial"/>
          <w:sz w:val="20"/>
          <w:szCs w:val="20"/>
        </w:rPr>
        <w:t xml:space="preserve">, który powołuje się na zasoby innych podmiotów, w celu wykazania braku istnienia wobec nich podstaw wykluczenia oraz spełniania, w zakresie w jakim powołuje się na ich zasoby, warunku udziału w postępowaniu zamieszcza informacje o tych podmiotach w oświadczeniu – załącznik </w:t>
      </w:r>
      <w:r w:rsidR="002C19BB">
        <w:rPr>
          <w:rFonts w:ascii="Arial" w:hAnsi="Arial" w:cs="Arial"/>
          <w:sz w:val="20"/>
          <w:szCs w:val="20"/>
        </w:rPr>
        <w:t xml:space="preserve">nr 4 </w:t>
      </w:r>
      <w:r w:rsidRPr="00597D7C">
        <w:rPr>
          <w:rFonts w:ascii="Arial" w:hAnsi="Arial" w:cs="Arial"/>
          <w:sz w:val="20"/>
          <w:szCs w:val="20"/>
        </w:rPr>
        <w:t xml:space="preserve">do </w:t>
      </w:r>
      <w:r w:rsidR="00582C9B" w:rsidRPr="00597D7C">
        <w:rPr>
          <w:rFonts w:ascii="Arial" w:hAnsi="Arial" w:cs="Arial"/>
          <w:sz w:val="20"/>
          <w:szCs w:val="20"/>
        </w:rPr>
        <w:t>SIWZ</w:t>
      </w:r>
      <w:r w:rsidRPr="00597D7C">
        <w:rPr>
          <w:rFonts w:ascii="Arial" w:hAnsi="Arial" w:cs="Arial"/>
          <w:sz w:val="20"/>
          <w:szCs w:val="20"/>
        </w:rPr>
        <w:t>,</w:t>
      </w:r>
    </w:p>
    <w:p w:rsidR="0038343B" w:rsidRPr="00597D7C" w:rsidRDefault="0038343B" w:rsidP="0038343B">
      <w:pPr>
        <w:ind w:left="426" w:hanging="284"/>
        <w:jc w:val="both"/>
        <w:rPr>
          <w:rFonts w:ascii="Arial" w:hAnsi="Arial" w:cs="Arial"/>
          <w:sz w:val="20"/>
          <w:szCs w:val="20"/>
        </w:rPr>
      </w:pPr>
      <w:proofErr w:type="gramStart"/>
      <w:r w:rsidRPr="00597D7C">
        <w:rPr>
          <w:rFonts w:ascii="Arial" w:hAnsi="Arial" w:cs="Arial"/>
          <w:sz w:val="20"/>
          <w:szCs w:val="20"/>
        </w:rPr>
        <w:t>4)  Wykonawca</w:t>
      </w:r>
      <w:proofErr w:type="gramEnd"/>
      <w:r w:rsidRPr="00597D7C">
        <w:rPr>
          <w:rFonts w:ascii="Arial" w:hAnsi="Arial" w:cs="Arial"/>
          <w:sz w:val="20"/>
          <w:szCs w:val="20"/>
        </w:rPr>
        <w:t>, który zamierza powierzyć wykonanie części zamówienia Podwykonawcom, w celu wykazania braku istnienia wobec nich podstaw wykluczenia z udziału w postępowaniu zamieszcza informacje o Podwykonawcach</w:t>
      </w:r>
      <w:r w:rsidR="00A06C46">
        <w:rPr>
          <w:rFonts w:ascii="Arial" w:hAnsi="Arial" w:cs="Arial"/>
          <w:sz w:val="20"/>
          <w:szCs w:val="20"/>
        </w:rPr>
        <w:t xml:space="preserve"> w oświadczeniu – załącznik nr 4</w:t>
      </w:r>
      <w:r w:rsidRPr="00597D7C">
        <w:rPr>
          <w:rFonts w:ascii="Arial" w:hAnsi="Arial" w:cs="Arial"/>
          <w:sz w:val="20"/>
          <w:szCs w:val="20"/>
        </w:rPr>
        <w:t xml:space="preserve"> do </w:t>
      </w:r>
      <w:r w:rsidR="00582C9B" w:rsidRPr="00597D7C">
        <w:rPr>
          <w:rFonts w:ascii="Arial" w:hAnsi="Arial" w:cs="Arial"/>
          <w:sz w:val="20"/>
          <w:szCs w:val="20"/>
        </w:rPr>
        <w:t>SIWZ</w:t>
      </w:r>
      <w:r w:rsidRPr="00597D7C">
        <w:rPr>
          <w:rFonts w:ascii="Arial" w:hAnsi="Arial" w:cs="Arial"/>
          <w:sz w:val="20"/>
          <w:szCs w:val="20"/>
        </w:rPr>
        <w:t>,</w:t>
      </w:r>
    </w:p>
    <w:p w:rsidR="0038343B" w:rsidRPr="00597D7C" w:rsidRDefault="0038343B" w:rsidP="0038343B">
      <w:pPr>
        <w:ind w:left="426" w:hanging="284"/>
        <w:jc w:val="both"/>
        <w:rPr>
          <w:rFonts w:ascii="Arial" w:hAnsi="Arial" w:cs="Arial"/>
          <w:sz w:val="20"/>
          <w:szCs w:val="20"/>
        </w:rPr>
      </w:pPr>
      <w:r w:rsidRPr="00597D7C">
        <w:rPr>
          <w:rFonts w:ascii="Arial" w:hAnsi="Arial" w:cs="Arial"/>
          <w:sz w:val="20"/>
          <w:szCs w:val="20"/>
        </w:rPr>
        <w:t>5) W przypadku wspólnego ubiegania się o zamówienie przez Wykonawców oświadczenie składa każdy z Wykonawców wspólnie ubiegających się o zamówienie. Dokumenty te potwierdzają spełnianie warunku udziału w postępowaniu oraz brak podstaw wykluczenia w zakresie, w którym każdy z Wykonawców wskazuje spełnienie warunków udziału w postępowaniu oraz braku podstaw wykluczenia.</w:t>
      </w:r>
    </w:p>
    <w:p w:rsidR="0038343B" w:rsidRPr="00597D7C" w:rsidRDefault="0038343B" w:rsidP="0038343B">
      <w:pPr>
        <w:jc w:val="both"/>
        <w:rPr>
          <w:rFonts w:ascii="Arial" w:hAnsi="Arial" w:cs="Arial"/>
          <w:sz w:val="20"/>
          <w:szCs w:val="20"/>
        </w:rPr>
      </w:pPr>
      <w:r w:rsidRPr="00597D7C">
        <w:rPr>
          <w:rFonts w:ascii="Arial" w:hAnsi="Arial" w:cs="Arial"/>
          <w:sz w:val="20"/>
          <w:szCs w:val="20"/>
        </w:rPr>
        <w:t>9.2. Oświadczenie składane przez wszystkich Wykonawców po otwarciu ofert:</w:t>
      </w:r>
    </w:p>
    <w:p w:rsidR="0038343B" w:rsidRPr="00597D7C" w:rsidRDefault="0038343B" w:rsidP="0038343B">
      <w:pPr>
        <w:ind w:left="360"/>
        <w:jc w:val="both"/>
        <w:rPr>
          <w:rFonts w:ascii="Arial" w:hAnsi="Arial" w:cs="Arial"/>
          <w:b/>
          <w:sz w:val="20"/>
          <w:szCs w:val="20"/>
        </w:rPr>
      </w:pPr>
      <w:r w:rsidRPr="00597D7C">
        <w:rPr>
          <w:rFonts w:ascii="Arial" w:hAnsi="Arial" w:cs="Arial"/>
          <w:sz w:val="20"/>
          <w:szCs w:val="20"/>
        </w:rPr>
        <w:t xml:space="preserve">1. </w:t>
      </w:r>
      <w:proofErr w:type="gramStart"/>
      <w:r w:rsidRPr="00597D7C">
        <w:rPr>
          <w:rFonts w:ascii="Arial" w:hAnsi="Arial" w:cs="Arial"/>
          <w:sz w:val="20"/>
          <w:szCs w:val="20"/>
        </w:rPr>
        <w:t>oświadczenie</w:t>
      </w:r>
      <w:proofErr w:type="gramEnd"/>
      <w:r w:rsidRPr="00597D7C">
        <w:rPr>
          <w:rFonts w:ascii="Arial" w:hAnsi="Arial" w:cs="Arial"/>
          <w:sz w:val="20"/>
          <w:szCs w:val="20"/>
        </w:rPr>
        <w:t xml:space="preserve"> Wykonawcy dotyczące przesłanek wykluczenia/grupa kapitałowa – załącznik nr </w:t>
      </w:r>
      <w:r w:rsidR="00A06C46">
        <w:rPr>
          <w:rFonts w:ascii="Arial" w:hAnsi="Arial" w:cs="Arial"/>
          <w:sz w:val="20"/>
          <w:szCs w:val="20"/>
        </w:rPr>
        <w:t>7</w:t>
      </w:r>
      <w:r w:rsidR="00B13DFE" w:rsidRPr="00597D7C">
        <w:rPr>
          <w:rFonts w:ascii="Arial" w:hAnsi="Arial" w:cs="Arial"/>
          <w:sz w:val="20"/>
          <w:szCs w:val="20"/>
        </w:rPr>
        <w:t xml:space="preserve"> </w:t>
      </w:r>
      <w:r w:rsidRPr="00597D7C">
        <w:rPr>
          <w:rFonts w:ascii="Arial" w:hAnsi="Arial" w:cs="Arial"/>
          <w:sz w:val="20"/>
          <w:szCs w:val="20"/>
        </w:rPr>
        <w:t xml:space="preserve">do </w:t>
      </w:r>
      <w:r w:rsidR="00582C9B" w:rsidRPr="00597D7C">
        <w:rPr>
          <w:rFonts w:ascii="Arial" w:hAnsi="Arial" w:cs="Arial"/>
          <w:sz w:val="20"/>
          <w:szCs w:val="20"/>
        </w:rPr>
        <w:t>SIWZ</w:t>
      </w:r>
      <w:r w:rsidRPr="00597D7C">
        <w:rPr>
          <w:rFonts w:ascii="Arial" w:hAnsi="Arial" w:cs="Arial"/>
          <w:sz w:val="20"/>
          <w:szCs w:val="20"/>
        </w:rPr>
        <w:t xml:space="preserve"> </w:t>
      </w:r>
    </w:p>
    <w:p w:rsidR="0038343B" w:rsidRPr="00597D7C" w:rsidRDefault="0038343B" w:rsidP="0038343B">
      <w:pPr>
        <w:jc w:val="both"/>
        <w:rPr>
          <w:rFonts w:ascii="Arial" w:hAnsi="Arial" w:cs="Arial"/>
          <w:b/>
          <w:sz w:val="20"/>
          <w:szCs w:val="20"/>
        </w:rPr>
      </w:pPr>
      <w:r w:rsidRPr="00597D7C">
        <w:rPr>
          <w:rFonts w:ascii="Arial" w:hAnsi="Arial" w:cs="Arial"/>
          <w:b/>
          <w:sz w:val="20"/>
          <w:szCs w:val="20"/>
        </w:rPr>
        <w:t xml:space="preserve">       UWAGA:</w:t>
      </w:r>
    </w:p>
    <w:p w:rsidR="0038343B" w:rsidRDefault="0038343B" w:rsidP="0038343B">
      <w:pPr>
        <w:tabs>
          <w:tab w:val="num" w:pos="360"/>
        </w:tabs>
        <w:ind w:left="360"/>
        <w:jc w:val="both"/>
        <w:rPr>
          <w:rFonts w:ascii="Arial" w:hAnsi="Arial" w:cs="Arial"/>
          <w:sz w:val="20"/>
          <w:szCs w:val="20"/>
        </w:rPr>
      </w:pPr>
      <w:r w:rsidRPr="00597D7C">
        <w:rPr>
          <w:rFonts w:ascii="Arial" w:hAnsi="Arial" w:cs="Arial"/>
          <w:sz w:val="20"/>
          <w:szCs w:val="20"/>
        </w:rPr>
        <w:t xml:space="preserve">Wykonawca, w terminie 3 dni od zamieszczenia na stronie internetowej </w:t>
      </w:r>
      <w:proofErr w:type="gramStart"/>
      <w:r w:rsidRPr="00597D7C">
        <w:rPr>
          <w:rFonts w:ascii="Arial" w:hAnsi="Arial" w:cs="Arial"/>
          <w:sz w:val="20"/>
          <w:szCs w:val="20"/>
        </w:rPr>
        <w:t>informacji której</w:t>
      </w:r>
      <w:proofErr w:type="gramEnd"/>
      <w:r w:rsidRPr="00597D7C">
        <w:rPr>
          <w:rFonts w:ascii="Arial" w:hAnsi="Arial" w:cs="Arial"/>
          <w:sz w:val="20"/>
          <w:szCs w:val="20"/>
        </w:rPr>
        <w:t xml:space="preserve"> mowa w art. 86 ust. 5 ust. </w:t>
      </w:r>
      <w:proofErr w:type="spellStart"/>
      <w:r w:rsidRPr="00597D7C">
        <w:rPr>
          <w:rFonts w:ascii="Arial" w:hAnsi="Arial" w:cs="Arial"/>
          <w:sz w:val="20"/>
          <w:szCs w:val="20"/>
        </w:rPr>
        <w:t>Pzp</w:t>
      </w:r>
      <w:proofErr w:type="spellEnd"/>
      <w:r w:rsidRPr="00597D7C">
        <w:rPr>
          <w:rFonts w:ascii="Arial" w:hAnsi="Arial" w:cs="Arial"/>
          <w:sz w:val="20"/>
          <w:szCs w:val="20"/>
        </w:rPr>
        <w:t xml:space="preserve"> przekazuje Zamawiającemu przedmiotowe oświadczenie, oświadczenie należy złożyć zgodnie ze wzorem stanowiącym załącznik nr </w:t>
      </w:r>
      <w:r w:rsidR="00A06C46">
        <w:rPr>
          <w:rFonts w:ascii="Arial" w:hAnsi="Arial" w:cs="Arial"/>
          <w:sz w:val="20"/>
          <w:szCs w:val="20"/>
        </w:rPr>
        <w:t>7</w:t>
      </w:r>
      <w:r w:rsidRPr="00597D7C">
        <w:rPr>
          <w:rFonts w:ascii="Arial" w:hAnsi="Arial" w:cs="Arial"/>
          <w:sz w:val="20"/>
          <w:szCs w:val="20"/>
        </w:rPr>
        <w:t xml:space="preserve"> do </w:t>
      </w:r>
      <w:r w:rsidR="00582C9B" w:rsidRPr="00597D7C">
        <w:rPr>
          <w:rFonts w:ascii="Arial" w:hAnsi="Arial" w:cs="Arial"/>
          <w:sz w:val="20"/>
          <w:szCs w:val="20"/>
        </w:rPr>
        <w:t>SIWZ</w:t>
      </w:r>
      <w:r w:rsidRPr="00597D7C">
        <w:rPr>
          <w:rFonts w:ascii="Arial" w:hAnsi="Arial" w:cs="Arial"/>
          <w:sz w:val="20"/>
          <w:szCs w:val="20"/>
        </w:rPr>
        <w:t>. Wraz ze złożonym oświadczeniem, Wykonawca może złożyć dokumenty bądź informacje potwierdzające, że powiązania z innym Wykonawcą nie prowadzą do zakłócenia konkurencji w postępowaniu, w przypadku Wykonawców wspólnie ubiegających się o udzielenie zamówienia oświadczenie składa każdy Wykonawca wspólnie ubiegających się o udzielenie zamówienia.</w:t>
      </w:r>
    </w:p>
    <w:p w:rsidR="008F7B78" w:rsidRPr="001D5833" w:rsidRDefault="008F7B78" w:rsidP="008F7B78">
      <w:pPr>
        <w:jc w:val="both"/>
        <w:rPr>
          <w:rFonts w:ascii="Arial" w:hAnsi="Arial" w:cs="Arial"/>
          <w:sz w:val="20"/>
          <w:szCs w:val="20"/>
        </w:rPr>
      </w:pPr>
      <w:r>
        <w:rPr>
          <w:rFonts w:ascii="Arial" w:hAnsi="Arial" w:cs="Arial"/>
          <w:sz w:val="20"/>
          <w:szCs w:val="20"/>
        </w:rPr>
        <w:t>9.</w:t>
      </w:r>
      <w:r w:rsidRPr="001D5833">
        <w:rPr>
          <w:rFonts w:ascii="Arial" w:hAnsi="Arial" w:cs="Arial"/>
          <w:sz w:val="20"/>
          <w:szCs w:val="20"/>
        </w:rPr>
        <w:t xml:space="preserve">3. Oświadczenia lub dokumenty składane na wezwanie Zamawiającego przez Wykonawcę, którego oferta została </w:t>
      </w:r>
      <w:proofErr w:type="gramStart"/>
      <w:r w:rsidRPr="001D5833">
        <w:rPr>
          <w:rFonts w:ascii="Arial" w:hAnsi="Arial" w:cs="Arial"/>
          <w:sz w:val="20"/>
          <w:szCs w:val="20"/>
        </w:rPr>
        <w:t>oceniona jako</w:t>
      </w:r>
      <w:proofErr w:type="gramEnd"/>
      <w:r w:rsidRPr="001D5833">
        <w:rPr>
          <w:rFonts w:ascii="Arial" w:hAnsi="Arial" w:cs="Arial"/>
          <w:sz w:val="20"/>
          <w:szCs w:val="20"/>
        </w:rPr>
        <w:t xml:space="preserve"> najkorzystniejsza w celu potwierdzenia spełniania udziału w postępowaniu dotyczących sytuacji ekonomicznej lub finansowej:</w:t>
      </w:r>
    </w:p>
    <w:p w:rsidR="008F7B78" w:rsidRPr="008F7B78" w:rsidRDefault="008F7B78" w:rsidP="008F7B78">
      <w:pPr>
        <w:ind w:left="360"/>
        <w:jc w:val="both"/>
        <w:rPr>
          <w:rFonts w:ascii="Arial" w:hAnsi="Arial" w:cs="Arial"/>
          <w:b/>
          <w:sz w:val="20"/>
          <w:szCs w:val="20"/>
        </w:rPr>
      </w:pPr>
      <w:r w:rsidRPr="001D5833">
        <w:rPr>
          <w:rFonts w:ascii="Arial" w:hAnsi="Arial" w:cs="Arial"/>
          <w:b/>
          <w:sz w:val="20"/>
          <w:szCs w:val="20"/>
        </w:rPr>
        <w:tab/>
      </w:r>
      <w:r w:rsidRPr="001D5833">
        <w:rPr>
          <w:rFonts w:ascii="Arial" w:hAnsi="Arial" w:cs="Arial"/>
          <w:b/>
          <w:sz w:val="20"/>
          <w:szCs w:val="20"/>
        </w:rPr>
        <w:tab/>
      </w:r>
      <w:r w:rsidRPr="001D5833">
        <w:rPr>
          <w:rFonts w:ascii="Arial" w:hAnsi="Arial" w:cs="Arial"/>
          <w:b/>
          <w:sz w:val="20"/>
          <w:szCs w:val="20"/>
        </w:rPr>
        <w:tab/>
      </w:r>
      <w:r w:rsidRPr="001D5833">
        <w:rPr>
          <w:rFonts w:ascii="Arial" w:hAnsi="Arial" w:cs="Arial"/>
          <w:b/>
          <w:sz w:val="20"/>
          <w:szCs w:val="20"/>
        </w:rPr>
        <w:tab/>
      </w:r>
      <w:r w:rsidRPr="001D5833">
        <w:rPr>
          <w:rFonts w:ascii="Arial" w:hAnsi="Arial" w:cs="Arial"/>
          <w:b/>
          <w:sz w:val="20"/>
          <w:szCs w:val="20"/>
        </w:rPr>
        <w:tab/>
        <w:t xml:space="preserve">- </w:t>
      </w:r>
      <w:r w:rsidRPr="001D5833">
        <w:rPr>
          <w:rFonts w:ascii="Arial" w:hAnsi="Arial" w:cs="Arial"/>
          <w:sz w:val="20"/>
          <w:szCs w:val="20"/>
        </w:rPr>
        <w:t xml:space="preserve">dokumenty potwierdzające, że Wykonawca jest ubezpieczony od odpowiedzialności cywilnej w </w:t>
      </w:r>
      <w:r w:rsidRPr="00122E22">
        <w:rPr>
          <w:rFonts w:ascii="Arial" w:hAnsi="Arial" w:cs="Arial"/>
          <w:sz w:val="20"/>
          <w:szCs w:val="20"/>
        </w:rPr>
        <w:t xml:space="preserve">zakresie prowadzonej działalności związanej z przedmiotem zamówienia na sumę gwarancyjną nie mniejszą niż </w:t>
      </w:r>
      <w:r w:rsidR="006C3888">
        <w:rPr>
          <w:rFonts w:ascii="Arial" w:hAnsi="Arial" w:cs="Arial"/>
          <w:sz w:val="20"/>
          <w:szCs w:val="20"/>
        </w:rPr>
        <w:t>kwoty podane w Rozdziale 7 Podrozdziale A ust. 2.2</w:t>
      </w:r>
      <w:r w:rsidRPr="00122E22">
        <w:rPr>
          <w:rFonts w:ascii="Arial" w:hAnsi="Arial" w:cs="Arial"/>
          <w:sz w:val="20"/>
          <w:szCs w:val="20"/>
        </w:rPr>
        <w:t>. Zamawiający dopuszcza złożenie przez</w:t>
      </w:r>
      <w:r w:rsidRPr="001D5833">
        <w:rPr>
          <w:rFonts w:ascii="Arial" w:hAnsi="Arial" w:cs="Arial"/>
          <w:sz w:val="20"/>
          <w:szCs w:val="20"/>
        </w:rPr>
        <w:t xml:space="preserve"> Wykonawcę innych dokumentów, o których mowa w art. 26 ust. 2c ustawy </w:t>
      </w:r>
      <w:proofErr w:type="spellStart"/>
      <w:r w:rsidRPr="001D5833">
        <w:rPr>
          <w:rFonts w:ascii="Arial" w:hAnsi="Arial" w:cs="Arial"/>
          <w:sz w:val="20"/>
          <w:szCs w:val="20"/>
        </w:rPr>
        <w:t>Pzp</w:t>
      </w:r>
      <w:proofErr w:type="spellEnd"/>
      <w:r w:rsidRPr="001D5833">
        <w:rPr>
          <w:rFonts w:ascii="Arial" w:hAnsi="Arial" w:cs="Arial"/>
          <w:sz w:val="20"/>
          <w:szCs w:val="20"/>
        </w:rPr>
        <w:t>.</w:t>
      </w:r>
    </w:p>
    <w:p w:rsidR="0038343B" w:rsidRPr="00597D7C" w:rsidRDefault="0038343B" w:rsidP="0038343B">
      <w:pPr>
        <w:jc w:val="both"/>
        <w:rPr>
          <w:rFonts w:ascii="Arial" w:hAnsi="Arial" w:cs="Arial"/>
          <w:sz w:val="20"/>
          <w:szCs w:val="20"/>
        </w:rPr>
      </w:pPr>
      <w:r w:rsidRPr="00597D7C">
        <w:rPr>
          <w:rFonts w:ascii="Arial" w:hAnsi="Arial" w:cs="Arial"/>
          <w:sz w:val="20"/>
          <w:szCs w:val="20"/>
        </w:rPr>
        <w:t>9.</w:t>
      </w:r>
      <w:r w:rsidR="008F7B78">
        <w:rPr>
          <w:rFonts w:ascii="Arial" w:hAnsi="Arial" w:cs="Arial"/>
          <w:sz w:val="20"/>
          <w:szCs w:val="20"/>
        </w:rPr>
        <w:t>4</w:t>
      </w:r>
      <w:r w:rsidRPr="00597D7C">
        <w:rPr>
          <w:rFonts w:ascii="Arial" w:hAnsi="Arial" w:cs="Arial"/>
          <w:sz w:val="20"/>
          <w:szCs w:val="20"/>
        </w:rPr>
        <w:t xml:space="preserve">.  Oświadczenia lub dokumenty składane na wezwanie Zamawiającego przez Wykonawcę, którego oferta została </w:t>
      </w:r>
      <w:proofErr w:type="gramStart"/>
      <w:r w:rsidRPr="00597D7C">
        <w:rPr>
          <w:rFonts w:ascii="Arial" w:hAnsi="Arial" w:cs="Arial"/>
          <w:sz w:val="20"/>
          <w:szCs w:val="20"/>
        </w:rPr>
        <w:t>oceniona jako</w:t>
      </w:r>
      <w:proofErr w:type="gramEnd"/>
      <w:r w:rsidRPr="00597D7C">
        <w:rPr>
          <w:rFonts w:ascii="Arial" w:hAnsi="Arial" w:cs="Arial"/>
          <w:sz w:val="20"/>
          <w:szCs w:val="20"/>
        </w:rPr>
        <w:t xml:space="preserve"> najkorzystniejsza w celu potwierdzenia spełniania udziału w postępowaniu dotyczące zdolności technicznej lub zawodowej:</w:t>
      </w:r>
    </w:p>
    <w:p w:rsidR="005809AA" w:rsidRPr="00597D7C" w:rsidRDefault="0038343B" w:rsidP="005809AA">
      <w:pPr>
        <w:numPr>
          <w:ilvl w:val="0"/>
          <w:numId w:val="18"/>
        </w:numPr>
        <w:jc w:val="both"/>
        <w:rPr>
          <w:rFonts w:ascii="Arial" w:hAnsi="Arial" w:cs="Arial"/>
          <w:sz w:val="20"/>
          <w:szCs w:val="20"/>
        </w:rPr>
      </w:pPr>
      <w:r w:rsidRPr="00597D7C">
        <w:rPr>
          <w:rFonts w:ascii="Arial" w:hAnsi="Arial" w:cs="Arial"/>
          <w:b/>
          <w:sz w:val="20"/>
          <w:szCs w:val="20"/>
        </w:rPr>
        <w:t xml:space="preserve">Wykazu robót budowlanych: </w:t>
      </w:r>
      <w:r w:rsidRPr="00597D7C">
        <w:rPr>
          <w:rFonts w:ascii="Arial" w:hAnsi="Arial" w:cs="Arial"/>
          <w:sz w:val="20"/>
          <w:szCs w:val="20"/>
        </w:rPr>
        <w:t xml:space="preserve">należy sporządzić wykaz robót budowlanych na druku zgodnie ze wzorem stanowiącym załącznik nr </w:t>
      </w:r>
      <w:r w:rsidR="00342FAB">
        <w:rPr>
          <w:rFonts w:ascii="Arial" w:hAnsi="Arial" w:cs="Arial"/>
          <w:sz w:val="20"/>
          <w:szCs w:val="20"/>
        </w:rPr>
        <w:t>5</w:t>
      </w:r>
      <w:r w:rsidRPr="00597D7C">
        <w:rPr>
          <w:rFonts w:ascii="Arial" w:hAnsi="Arial" w:cs="Arial"/>
          <w:sz w:val="20"/>
          <w:szCs w:val="20"/>
        </w:rPr>
        <w:t xml:space="preserve"> do </w:t>
      </w:r>
      <w:r w:rsidR="00582C9B" w:rsidRPr="00597D7C">
        <w:rPr>
          <w:rFonts w:ascii="Arial" w:hAnsi="Arial" w:cs="Arial"/>
          <w:sz w:val="20"/>
          <w:szCs w:val="20"/>
        </w:rPr>
        <w:t>SIWZ</w:t>
      </w:r>
      <w:r w:rsidRPr="00597D7C">
        <w:rPr>
          <w:rFonts w:ascii="Arial" w:hAnsi="Arial" w:cs="Arial"/>
          <w:sz w:val="20"/>
          <w:szCs w:val="20"/>
        </w:rPr>
        <w:t xml:space="preserve">, oraz dołączyć dowody, którymi są referencje bądź inne dokumenty wystawione przez podmiot, na </w:t>
      </w:r>
      <w:proofErr w:type="gramStart"/>
      <w:r w:rsidRPr="00597D7C">
        <w:rPr>
          <w:rFonts w:ascii="Arial" w:hAnsi="Arial" w:cs="Arial"/>
          <w:sz w:val="20"/>
          <w:szCs w:val="20"/>
        </w:rPr>
        <w:t>rzecz którego</w:t>
      </w:r>
      <w:proofErr w:type="gramEnd"/>
      <w:r w:rsidRPr="00597D7C">
        <w:rPr>
          <w:rFonts w:ascii="Arial" w:hAnsi="Arial" w:cs="Arial"/>
          <w:sz w:val="20"/>
          <w:szCs w:val="20"/>
        </w:rPr>
        <w:t xml:space="preserve"> roboty budowlane były wykonywane, a </w:t>
      </w:r>
      <w:r w:rsidRPr="00597D7C">
        <w:rPr>
          <w:rFonts w:ascii="Arial" w:hAnsi="Arial" w:cs="Arial"/>
          <w:sz w:val="20"/>
          <w:szCs w:val="20"/>
        </w:rPr>
        <w:lastRenderedPageBreak/>
        <w:t>jeżeli z uzasadnionej przyczyny o obiektywnym charakterze Wykonawca nie jest w stanie uzyskać tych dokumentów – inne dokumenty.</w:t>
      </w:r>
    </w:p>
    <w:p w:rsidR="0038343B" w:rsidRPr="00597D7C" w:rsidRDefault="0038343B" w:rsidP="0038343B">
      <w:pPr>
        <w:overflowPunct w:val="0"/>
        <w:autoSpaceDE w:val="0"/>
        <w:autoSpaceDN w:val="0"/>
        <w:adjustRightInd w:val="0"/>
        <w:ind w:left="720"/>
        <w:jc w:val="both"/>
        <w:textAlignment w:val="baseline"/>
        <w:rPr>
          <w:rFonts w:ascii="Arial" w:hAnsi="Arial" w:cs="Arial"/>
          <w:b/>
          <w:sz w:val="20"/>
          <w:szCs w:val="20"/>
        </w:rPr>
      </w:pPr>
      <w:r w:rsidRPr="00597D7C">
        <w:rPr>
          <w:rFonts w:ascii="Arial" w:hAnsi="Arial" w:cs="Arial"/>
          <w:sz w:val="20"/>
          <w:szCs w:val="20"/>
        </w:rPr>
        <w:t xml:space="preserve">      </w:t>
      </w:r>
      <w:r w:rsidRPr="00597D7C">
        <w:rPr>
          <w:rFonts w:ascii="Arial" w:hAnsi="Arial" w:cs="Arial"/>
          <w:b/>
          <w:sz w:val="20"/>
          <w:szCs w:val="20"/>
        </w:rPr>
        <w:t>UWAGA:</w:t>
      </w:r>
    </w:p>
    <w:p w:rsidR="0038343B" w:rsidRPr="00597D7C" w:rsidRDefault="0038343B" w:rsidP="0038343B">
      <w:pPr>
        <w:numPr>
          <w:ilvl w:val="1"/>
          <w:numId w:val="18"/>
        </w:numPr>
        <w:jc w:val="both"/>
        <w:rPr>
          <w:rFonts w:ascii="Arial" w:hAnsi="Arial" w:cs="Arial"/>
          <w:sz w:val="20"/>
          <w:szCs w:val="20"/>
        </w:rPr>
      </w:pPr>
      <w:proofErr w:type="gramStart"/>
      <w:r w:rsidRPr="00597D7C">
        <w:rPr>
          <w:rFonts w:ascii="Arial" w:hAnsi="Arial" w:cs="Arial"/>
          <w:sz w:val="20"/>
          <w:szCs w:val="20"/>
        </w:rPr>
        <w:t>wartości</w:t>
      </w:r>
      <w:proofErr w:type="gramEnd"/>
      <w:r w:rsidRPr="00597D7C">
        <w:rPr>
          <w:rFonts w:ascii="Arial" w:hAnsi="Arial" w:cs="Arial"/>
          <w:sz w:val="20"/>
          <w:szCs w:val="20"/>
        </w:rPr>
        <w:t xml:space="preserve"> podane w walutach innych, niż wskazane przez Zamawiającego należy przeliczyć wg średniego kursu NBP na dzień odbioru tych robót, podając datę i kurs,</w:t>
      </w:r>
    </w:p>
    <w:p w:rsidR="0038343B" w:rsidRPr="00597D7C" w:rsidRDefault="0038343B" w:rsidP="0038343B">
      <w:pPr>
        <w:numPr>
          <w:ilvl w:val="1"/>
          <w:numId w:val="18"/>
        </w:numPr>
        <w:jc w:val="both"/>
        <w:rPr>
          <w:rFonts w:ascii="Arial" w:hAnsi="Arial" w:cs="Arial"/>
          <w:sz w:val="20"/>
          <w:szCs w:val="20"/>
        </w:rPr>
      </w:pPr>
      <w:proofErr w:type="gramStart"/>
      <w:r w:rsidRPr="00597D7C">
        <w:rPr>
          <w:rFonts w:ascii="Arial" w:hAnsi="Arial" w:cs="Arial"/>
          <w:sz w:val="20"/>
          <w:szCs w:val="20"/>
        </w:rPr>
        <w:t>w</w:t>
      </w:r>
      <w:proofErr w:type="gramEnd"/>
      <w:r w:rsidRPr="00597D7C">
        <w:rPr>
          <w:rFonts w:ascii="Arial" w:hAnsi="Arial" w:cs="Arial"/>
          <w:sz w:val="20"/>
          <w:szCs w:val="20"/>
        </w:rPr>
        <w:t xml:space="preserve"> przypadku Wykonawców wspólnie ubiegających się o udzielenie zamówienia dokumenty składa ten lub ci z Wykonawców, którzy w imieniu wszystkich wskazywać będą spełnienie przedmiotowego warunku</w:t>
      </w:r>
      <w:r w:rsidR="00B13DFE" w:rsidRPr="00597D7C">
        <w:rPr>
          <w:rFonts w:ascii="Arial" w:hAnsi="Arial" w:cs="Arial"/>
          <w:sz w:val="20"/>
          <w:szCs w:val="20"/>
        </w:rPr>
        <w:t>.</w:t>
      </w:r>
    </w:p>
    <w:p w:rsidR="00976834" w:rsidRPr="00597D7C" w:rsidRDefault="0038343B" w:rsidP="00976834">
      <w:pPr>
        <w:numPr>
          <w:ilvl w:val="0"/>
          <w:numId w:val="18"/>
        </w:numPr>
        <w:jc w:val="both"/>
        <w:rPr>
          <w:rFonts w:ascii="Arial" w:hAnsi="Arial" w:cs="Arial"/>
          <w:sz w:val="20"/>
          <w:szCs w:val="20"/>
        </w:rPr>
      </w:pPr>
      <w:r w:rsidRPr="00597D7C">
        <w:rPr>
          <w:rFonts w:ascii="Arial" w:hAnsi="Arial" w:cs="Arial"/>
          <w:b/>
          <w:sz w:val="20"/>
          <w:szCs w:val="20"/>
        </w:rPr>
        <w:t>Wykaz osób</w:t>
      </w:r>
      <w:r w:rsidRPr="00597D7C">
        <w:rPr>
          <w:rFonts w:ascii="Arial" w:hAnsi="Arial" w:cs="Arial"/>
          <w:sz w:val="20"/>
          <w:szCs w:val="20"/>
        </w:rPr>
        <w:t xml:space="preserve">, skierowanych przez Wykonawcę do realizacji zamówienia publicznego, tj. do kierowania robotami budowlanymi z oświadczeniem Wykonawcy o posiadanych uprawnieniach osób wskazanych na wykazie – załącznik nr </w:t>
      </w:r>
      <w:r w:rsidR="00342FAB">
        <w:rPr>
          <w:rFonts w:ascii="Arial" w:hAnsi="Arial" w:cs="Arial"/>
          <w:sz w:val="20"/>
          <w:szCs w:val="20"/>
        </w:rPr>
        <w:t>6</w:t>
      </w:r>
      <w:r w:rsidRPr="00597D7C">
        <w:rPr>
          <w:rFonts w:ascii="Arial" w:hAnsi="Arial" w:cs="Arial"/>
          <w:sz w:val="20"/>
          <w:szCs w:val="20"/>
        </w:rPr>
        <w:t xml:space="preserve"> do </w:t>
      </w:r>
      <w:r w:rsidR="004E371B" w:rsidRPr="00597D7C">
        <w:rPr>
          <w:rFonts w:ascii="Arial" w:hAnsi="Arial" w:cs="Arial"/>
          <w:sz w:val="20"/>
          <w:szCs w:val="20"/>
        </w:rPr>
        <w:t>SIWZ</w:t>
      </w:r>
      <w:r w:rsidRPr="00597D7C">
        <w:rPr>
          <w:rFonts w:ascii="Arial" w:hAnsi="Arial" w:cs="Arial"/>
          <w:sz w:val="20"/>
          <w:szCs w:val="20"/>
        </w:rPr>
        <w:t>.</w:t>
      </w:r>
    </w:p>
    <w:p w:rsidR="0038343B" w:rsidRPr="00597D7C" w:rsidRDefault="0038343B" w:rsidP="0038343B">
      <w:pPr>
        <w:ind w:left="720"/>
        <w:jc w:val="both"/>
        <w:rPr>
          <w:rFonts w:ascii="Arial" w:hAnsi="Arial" w:cs="Arial"/>
          <w:b/>
          <w:sz w:val="20"/>
          <w:szCs w:val="20"/>
        </w:rPr>
      </w:pPr>
      <w:r w:rsidRPr="00597D7C">
        <w:rPr>
          <w:rFonts w:ascii="Arial" w:hAnsi="Arial" w:cs="Arial"/>
          <w:color w:val="0000FF"/>
          <w:sz w:val="20"/>
          <w:szCs w:val="20"/>
        </w:rPr>
        <w:t xml:space="preserve">      </w:t>
      </w:r>
      <w:r w:rsidRPr="00597D7C">
        <w:rPr>
          <w:rFonts w:ascii="Arial" w:hAnsi="Arial" w:cs="Arial"/>
          <w:b/>
          <w:sz w:val="20"/>
          <w:szCs w:val="20"/>
        </w:rPr>
        <w:t>UWAGA:</w:t>
      </w:r>
    </w:p>
    <w:p w:rsidR="0038343B" w:rsidRPr="00597D7C" w:rsidRDefault="0038343B" w:rsidP="0038343B">
      <w:pPr>
        <w:ind w:left="1080"/>
        <w:jc w:val="both"/>
        <w:rPr>
          <w:rFonts w:ascii="Arial" w:hAnsi="Arial" w:cs="Arial"/>
          <w:sz w:val="20"/>
          <w:szCs w:val="20"/>
        </w:rPr>
      </w:pPr>
      <w:r w:rsidRPr="00597D7C">
        <w:rPr>
          <w:rFonts w:ascii="Arial" w:hAnsi="Arial" w:cs="Arial"/>
          <w:sz w:val="20"/>
          <w:szCs w:val="20"/>
        </w:rPr>
        <w:t>W przypadku Wykonawców wspólnie ubiegających się o udzielenie zamówienia dokum</w:t>
      </w:r>
      <w:r w:rsidR="006C03B3">
        <w:rPr>
          <w:rFonts w:ascii="Arial" w:hAnsi="Arial" w:cs="Arial"/>
          <w:sz w:val="20"/>
          <w:szCs w:val="20"/>
        </w:rPr>
        <w:t>ent Wykonawcy składają wspólnie.</w:t>
      </w:r>
    </w:p>
    <w:p w:rsidR="0038343B" w:rsidRPr="00597D7C" w:rsidRDefault="0038343B" w:rsidP="0038343B">
      <w:pPr>
        <w:jc w:val="both"/>
        <w:rPr>
          <w:rFonts w:ascii="Arial" w:hAnsi="Arial" w:cs="Arial"/>
          <w:sz w:val="20"/>
          <w:szCs w:val="20"/>
        </w:rPr>
      </w:pPr>
      <w:r w:rsidRPr="00597D7C">
        <w:rPr>
          <w:rFonts w:ascii="Arial" w:hAnsi="Arial" w:cs="Arial"/>
          <w:sz w:val="20"/>
          <w:szCs w:val="20"/>
        </w:rPr>
        <w:t>9.</w:t>
      </w:r>
      <w:r w:rsidR="008F7B78">
        <w:rPr>
          <w:rFonts w:ascii="Arial" w:hAnsi="Arial" w:cs="Arial"/>
          <w:sz w:val="20"/>
          <w:szCs w:val="20"/>
        </w:rPr>
        <w:t>5</w:t>
      </w:r>
      <w:r w:rsidRPr="00597D7C">
        <w:rPr>
          <w:rFonts w:ascii="Arial" w:hAnsi="Arial" w:cs="Arial"/>
          <w:sz w:val="20"/>
          <w:szCs w:val="20"/>
        </w:rPr>
        <w:t xml:space="preserve">.  Oświadczenia lub dokumenty składane na wezwanie Zamawiającego przez Wykonawcę, którego oferta została </w:t>
      </w:r>
      <w:proofErr w:type="gramStart"/>
      <w:r w:rsidRPr="00597D7C">
        <w:rPr>
          <w:rFonts w:ascii="Arial" w:hAnsi="Arial" w:cs="Arial"/>
          <w:sz w:val="20"/>
          <w:szCs w:val="20"/>
        </w:rPr>
        <w:t>oceniona jako</w:t>
      </w:r>
      <w:proofErr w:type="gramEnd"/>
      <w:r w:rsidRPr="00597D7C">
        <w:rPr>
          <w:rFonts w:ascii="Arial" w:hAnsi="Arial" w:cs="Arial"/>
          <w:sz w:val="20"/>
          <w:szCs w:val="20"/>
        </w:rPr>
        <w:t xml:space="preserve"> najkorzystniejsza w celu potwierdzenia braku podstaw wykluczenia z udziału w postępowaniu:</w:t>
      </w:r>
    </w:p>
    <w:p w:rsidR="0038343B" w:rsidRPr="00597D7C" w:rsidRDefault="0038343B" w:rsidP="0038343B">
      <w:pPr>
        <w:jc w:val="both"/>
        <w:rPr>
          <w:rFonts w:ascii="Arial" w:hAnsi="Arial" w:cs="Arial"/>
          <w:sz w:val="20"/>
          <w:szCs w:val="20"/>
        </w:rPr>
      </w:pPr>
      <w:r w:rsidRPr="00597D7C">
        <w:rPr>
          <w:rFonts w:ascii="Arial" w:hAnsi="Arial" w:cs="Arial"/>
          <w:sz w:val="20"/>
          <w:szCs w:val="20"/>
        </w:rPr>
        <w:t xml:space="preserve">1) informacji z Krajowego Rejestru Karnego w zakresie określonym w art. 24 ust. 1 pkt 13, 14 i 21 ustawy </w:t>
      </w:r>
      <w:proofErr w:type="spellStart"/>
      <w:r w:rsidRPr="00597D7C">
        <w:rPr>
          <w:rFonts w:ascii="Arial" w:hAnsi="Arial" w:cs="Arial"/>
          <w:sz w:val="20"/>
          <w:szCs w:val="20"/>
        </w:rPr>
        <w:t>Pzp</w:t>
      </w:r>
      <w:proofErr w:type="spellEnd"/>
      <w:r w:rsidRPr="00597D7C">
        <w:rPr>
          <w:rFonts w:ascii="Arial" w:hAnsi="Arial" w:cs="Arial"/>
          <w:sz w:val="20"/>
          <w:szCs w:val="20"/>
        </w:rPr>
        <w:t xml:space="preserve">, wystawionej nie wcześniej niż 6 miesięcy przed upływem terminu składania ofert; </w:t>
      </w:r>
    </w:p>
    <w:p w:rsidR="0038343B" w:rsidRPr="00597D7C" w:rsidRDefault="0038343B" w:rsidP="0038343B">
      <w:pPr>
        <w:jc w:val="both"/>
        <w:rPr>
          <w:rFonts w:ascii="Arial" w:hAnsi="Arial" w:cs="Arial"/>
          <w:sz w:val="20"/>
          <w:szCs w:val="20"/>
        </w:rPr>
      </w:pPr>
      <w:r w:rsidRPr="00597D7C">
        <w:rPr>
          <w:rFonts w:ascii="Arial" w:hAnsi="Arial" w:cs="Arial"/>
          <w:sz w:val="20"/>
          <w:szCs w:val="20"/>
        </w:rPr>
        <w:t>2) zaświadczenia właściwego naczelnika urzędu skarbowego potwierdzają</w:t>
      </w:r>
      <w:r w:rsidR="009125D3">
        <w:rPr>
          <w:rFonts w:ascii="Arial" w:hAnsi="Arial" w:cs="Arial"/>
          <w:sz w:val="20"/>
          <w:szCs w:val="20"/>
        </w:rPr>
        <w:t>cego, że Wykonawca nie zalega z </w:t>
      </w:r>
      <w:r w:rsidRPr="00597D7C">
        <w:rPr>
          <w:rFonts w:ascii="Arial" w:hAnsi="Arial" w:cs="Arial"/>
          <w:sz w:val="20"/>
          <w:szCs w:val="20"/>
        </w:rPr>
        <w:t>opłacaniem podatków, wystawionego nie wcześniej niż 3 miesiące przed upływem terminu składania ofert lub innego dokumentu potwierdzającego, że Wykonawca zawarł porozumienie z właściwym organem podatkowym w sprawie spłat tych należności wraz z ewentual</w:t>
      </w:r>
      <w:r w:rsidR="009125D3">
        <w:rPr>
          <w:rFonts w:ascii="Arial" w:hAnsi="Arial" w:cs="Arial"/>
          <w:sz w:val="20"/>
          <w:szCs w:val="20"/>
        </w:rPr>
        <w:t>nymi odsetkami lub grzywnami, w </w:t>
      </w:r>
      <w:r w:rsidRPr="00597D7C">
        <w:rPr>
          <w:rFonts w:ascii="Arial" w:hAnsi="Arial" w:cs="Arial"/>
          <w:sz w:val="20"/>
          <w:szCs w:val="20"/>
        </w:rPr>
        <w:t xml:space="preserve">szczególności uzyskał przewidziane prawem zwolnienie, odroczenie lub rozłożenie na raty zaległych płatności lub wstrzymanie w całości wykonania decyzji właściwego organu; </w:t>
      </w:r>
    </w:p>
    <w:p w:rsidR="0038343B" w:rsidRPr="00597D7C" w:rsidRDefault="0038343B" w:rsidP="0038343B">
      <w:pPr>
        <w:jc w:val="both"/>
        <w:rPr>
          <w:rFonts w:ascii="Arial" w:hAnsi="Arial" w:cs="Arial"/>
          <w:sz w:val="20"/>
          <w:szCs w:val="20"/>
        </w:rPr>
      </w:pPr>
      <w:r w:rsidRPr="00597D7C">
        <w:rPr>
          <w:rFonts w:ascii="Arial" w:hAnsi="Arial" w:cs="Arial"/>
          <w:sz w:val="20"/>
          <w:szCs w:val="20"/>
        </w:rPr>
        <w:t xml:space="preserve">3)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AF0729" w:rsidRPr="00597D7C" w:rsidRDefault="00AF0729" w:rsidP="0038343B">
      <w:pPr>
        <w:jc w:val="both"/>
        <w:rPr>
          <w:rFonts w:ascii="Arial" w:hAnsi="Arial" w:cs="Arial"/>
          <w:sz w:val="20"/>
          <w:szCs w:val="20"/>
        </w:rPr>
      </w:pPr>
      <w:r w:rsidRPr="00597D7C">
        <w:rPr>
          <w:rFonts w:ascii="Arial" w:hAnsi="Arial" w:cs="Arial"/>
          <w:sz w:val="20"/>
          <w:szCs w:val="20"/>
        </w:rPr>
        <w:t xml:space="preserve">4) odpisu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597D7C">
        <w:rPr>
          <w:rFonts w:ascii="Arial" w:hAnsi="Arial" w:cs="Arial"/>
          <w:sz w:val="20"/>
          <w:szCs w:val="20"/>
        </w:rPr>
        <w:t>Pzp</w:t>
      </w:r>
      <w:proofErr w:type="spellEnd"/>
      <w:r w:rsidRPr="00597D7C">
        <w:rPr>
          <w:rFonts w:ascii="Arial" w:hAnsi="Arial" w:cs="Arial"/>
          <w:sz w:val="20"/>
          <w:szCs w:val="20"/>
        </w:rPr>
        <w:t>.</w:t>
      </w:r>
    </w:p>
    <w:p w:rsidR="0038343B" w:rsidRPr="00597D7C" w:rsidRDefault="00AF0729" w:rsidP="0038343B">
      <w:pPr>
        <w:jc w:val="both"/>
        <w:rPr>
          <w:rFonts w:ascii="Arial" w:hAnsi="Arial" w:cs="Arial"/>
          <w:sz w:val="20"/>
          <w:szCs w:val="20"/>
        </w:rPr>
      </w:pPr>
      <w:r w:rsidRPr="00597D7C">
        <w:rPr>
          <w:rFonts w:ascii="Arial" w:hAnsi="Arial" w:cs="Arial"/>
          <w:sz w:val="20"/>
          <w:szCs w:val="20"/>
        </w:rPr>
        <w:t>5</w:t>
      </w:r>
      <w:r w:rsidR="0038343B" w:rsidRPr="00597D7C">
        <w:rPr>
          <w:rFonts w:ascii="Arial" w:hAnsi="Arial" w:cs="Arial"/>
          <w:sz w:val="20"/>
          <w:szCs w:val="20"/>
        </w:rPr>
        <w:t xml:space="preserve">) 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w:t>
      </w:r>
    </w:p>
    <w:p w:rsidR="0038343B" w:rsidRPr="00597D7C" w:rsidRDefault="00AF0729" w:rsidP="0038343B">
      <w:pPr>
        <w:jc w:val="both"/>
        <w:rPr>
          <w:rFonts w:ascii="Arial" w:hAnsi="Arial" w:cs="Arial"/>
          <w:sz w:val="20"/>
          <w:szCs w:val="20"/>
        </w:rPr>
      </w:pPr>
      <w:r w:rsidRPr="00597D7C">
        <w:rPr>
          <w:rFonts w:ascii="Arial" w:hAnsi="Arial" w:cs="Arial"/>
          <w:sz w:val="20"/>
          <w:szCs w:val="20"/>
        </w:rPr>
        <w:t>6</w:t>
      </w:r>
      <w:r w:rsidR="0038343B" w:rsidRPr="00597D7C">
        <w:rPr>
          <w:rFonts w:ascii="Arial" w:hAnsi="Arial" w:cs="Arial"/>
          <w:sz w:val="20"/>
          <w:szCs w:val="20"/>
        </w:rPr>
        <w:t xml:space="preserve">) oświadczenia Wykonawcy o braku orzeczenia wobec niego tytułem środka zapobiegawczego zakazu ubiegania się o zamówienia publiczne; </w:t>
      </w:r>
    </w:p>
    <w:p w:rsidR="0038343B" w:rsidRPr="00597D7C" w:rsidRDefault="00AF0729" w:rsidP="0038343B">
      <w:pPr>
        <w:jc w:val="both"/>
        <w:rPr>
          <w:rFonts w:ascii="Arial" w:hAnsi="Arial" w:cs="Arial"/>
          <w:sz w:val="20"/>
          <w:szCs w:val="20"/>
        </w:rPr>
      </w:pPr>
      <w:r w:rsidRPr="00597D7C">
        <w:rPr>
          <w:rFonts w:ascii="Arial" w:hAnsi="Arial" w:cs="Arial"/>
          <w:sz w:val="20"/>
          <w:szCs w:val="20"/>
        </w:rPr>
        <w:t>7</w:t>
      </w:r>
      <w:r w:rsidR="0038343B" w:rsidRPr="00597D7C">
        <w:rPr>
          <w:rFonts w:ascii="Arial" w:hAnsi="Arial" w:cs="Arial"/>
          <w:sz w:val="20"/>
          <w:szCs w:val="20"/>
        </w:rPr>
        <w:t>) oświadczenia Wykonawcy o niezaleganiu z opłacaniem podatków i opłat lokalnych, o których mowa w ustawie z dnia 12 stycznia 1991 r. o podatkach i opłatach lokaln</w:t>
      </w:r>
      <w:r w:rsidR="0001203E" w:rsidRPr="00597D7C">
        <w:rPr>
          <w:rFonts w:ascii="Arial" w:hAnsi="Arial" w:cs="Arial"/>
          <w:sz w:val="20"/>
          <w:szCs w:val="20"/>
        </w:rPr>
        <w:t xml:space="preserve">ych (Dz. U. </w:t>
      </w:r>
      <w:proofErr w:type="gramStart"/>
      <w:r w:rsidR="0001203E" w:rsidRPr="00597D7C">
        <w:rPr>
          <w:rFonts w:ascii="Arial" w:hAnsi="Arial" w:cs="Arial"/>
          <w:sz w:val="20"/>
          <w:szCs w:val="20"/>
        </w:rPr>
        <w:t>z</w:t>
      </w:r>
      <w:proofErr w:type="gramEnd"/>
      <w:r w:rsidR="0001203E" w:rsidRPr="00597D7C">
        <w:rPr>
          <w:rFonts w:ascii="Arial" w:hAnsi="Arial" w:cs="Arial"/>
          <w:sz w:val="20"/>
          <w:szCs w:val="20"/>
        </w:rPr>
        <w:t xml:space="preserve"> 201</w:t>
      </w:r>
      <w:r w:rsidR="009125D3">
        <w:rPr>
          <w:rFonts w:ascii="Arial" w:hAnsi="Arial" w:cs="Arial"/>
          <w:sz w:val="20"/>
          <w:szCs w:val="20"/>
        </w:rPr>
        <w:t>8</w:t>
      </w:r>
      <w:r w:rsidR="0001203E" w:rsidRPr="00597D7C">
        <w:rPr>
          <w:rFonts w:ascii="Arial" w:hAnsi="Arial" w:cs="Arial"/>
          <w:sz w:val="20"/>
          <w:szCs w:val="20"/>
        </w:rPr>
        <w:t xml:space="preserve"> r. poz. </w:t>
      </w:r>
      <w:r w:rsidR="009125D3">
        <w:rPr>
          <w:rFonts w:ascii="Arial" w:hAnsi="Arial" w:cs="Arial"/>
          <w:sz w:val="20"/>
          <w:szCs w:val="20"/>
        </w:rPr>
        <w:t>1445</w:t>
      </w:r>
      <w:r w:rsidR="0001203E" w:rsidRPr="00597D7C">
        <w:rPr>
          <w:rFonts w:ascii="Arial" w:hAnsi="Arial" w:cs="Arial"/>
          <w:sz w:val="20"/>
          <w:szCs w:val="20"/>
        </w:rPr>
        <w:t>).</w:t>
      </w:r>
    </w:p>
    <w:p w:rsidR="0038343B" w:rsidRPr="00597D7C" w:rsidRDefault="0084083A" w:rsidP="0038343B">
      <w:pPr>
        <w:jc w:val="both"/>
        <w:rPr>
          <w:rFonts w:ascii="Arial" w:hAnsi="Arial" w:cs="Arial"/>
          <w:sz w:val="20"/>
          <w:szCs w:val="20"/>
        </w:rPr>
      </w:pPr>
      <w:r w:rsidRPr="00597D7C">
        <w:rPr>
          <w:rFonts w:ascii="Arial" w:hAnsi="Arial" w:cs="Arial"/>
          <w:sz w:val="20"/>
          <w:szCs w:val="20"/>
        </w:rPr>
        <w:t>9.</w:t>
      </w:r>
      <w:r w:rsidR="008F7B78">
        <w:rPr>
          <w:rFonts w:ascii="Arial" w:hAnsi="Arial" w:cs="Arial"/>
          <w:sz w:val="20"/>
          <w:szCs w:val="20"/>
        </w:rPr>
        <w:t>6</w:t>
      </w:r>
      <w:r w:rsidR="0038343B" w:rsidRPr="00597D7C">
        <w:rPr>
          <w:rFonts w:ascii="Arial" w:hAnsi="Arial" w:cs="Arial"/>
          <w:sz w:val="20"/>
          <w:szCs w:val="20"/>
        </w:rPr>
        <w:t xml:space="preserve">.1. Jeżeli Wykonawca ma siedzibę lub miejsce zamieszkania poza terytorium Rzeczypospolitej Polskiej, zamiast dokumentów, o których mowa w </w:t>
      </w:r>
      <w:r w:rsidR="0073445A" w:rsidRPr="00597D7C">
        <w:rPr>
          <w:rFonts w:ascii="Arial" w:hAnsi="Arial" w:cs="Arial"/>
          <w:sz w:val="20"/>
          <w:szCs w:val="20"/>
        </w:rPr>
        <w:t>ust. 9</w:t>
      </w:r>
      <w:r w:rsidR="00E16E02" w:rsidRPr="00597D7C">
        <w:rPr>
          <w:rFonts w:ascii="Arial" w:hAnsi="Arial" w:cs="Arial"/>
          <w:sz w:val="20"/>
          <w:szCs w:val="20"/>
        </w:rPr>
        <w:t>.4</w:t>
      </w:r>
      <w:r w:rsidR="0038343B" w:rsidRPr="00597D7C">
        <w:rPr>
          <w:rFonts w:ascii="Arial" w:hAnsi="Arial" w:cs="Arial"/>
          <w:sz w:val="20"/>
          <w:szCs w:val="20"/>
        </w:rPr>
        <w:t xml:space="preserve"> </w:t>
      </w:r>
    </w:p>
    <w:p w:rsidR="0038343B" w:rsidRPr="00597D7C" w:rsidRDefault="0038343B" w:rsidP="0038343B">
      <w:pPr>
        <w:jc w:val="both"/>
        <w:rPr>
          <w:rFonts w:ascii="Arial" w:hAnsi="Arial" w:cs="Arial"/>
          <w:sz w:val="20"/>
          <w:szCs w:val="20"/>
        </w:rPr>
      </w:pPr>
      <w:r w:rsidRPr="00597D7C">
        <w:rPr>
          <w:rFonts w:ascii="Arial" w:hAnsi="Arial" w:cs="Arial"/>
          <w:sz w:val="20"/>
          <w:szCs w:val="20"/>
        </w:rPr>
        <w:t xml:space="preserve">1) pkt 1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w:t>
      </w:r>
      <w:proofErr w:type="spellStart"/>
      <w:r w:rsidRPr="00597D7C">
        <w:rPr>
          <w:rFonts w:ascii="Arial" w:hAnsi="Arial" w:cs="Arial"/>
          <w:sz w:val="20"/>
          <w:szCs w:val="20"/>
        </w:rPr>
        <w:t>Pzp</w:t>
      </w:r>
      <w:proofErr w:type="spellEnd"/>
      <w:r w:rsidRPr="00597D7C">
        <w:rPr>
          <w:rFonts w:ascii="Arial" w:hAnsi="Arial" w:cs="Arial"/>
          <w:sz w:val="20"/>
          <w:szCs w:val="20"/>
        </w:rPr>
        <w:t xml:space="preserve">; </w:t>
      </w:r>
    </w:p>
    <w:p w:rsidR="0038343B" w:rsidRPr="00597D7C" w:rsidRDefault="0038343B" w:rsidP="0038343B">
      <w:pPr>
        <w:jc w:val="both"/>
        <w:rPr>
          <w:rFonts w:ascii="Arial" w:hAnsi="Arial" w:cs="Arial"/>
          <w:sz w:val="20"/>
          <w:szCs w:val="20"/>
        </w:rPr>
      </w:pPr>
      <w:r w:rsidRPr="00597D7C">
        <w:rPr>
          <w:rFonts w:ascii="Arial" w:hAnsi="Arial" w:cs="Arial"/>
          <w:sz w:val="20"/>
          <w:szCs w:val="20"/>
        </w:rPr>
        <w:t xml:space="preserve">2) pkt 2–4 – składa dokument lub dokumenty wystawione w kraju, w którym Wykonawca ma siedzibę lub miejsce zamieszkania, potwierdzające odpowiednio, że: </w:t>
      </w:r>
    </w:p>
    <w:p w:rsidR="0038343B" w:rsidRPr="00597D7C" w:rsidRDefault="0038343B" w:rsidP="0038343B">
      <w:pPr>
        <w:jc w:val="both"/>
        <w:rPr>
          <w:rFonts w:ascii="Arial" w:hAnsi="Arial" w:cs="Arial"/>
          <w:sz w:val="20"/>
          <w:szCs w:val="20"/>
        </w:rPr>
      </w:pPr>
      <w:r w:rsidRPr="00597D7C">
        <w:rPr>
          <w:rFonts w:ascii="Arial" w:hAnsi="Arial" w:cs="Arial"/>
          <w:sz w:val="20"/>
          <w:szCs w:val="20"/>
        </w:rPr>
        <w:t xml:space="preserve">a) nie zalega z opłacaniem podatków, opłat, składek na ubezpieczenie społeczne lub zdrowotne </w:t>
      </w:r>
      <w:proofErr w:type="gramStart"/>
      <w:r w:rsidRPr="00597D7C">
        <w:rPr>
          <w:rFonts w:ascii="Arial" w:hAnsi="Arial" w:cs="Arial"/>
          <w:sz w:val="20"/>
          <w:szCs w:val="20"/>
        </w:rPr>
        <w:t>albo że</w:t>
      </w:r>
      <w:proofErr w:type="gramEnd"/>
      <w:r w:rsidRPr="00597D7C">
        <w:rPr>
          <w:rFonts w:ascii="Arial" w:hAnsi="Arial" w:cs="Arial"/>
          <w:sz w:val="20"/>
          <w:szCs w:val="20"/>
        </w:rPr>
        <w:t xml:space="preserv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38343B" w:rsidRPr="00597D7C" w:rsidRDefault="0038343B" w:rsidP="0038343B">
      <w:pPr>
        <w:jc w:val="both"/>
        <w:rPr>
          <w:rFonts w:ascii="Arial" w:hAnsi="Arial" w:cs="Arial"/>
          <w:sz w:val="20"/>
          <w:szCs w:val="20"/>
        </w:rPr>
      </w:pPr>
      <w:proofErr w:type="gramStart"/>
      <w:r w:rsidRPr="00597D7C">
        <w:rPr>
          <w:rFonts w:ascii="Arial" w:hAnsi="Arial" w:cs="Arial"/>
          <w:sz w:val="20"/>
          <w:szCs w:val="20"/>
        </w:rPr>
        <w:t>b</w:t>
      </w:r>
      <w:proofErr w:type="gramEnd"/>
      <w:r w:rsidRPr="00597D7C">
        <w:rPr>
          <w:rFonts w:ascii="Arial" w:hAnsi="Arial" w:cs="Arial"/>
          <w:sz w:val="20"/>
          <w:szCs w:val="20"/>
        </w:rPr>
        <w:t xml:space="preserve">) nie otwarto jego likwidacji ani nie ogłoszono upadłości. </w:t>
      </w:r>
    </w:p>
    <w:p w:rsidR="0038343B" w:rsidRPr="00597D7C" w:rsidRDefault="0084083A" w:rsidP="0038343B">
      <w:pPr>
        <w:jc w:val="both"/>
        <w:rPr>
          <w:rFonts w:ascii="Arial" w:hAnsi="Arial" w:cs="Arial"/>
          <w:sz w:val="20"/>
          <w:szCs w:val="20"/>
        </w:rPr>
      </w:pPr>
      <w:r w:rsidRPr="00597D7C">
        <w:rPr>
          <w:rFonts w:ascii="Arial" w:hAnsi="Arial" w:cs="Arial"/>
          <w:sz w:val="20"/>
          <w:szCs w:val="20"/>
        </w:rPr>
        <w:t>9.</w:t>
      </w:r>
      <w:r w:rsidR="008F7B78">
        <w:rPr>
          <w:rFonts w:ascii="Arial" w:hAnsi="Arial" w:cs="Arial"/>
          <w:sz w:val="20"/>
          <w:szCs w:val="20"/>
        </w:rPr>
        <w:t>6</w:t>
      </w:r>
      <w:r w:rsidR="0038343B" w:rsidRPr="00597D7C">
        <w:rPr>
          <w:rFonts w:ascii="Arial" w:hAnsi="Arial" w:cs="Arial"/>
          <w:sz w:val="20"/>
          <w:szCs w:val="20"/>
        </w:rPr>
        <w:t xml:space="preserve">.2. Dokumenty, o których mowa w </w:t>
      </w:r>
      <w:r w:rsidR="0073445A" w:rsidRPr="00597D7C">
        <w:rPr>
          <w:rFonts w:ascii="Arial" w:hAnsi="Arial" w:cs="Arial"/>
          <w:sz w:val="20"/>
          <w:szCs w:val="20"/>
        </w:rPr>
        <w:t>ust.</w:t>
      </w:r>
      <w:r w:rsidR="0038343B" w:rsidRPr="00597D7C">
        <w:rPr>
          <w:rFonts w:ascii="Arial" w:hAnsi="Arial" w:cs="Arial"/>
          <w:sz w:val="20"/>
          <w:szCs w:val="20"/>
        </w:rPr>
        <w:t xml:space="preserve"> </w:t>
      </w:r>
      <w:r w:rsidR="0073445A" w:rsidRPr="00597D7C">
        <w:rPr>
          <w:rFonts w:ascii="Arial" w:hAnsi="Arial" w:cs="Arial"/>
          <w:sz w:val="20"/>
          <w:szCs w:val="20"/>
        </w:rPr>
        <w:t>9.</w:t>
      </w:r>
      <w:r w:rsidR="008F7B78">
        <w:rPr>
          <w:rFonts w:ascii="Arial" w:hAnsi="Arial" w:cs="Arial"/>
          <w:sz w:val="20"/>
          <w:szCs w:val="20"/>
        </w:rPr>
        <w:t>6</w:t>
      </w:r>
      <w:r w:rsidR="0038343B" w:rsidRPr="00597D7C">
        <w:rPr>
          <w:rFonts w:ascii="Arial" w:hAnsi="Arial" w:cs="Arial"/>
          <w:sz w:val="20"/>
          <w:szCs w:val="20"/>
        </w:rPr>
        <w:t xml:space="preserve">.1. pkt 1 i pkt 2 lit. b, powinny być wystawione nie wcześniej niż 6 miesięcy przed upływem terminu składania ofert albo wniosków o dopuszczenie do udziału w postępowaniu. Dokument, o którym mowa w ust. </w:t>
      </w:r>
      <w:r w:rsidR="007654BF" w:rsidRPr="00597D7C">
        <w:rPr>
          <w:rFonts w:ascii="Arial" w:hAnsi="Arial" w:cs="Arial"/>
          <w:sz w:val="20"/>
          <w:szCs w:val="20"/>
        </w:rPr>
        <w:t>9.</w:t>
      </w:r>
      <w:r w:rsidR="008F7B78">
        <w:rPr>
          <w:rFonts w:ascii="Arial" w:hAnsi="Arial" w:cs="Arial"/>
          <w:sz w:val="20"/>
          <w:szCs w:val="20"/>
        </w:rPr>
        <w:t>6</w:t>
      </w:r>
      <w:r w:rsidR="0038343B" w:rsidRPr="00597D7C">
        <w:rPr>
          <w:rFonts w:ascii="Arial" w:hAnsi="Arial" w:cs="Arial"/>
          <w:sz w:val="20"/>
          <w:szCs w:val="20"/>
        </w:rPr>
        <w:t xml:space="preserve">.1. pkt 2 lit. a, powinien być wystawiony nie wcześniej niż 3 miesiące przed upływem tego terminu. </w:t>
      </w:r>
    </w:p>
    <w:p w:rsidR="0038343B" w:rsidRPr="00597D7C" w:rsidRDefault="0084083A" w:rsidP="0038343B">
      <w:pPr>
        <w:jc w:val="both"/>
        <w:rPr>
          <w:rFonts w:ascii="Arial" w:hAnsi="Arial" w:cs="Arial"/>
          <w:sz w:val="20"/>
          <w:szCs w:val="20"/>
        </w:rPr>
      </w:pPr>
      <w:r w:rsidRPr="00597D7C">
        <w:rPr>
          <w:rFonts w:ascii="Arial" w:hAnsi="Arial" w:cs="Arial"/>
          <w:sz w:val="20"/>
          <w:szCs w:val="20"/>
        </w:rPr>
        <w:t>9.</w:t>
      </w:r>
      <w:r w:rsidR="008F7B78">
        <w:rPr>
          <w:rFonts w:ascii="Arial" w:hAnsi="Arial" w:cs="Arial"/>
          <w:sz w:val="20"/>
          <w:szCs w:val="20"/>
        </w:rPr>
        <w:t>6</w:t>
      </w:r>
      <w:r w:rsidR="0038343B" w:rsidRPr="00597D7C">
        <w:rPr>
          <w:rFonts w:ascii="Arial" w:hAnsi="Arial" w:cs="Arial"/>
          <w:sz w:val="20"/>
          <w:szCs w:val="20"/>
        </w:rPr>
        <w:t xml:space="preserve">.3. Jeżeli w kraju, w którym Wykonawca ma siedzibę lub miejsce zamieszkania lub miejsce zamieszkania ma osoba, której dokument dotyczy, nie wydaje się dokumentów, o których mowa w ust. </w:t>
      </w:r>
      <w:r w:rsidR="007654BF" w:rsidRPr="00597D7C">
        <w:rPr>
          <w:rFonts w:ascii="Arial" w:hAnsi="Arial" w:cs="Arial"/>
          <w:sz w:val="20"/>
          <w:szCs w:val="20"/>
        </w:rPr>
        <w:t>9.</w:t>
      </w:r>
      <w:r w:rsidR="008F7B78">
        <w:rPr>
          <w:rFonts w:ascii="Arial" w:hAnsi="Arial" w:cs="Arial"/>
          <w:sz w:val="20"/>
          <w:szCs w:val="20"/>
        </w:rPr>
        <w:t>6</w:t>
      </w:r>
      <w:r w:rsidR="0038343B" w:rsidRPr="00597D7C">
        <w:rPr>
          <w:rFonts w:ascii="Arial" w:hAnsi="Arial" w:cs="Arial"/>
          <w:sz w:val="20"/>
          <w:szCs w:val="20"/>
        </w:rPr>
        <w:t xml:space="preserve">.1., zastępuje się </w:t>
      </w:r>
      <w:r w:rsidR="0038343B" w:rsidRPr="00597D7C">
        <w:rPr>
          <w:rFonts w:ascii="Arial" w:hAnsi="Arial" w:cs="Arial"/>
          <w:sz w:val="20"/>
          <w:szCs w:val="20"/>
        </w:rPr>
        <w:lastRenderedPageBreak/>
        <w:t xml:space="preserve">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w:t>
      </w:r>
      <w:r w:rsidR="008F7B78">
        <w:rPr>
          <w:rFonts w:ascii="Arial" w:hAnsi="Arial" w:cs="Arial"/>
          <w:sz w:val="20"/>
          <w:szCs w:val="20"/>
        </w:rPr>
        <w:t>9.6</w:t>
      </w:r>
      <w:r w:rsidR="001F392F" w:rsidRPr="00597D7C">
        <w:rPr>
          <w:rFonts w:ascii="Arial" w:hAnsi="Arial" w:cs="Arial"/>
          <w:sz w:val="20"/>
          <w:szCs w:val="20"/>
        </w:rPr>
        <w:t>.</w:t>
      </w:r>
      <w:r w:rsidR="0038343B" w:rsidRPr="00597D7C">
        <w:rPr>
          <w:rFonts w:ascii="Arial" w:hAnsi="Arial" w:cs="Arial"/>
          <w:sz w:val="20"/>
          <w:szCs w:val="20"/>
        </w:rPr>
        <w:t xml:space="preserve">2 stosuje się. </w:t>
      </w:r>
    </w:p>
    <w:p w:rsidR="0038343B" w:rsidRPr="00597D7C" w:rsidRDefault="0084083A" w:rsidP="0038343B">
      <w:pPr>
        <w:jc w:val="both"/>
        <w:rPr>
          <w:rFonts w:ascii="Arial" w:hAnsi="Arial" w:cs="Arial"/>
          <w:sz w:val="20"/>
          <w:szCs w:val="20"/>
        </w:rPr>
      </w:pPr>
      <w:r w:rsidRPr="00597D7C">
        <w:rPr>
          <w:rFonts w:ascii="Arial" w:hAnsi="Arial" w:cs="Arial"/>
          <w:sz w:val="20"/>
          <w:szCs w:val="20"/>
        </w:rPr>
        <w:t>9.</w:t>
      </w:r>
      <w:r w:rsidR="008F7B78">
        <w:rPr>
          <w:rFonts w:ascii="Arial" w:hAnsi="Arial" w:cs="Arial"/>
          <w:sz w:val="20"/>
          <w:szCs w:val="20"/>
        </w:rPr>
        <w:t>6</w:t>
      </w:r>
      <w:r w:rsidR="0038343B" w:rsidRPr="00597D7C">
        <w:rPr>
          <w:rFonts w:ascii="Arial" w:hAnsi="Arial" w:cs="Arial"/>
          <w:sz w:val="20"/>
          <w:szCs w:val="20"/>
        </w:rPr>
        <w:t xml:space="preserve">.4. W przypadku </w:t>
      </w:r>
      <w:proofErr w:type="gramStart"/>
      <w:r w:rsidR="0038343B" w:rsidRPr="00597D7C">
        <w:rPr>
          <w:rFonts w:ascii="Arial" w:hAnsi="Arial" w:cs="Arial"/>
          <w:sz w:val="20"/>
          <w:szCs w:val="20"/>
        </w:rPr>
        <w:t>wątpliwości co</w:t>
      </w:r>
      <w:proofErr w:type="gramEnd"/>
      <w:r w:rsidR="0038343B" w:rsidRPr="00597D7C">
        <w:rPr>
          <w:rFonts w:ascii="Arial" w:hAnsi="Arial" w:cs="Arial"/>
          <w:sz w:val="20"/>
          <w:szCs w:val="20"/>
        </w:rPr>
        <w:t xml:space="preserve">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rsidR="000A5E6A" w:rsidRDefault="0084083A" w:rsidP="0038343B">
      <w:pPr>
        <w:jc w:val="both"/>
        <w:rPr>
          <w:rFonts w:ascii="Arial" w:hAnsi="Arial" w:cs="Arial"/>
          <w:sz w:val="20"/>
          <w:szCs w:val="20"/>
        </w:rPr>
      </w:pPr>
      <w:r w:rsidRPr="00597D7C">
        <w:rPr>
          <w:rFonts w:ascii="Arial" w:hAnsi="Arial" w:cs="Arial"/>
          <w:sz w:val="20"/>
          <w:szCs w:val="20"/>
        </w:rPr>
        <w:t>9.</w:t>
      </w:r>
      <w:r w:rsidR="008F7B78">
        <w:rPr>
          <w:rFonts w:ascii="Arial" w:hAnsi="Arial" w:cs="Arial"/>
          <w:sz w:val="20"/>
          <w:szCs w:val="20"/>
        </w:rPr>
        <w:t>7</w:t>
      </w:r>
      <w:r w:rsidR="0038343B" w:rsidRPr="00597D7C">
        <w:rPr>
          <w:rFonts w:ascii="Arial" w:hAnsi="Arial" w:cs="Arial"/>
          <w:sz w:val="20"/>
          <w:szCs w:val="20"/>
        </w:rPr>
        <w:t xml:space="preserve">.1. Wykonawca mający siedzibę na terytorium Rzeczypospolitej Polskiej, w odniesieniu do osoby mającej miejsce zamieszkania poza terytorium Rzeczypospolitej Polskiej, której dotyczy dokument wskazany </w:t>
      </w:r>
    </w:p>
    <w:p w:rsidR="0038343B" w:rsidRPr="00597D7C" w:rsidRDefault="0038343B" w:rsidP="0038343B">
      <w:pPr>
        <w:jc w:val="both"/>
        <w:rPr>
          <w:rFonts w:ascii="Arial" w:hAnsi="Arial" w:cs="Arial"/>
          <w:sz w:val="20"/>
          <w:szCs w:val="20"/>
        </w:rPr>
      </w:pPr>
      <w:proofErr w:type="gramStart"/>
      <w:r w:rsidRPr="00597D7C">
        <w:rPr>
          <w:rFonts w:ascii="Arial" w:hAnsi="Arial" w:cs="Arial"/>
          <w:sz w:val="20"/>
          <w:szCs w:val="20"/>
        </w:rPr>
        <w:t>w</w:t>
      </w:r>
      <w:proofErr w:type="gramEnd"/>
      <w:r w:rsidRPr="00597D7C">
        <w:rPr>
          <w:rFonts w:ascii="Arial" w:hAnsi="Arial" w:cs="Arial"/>
          <w:sz w:val="20"/>
          <w:szCs w:val="20"/>
        </w:rPr>
        <w:t xml:space="preserve"> ust. </w:t>
      </w:r>
      <w:r w:rsidR="001F392F" w:rsidRPr="00597D7C">
        <w:rPr>
          <w:rFonts w:ascii="Arial" w:hAnsi="Arial" w:cs="Arial"/>
          <w:sz w:val="20"/>
          <w:szCs w:val="20"/>
        </w:rPr>
        <w:t>9.</w:t>
      </w:r>
      <w:r w:rsidR="008F7B78">
        <w:rPr>
          <w:rFonts w:ascii="Arial" w:hAnsi="Arial" w:cs="Arial"/>
          <w:sz w:val="20"/>
          <w:szCs w:val="20"/>
        </w:rPr>
        <w:t>5</w:t>
      </w:r>
      <w:r w:rsidRPr="00597D7C">
        <w:rPr>
          <w:rFonts w:ascii="Arial" w:hAnsi="Arial" w:cs="Arial"/>
          <w:sz w:val="20"/>
          <w:szCs w:val="20"/>
        </w:rPr>
        <w:t xml:space="preserve">.1. składa dokument, o którym mowa w ust. </w:t>
      </w:r>
      <w:r w:rsidR="007654BF" w:rsidRPr="00597D7C">
        <w:rPr>
          <w:rFonts w:ascii="Arial" w:hAnsi="Arial" w:cs="Arial"/>
          <w:sz w:val="20"/>
          <w:szCs w:val="20"/>
        </w:rPr>
        <w:t>9.</w:t>
      </w:r>
      <w:r w:rsidR="008F7B78">
        <w:rPr>
          <w:rFonts w:ascii="Arial" w:hAnsi="Arial" w:cs="Arial"/>
          <w:sz w:val="20"/>
          <w:szCs w:val="20"/>
        </w:rPr>
        <w:t>6</w:t>
      </w:r>
      <w:r w:rsidRPr="00597D7C">
        <w:rPr>
          <w:rFonts w:ascii="Arial" w:hAnsi="Arial" w:cs="Arial"/>
          <w:sz w:val="20"/>
          <w:szCs w:val="20"/>
        </w:rPr>
        <w:t xml:space="preserve">.1 pkt 1, w zakresie określonym w art. 24 ust. 1 pkt 14 i 21 ustawy </w:t>
      </w:r>
      <w:proofErr w:type="spellStart"/>
      <w:r w:rsidRPr="00597D7C">
        <w:rPr>
          <w:rFonts w:ascii="Arial" w:hAnsi="Arial" w:cs="Arial"/>
          <w:sz w:val="20"/>
          <w:szCs w:val="20"/>
        </w:rPr>
        <w:t>Pzp</w:t>
      </w:r>
      <w:proofErr w:type="spellEnd"/>
      <w:r w:rsidRPr="00597D7C">
        <w:rPr>
          <w:rFonts w:ascii="Arial" w:hAnsi="Arial" w:cs="Arial"/>
          <w:sz w:val="20"/>
          <w:szCs w:val="20"/>
        </w:rPr>
        <w:t xml:space="preserve">.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ust. </w:t>
      </w:r>
      <w:r w:rsidR="001F392F" w:rsidRPr="00597D7C">
        <w:rPr>
          <w:rFonts w:ascii="Arial" w:hAnsi="Arial" w:cs="Arial"/>
          <w:sz w:val="20"/>
          <w:szCs w:val="20"/>
        </w:rPr>
        <w:t>9.</w:t>
      </w:r>
      <w:r w:rsidR="008F7B78">
        <w:rPr>
          <w:rFonts w:ascii="Arial" w:hAnsi="Arial" w:cs="Arial"/>
          <w:sz w:val="20"/>
          <w:szCs w:val="20"/>
        </w:rPr>
        <w:t>6</w:t>
      </w:r>
      <w:r w:rsidRPr="00597D7C">
        <w:rPr>
          <w:rFonts w:ascii="Arial" w:hAnsi="Arial" w:cs="Arial"/>
          <w:sz w:val="20"/>
          <w:szCs w:val="20"/>
        </w:rPr>
        <w:t xml:space="preserve">.2 zdanie pierwsze stosuje się. </w:t>
      </w:r>
    </w:p>
    <w:p w:rsidR="0038343B" w:rsidRPr="00597D7C" w:rsidRDefault="0084083A" w:rsidP="0038343B">
      <w:pPr>
        <w:jc w:val="both"/>
        <w:rPr>
          <w:rFonts w:ascii="Arial" w:hAnsi="Arial" w:cs="Arial"/>
          <w:sz w:val="20"/>
          <w:szCs w:val="20"/>
        </w:rPr>
      </w:pPr>
      <w:r w:rsidRPr="00597D7C">
        <w:rPr>
          <w:rFonts w:ascii="Arial" w:hAnsi="Arial" w:cs="Arial"/>
          <w:sz w:val="20"/>
          <w:szCs w:val="20"/>
        </w:rPr>
        <w:t>9.</w:t>
      </w:r>
      <w:r w:rsidR="008F7B78">
        <w:rPr>
          <w:rFonts w:ascii="Arial" w:hAnsi="Arial" w:cs="Arial"/>
          <w:sz w:val="20"/>
          <w:szCs w:val="20"/>
        </w:rPr>
        <w:t>7</w:t>
      </w:r>
      <w:r w:rsidR="0038343B" w:rsidRPr="00597D7C">
        <w:rPr>
          <w:rFonts w:ascii="Arial" w:hAnsi="Arial" w:cs="Arial"/>
          <w:sz w:val="20"/>
          <w:szCs w:val="20"/>
        </w:rPr>
        <w:t xml:space="preserve">.2. W przypadku </w:t>
      </w:r>
      <w:proofErr w:type="gramStart"/>
      <w:r w:rsidR="0038343B" w:rsidRPr="00597D7C">
        <w:rPr>
          <w:rFonts w:ascii="Arial" w:hAnsi="Arial" w:cs="Arial"/>
          <w:sz w:val="20"/>
          <w:szCs w:val="20"/>
        </w:rPr>
        <w:t>wątpliwości co</w:t>
      </w:r>
      <w:proofErr w:type="gramEnd"/>
      <w:r w:rsidR="0038343B" w:rsidRPr="00597D7C">
        <w:rPr>
          <w:rFonts w:ascii="Arial" w:hAnsi="Arial" w:cs="Arial"/>
          <w:sz w:val="20"/>
          <w:szCs w:val="20"/>
        </w:rPr>
        <w:t xml:space="preserve"> do treści dokumentu złożonego przez Wykonawcę, Zamawiający może zwrócić się do właściwych organów kraju, w którym miejsce zamieszkania ma osoba, której dokument dotyczy, o udzielenie niezbędnych informacji dotyczących tego dokumentu. </w:t>
      </w:r>
    </w:p>
    <w:p w:rsidR="0038343B" w:rsidRPr="00597D7C" w:rsidRDefault="0084083A" w:rsidP="0038343B">
      <w:pPr>
        <w:jc w:val="both"/>
        <w:rPr>
          <w:rFonts w:ascii="Arial" w:hAnsi="Arial" w:cs="Arial"/>
          <w:sz w:val="20"/>
          <w:szCs w:val="20"/>
        </w:rPr>
      </w:pPr>
      <w:r w:rsidRPr="00597D7C">
        <w:rPr>
          <w:rFonts w:ascii="Arial" w:hAnsi="Arial" w:cs="Arial"/>
          <w:sz w:val="20"/>
          <w:szCs w:val="20"/>
        </w:rPr>
        <w:t>9.</w:t>
      </w:r>
      <w:r w:rsidR="008F7B78">
        <w:rPr>
          <w:rFonts w:ascii="Arial" w:hAnsi="Arial" w:cs="Arial"/>
          <w:sz w:val="20"/>
          <w:szCs w:val="20"/>
        </w:rPr>
        <w:t>8</w:t>
      </w:r>
      <w:r w:rsidR="0038343B" w:rsidRPr="00597D7C">
        <w:rPr>
          <w:rFonts w:ascii="Arial" w:hAnsi="Arial" w:cs="Arial"/>
          <w:sz w:val="20"/>
          <w:szCs w:val="20"/>
        </w:rPr>
        <w:t xml:space="preserve">.1. W celu oceny, czy Wykonawca polegając na zdolnościach lub sytuacji innych podmiotów na zasadach określonych w art. 22a ustawy </w:t>
      </w:r>
      <w:proofErr w:type="spellStart"/>
      <w:r w:rsidR="0038343B" w:rsidRPr="00597D7C">
        <w:rPr>
          <w:rFonts w:ascii="Arial" w:hAnsi="Arial" w:cs="Arial"/>
          <w:sz w:val="20"/>
          <w:szCs w:val="20"/>
        </w:rPr>
        <w:t>Pzp</w:t>
      </w:r>
      <w:proofErr w:type="spellEnd"/>
      <w:r w:rsidR="0038343B" w:rsidRPr="00597D7C">
        <w:rPr>
          <w:rFonts w:ascii="Arial" w:hAnsi="Arial" w:cs="Arial"/>
          <w:sz w:val="20"/>
          <w:szCs w:val="20"/>
        </w:rPr>
        <w:t xml:space="preserve">,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 </w:t>
      </w:r>
    </w:p>
    <w:p w:rsidR="0038343B" w:rsidRPr="00597D7C" w:rsidRDefault="0038343B" w:rsidP="0038343B">
      <w:pPr>
        <w:jc w:val="both"/>
        <w:rPr>
          <w:rFonts w:ascii="Arial" w:hAnsi="Arial" w:cs="Arial"/>
          <w:sz w:val="20"/>
          <w:szCs w:val="20"/>
        </w:rPr>
      </w:pPr>
      <w:r w:rsidRPr="00597D7C">
        <w:rPr>
          <w:rFonts w:ascii="Arial" w:hAnsi="Arial" w:cs="Arial"/>
          <w:sz w:val="20"/>
          <w:szCs w:val="20"/>
        </w:rPr>
        <w:t xml:space="preserve">1) zakres dostępnych Wykonawcy zasobów innego podmiotu; </w:t>
      </w:r>
    </w:p>
    <w:p w:rsidR="0038343B" w:rsidRPr="00597D7C" w:rsidRDefault="0038343B" w:rsidP="0038343B">
      <w:pPr>
        <w:jc w:val="both"/>
        <w:rPr>
          <w:rFonts w:ascii="Arial" w:hAnsi="Arial" w:cs="Arial"/>
          <w:sz w:val="20"/>
          <w:szCs w:val="20"/>
        </w:rPr>
      </w:pPr>
      <w:r w:rsidRPr="00597D7C">
        <w:rPr>
          <w:rFonts w:ascii="Arial" w:hAnsi="Arial" w:cs="Arial"/>
          <w:sz w:val="20"/>
          <w:szCs w:val="20"/>
        </w:rPr>
        <w:t xml:space="preserve">2) sposób wykorzystania zasobów innego podmiotu, przez Wykonawcę, przy wykonywaniu zamówienia publicznego; </w:t>
      </w:r>
    </w:p>
    <w:p w:rsidR="0038343B" w:rsidRPr="00597D7C" w:rsidRDefault="0038343B" w:rsidP="0038343B">
      <w:pPr>
        <w:jc w:val="both"/>
        <w:rPr>
          <w:rFonts w:ascii="Arial" w:hAnsi="Arial" w:cs="Arial"/>
          <w:sz w:val="20"/>
          <w:szCs w:val="20"/>
        </w:rPr>
      </w:pPr>
      <w:r w:rsidRPr="00597D7C">
        <w:rPr>
          <w:rFonts w:ascii="Arial" w:hAnsi="Arial" w:cs="Arial"/>
          <w:sz w:val="20"/>
          <w:szCs w:val="20"/>
        </w:rPr>
        <w:t xml:space="preserve">3) zakres i okres udziału innego podmiotu przy wykonywaniu zamówienia publicznego; </w:t>
      </w:r>
    </w:p>
    <w:p w:rsidR="0038343B" w:rsidRPr="00597D7C" w:rsidRDefault="0038343B" w:rsidP="0038343B">
      <w:pPr>
        <w:jc w:val="both"/>
        <w:rPr>
          <w:rFonts w:ascii="Arial" w:hAnsi="Arial" w:cs="Arial"/>
          <w:sz w:val="20"/>
          <w:szCs w:val="20"/>
        </w:rPr>
      </w:pPr>
      <w:r w:rsidRPr="00597D7C">
        <w:rPr>
          <w:rFonts w:ascii="Arial" w:hAnsi="Arial" w:cs="Arial"/>
          <w:sz w:val="20"/>
          <w:szCs w:val="20"/>
        </w:rPr>
        <w:t xml:space="preserve">4) czy podmiot, na </w:t>
      </w:r>
      <w:proofErr w:type="gramStart"/>
      <w:r w:rsidRPr="00597D7C">
        <w:rPr>
          <w:rFonts w:ascii="Arial" w:hAnsi="Arial" w:cs="Arial"/>
          <w:sz w:val="20"/>
          <w:szCs w:val="20"/>
        </w:rPr>
        <w:t>zdolnościach którego</w:t>
      </w:r>
      <w:proofErr w:type="gramEnd"/>
      <w:r w:rsidRPr="00597D7C">
        <w:rPr>
          <w:rFonts w:ascii="Arial" w:hAnsi="Arial" w:cs="Arial"/>
          <w:sz w:val="20"/>
          <w:szCs w:val="20"/>
        </w:rPr>
        <w:t xml:space="preserve"> Wykonawca polega w odniesieniu do warunków udziału w postępowaniu dotyczących wykształcenia, kwalifikacji zawodowych lub doświadczenia, zrealizuje roboty budowlane lub usługi, których wskazane zdolności dotyczą. </w:t>
      </w:r>
    </w:p>
    <w:p w:rsidR="0038343B" w:rsidRPr="00597D7C" w:rsidRDefault="0084083A" w:rsidP="0038343B">
      <w:pPr>
        <w:jc w:val="both"/>
        <w:rPr>
          <w:rFonts w:ascii="Arial" w:hAnsi="Arial" w:cs="Arial"/>
          <w:sz w:val="20"/>
          <w:szCs w:val="20"/>
        </w:rPr>
      </w:pPr>
      <w:r w:rsidRPr="00597D7C">
        <w:rPr>
          <w:rFonts w:ascii="Arial" w:hAnsi="Arial" w:cs="Arial"/>
          <w:sz w:val="20"/>
          <w:szCs w:val="20"/>
        </w:rPr>
        <w:t>9.</w:t>
      </w:r>
      <w:r w:rsidR="008F7B78">
        <w:rPr>
          <w:rFonts w:ascii="Arial" w:hAnsi="Arial" w:cs="Arial"/>
          <w:sz w:val="20"/>
          <w:szCs w:val="20"/>
        </w:rPr>
        <w:t>8</w:t>
      </w:r>
      <w:r w:rsidR="0038343B" w:rsidRPr="00597D7C">
        <w:rPr>
          <w:rFonts w:ascii="Arial" w:hAnsi="Arial" w:cs="Arial"/>
          <w:sz w:val="20"/>
          <w:szCs w:val="20"/>
        </w:rPr>
        <w:t xml:space="preserve">.2. Zamawiający żąda od Wykonawcy, który polega na zdolnościach lub sytuacji innych podmiotów na zasadach określonych w art. 22a ustawy </w:t>
      </w:r>
      <w:proofErr w:type="spellStart"/>
      <w:r w:rsidR="0038343B" w:rsidRPr="00597D7C">
        <w:rPr>
          <w:rFonts w:ascii="Arial" w:hAnsi="Arial" w:cs="Arial"/>
          <w:sz w:val="20"/>
          <w:szCs w:val="20"/>
        </w:rPr>
        <w:t>Pzp</w:t>
      </w:r>
      <w:proofErr w:type="spellEnd"/>
      <w:r w:rsidR="0038343B" w:rsidRPr="00597D7C">
        <w:rPr>
          <w:rFonts w:ascii="Arial" w:hAnsi="Arial" w:cs="Arial"/>
          <w:sz w:val="20"/>
          <w:szCs w:val="20"/>
        </w:rPr>
        <w:t xml:space="preserve">, przedstawienia w odniesieniu do tych podmiotów dokumentów wymienionych w ust. </w:t>
      </w:r>
      <w:r w:rsidR="001F392F" w:rsidRPr="00597D7C">
        <w:rPr>
          <w:rFonts w:ascii="Arial" w:hAnsi="Arial" w:cs="Arial"/>
          <w:sz w:val="20"/>
          <w:szCs w:val="20"/>
        </w:rPr>
        <w:t>9.</w:t>
      </w:r>
      <w:r w:rsidR="008F7B78">
        <w:rPr>
          <w:rFonts w:ascii="Arial" w:hAnsi="Arial" w:cs="Arial"/>
          <w:sz w:val="20"/>
          <w:szCs w:val="20"/>
        </w:rPr>
        <w:t>6</w:t>
      </w:r>
      <w:r w:rsidR="0038343B" w:rsidRPr="00597D7C">
        <w:rPr>
          <w:rFonts w:ascii="Arial" w:hAnsi="Arial" w:cs="Arial"/>
          <w:sz w:val="20"/>
          <w:szCs w:val="20"/>
        </w:rPr>
        <w:t>.1–</w:t>
      </w:r>
      <w:r w:rsidR="001F392F" w:rsidRPr="00597D7C">
        <w:rPr>
          <w:rFonts w:ascii="Arial" w:hAnsi="Arial" w:cs="Arial"/>
          <w:sz w:val="20"/>
          <w:szCs w:val="20"/>
        </w:rPr>
        <w:t>9.</w:t>
      </w:r>
      <w:r w:rsidR="008F7B78">
        <w:rPr>
          <w:rFonts w:ascii="Arial" w:hAnsi="Arial" w:cs="Arial"/>
          <w:sz w:val="20"/>
          <w:szCs w:val="20"/>
        </w:rPr>
        <w:t>6</w:t>
      </w:r>
      <w:r w:rsidR="0038343B" w:rsidRPr="00597D7C">
        <w:rPr>
          <w:rFonts w:ascii="Arial" w:hAnsi="Arial" w:cs="Arial"/>
          <w:sz w:val="20"/>
          <w:szCs w:val="20"/>
        </w:rPr>
        <w:t xml:space="preserve">.4. </w:t>
      </w:r>
    </w:p>
    <w:p w:rsidR="008F7B78" w:rsidRDefault="0084083A" w:rsidP="0038343B">
      <w:pPr>
        <w:jc w:val="both"/>
        <w:rPr>
          <w:rFonts w:ascii="Arial" w:hAnsi="Arial" w:cs="Arial"/>
          <w:sz w:val="20"/>
          <w:szCs w:val="20"/>
        </w:rPr>
      </w:pPr>
      <w:r w:rsidRPr="00597D7C">
        <w:rPr>
          <w:rFonts w:ascii="Arial" w:hAnsi="Arial" w:cs="Arial"/>
          <w:sz w:val="20"/>
          <w:szCs w:val="20"/>
        </w:rPr>
        <w:t>9.</w:t>
      </w:r>
      <w:r w:rsidR="008F7B78">
        <w:rPr>
          <w:rFonts w:ascii="Arial" w:hAnsi="Arial" w:cs="Arial"/>
          <w:sz w:val="20"/>
          <w:szCs w:val="20"/>
        </w:rPr>
        <w:t>8</w:t>
      </w:r>
      <w:r w:rsidR="0038343B" w:rsidRPr="00597D7C">
        <w:rPr>
          <w:rFonts w:ascii="Arial" w:hAnsi="Arial" w:cs="Arial"/>
          <w:sz w:val="20"/>
          <w:szCs w:val="20"/>
        </w:rPr>
        <w:t xml:space="preserve">.3. Zamawiający może żądać od Wykonawcy przedstawienia dokumentów wymienionych w </w:t>
      </w:r>
    </w:p>
    <w:p w:rsidR="0038343B" w:rsidRPr="00597D7C" w:rsidRDefault="0038343B" w:rsidP="0038343B">
      <w:pPr>
        <w:jc w:val="both"/>
        <w:rPr>
          <w:rFonts w:ascii="Arial" w:hAnsi="Arial" w:cs="Arial"/>
          <w:sz w:val="20"/>
          <w:szCs w:val="20"/>
        </w:rPr>
      </w:pPr>
      <w:proofErr w:type="gramStart"/>
      <w:r w:rsidRPr="00597D7C">
        <w:rPr>
          <w:rFonts w:ascii="Arial" w:hAnsi="Arial" w:cs="Arial"/>
          <w:sz w:val="20"/>
          <w:szCs w:val="20"/>
        </w:rPr>
        <w:t>ust</w:t>
      </w:r>
      <w:proofErr w:type="gramEnd"/>
      <w:r w:rsidRPr="00597D7C">
        <w:rPr>
          <w:rFonts w:ascii="Arial" w:hAnsi="Arial" w:cs="Arial"/>
          <w:sz w:val="20"/>
          <w:szCs w:val="20"/>
        </w:rPr>
        <w:t xml:space="preserve">. </w:t>
      </w:r>
      <w:r w:rsidR="001F392F" w:rsidRPr="00597D7C">
        <w:rPr>
          <w:rFonts w:ascii="Arial" w:hAnsi="Arial" w:cs="Arial"/>
          <w:sz w:val="20"/>
          <w:szCs w:val="20"/>
        </w:rPr>
        <w:t>9.</w:t>
      </w:r>
      <w:r w:rsidR="008F7B78">
        <w:rPr>
          <w:rFonts w:ascii="Arial" w:hAnsi="Arial" w:cs="Arial"/>
          <w:sz w:val="20"/>
          <w:szCs w:val="20"/>
        </w:rPr>
        <w:t>6</w:t>
      </w:r>
      <w:r w:rsidRPr="00597D7C">
        <w:rPr>
          <w:rFonts w:ascii="Arial" w:hAnsi="Arial" w:cs="Arial"/>
          <w:sz w:val="20"/>
          <w:szCs w:val="20"/>
        </w:rPr>
        <w:t>.1–</w:t>
      </w:r>
      <w:r w:rsidR="001F392F" w:rsidRPr="00597D7C">
        <w:rPr>
          <w:rFonts w:ascii="Arial" w:hAnsi="Arial" w:cs="Arial"/>
          <w:sz w:val="20"/>
          <w:szCs w:val="20"/>
        </w:rPr>
        <w:t>9.</w:t>
      </w:r>
      <w:r w:rsidR="008F7B78">
        <w:rPr>
          <w:rFonts w:ascii="Arial" w:hAnsi="Arial" w:cs="Arial"/>
          <w:sz w:val="20"/>
          <w:szCs w:val="20"/>
        </w:rPr>
        <w:t>6</w:t>
      </w:r>
      <w:r w:rsidRPr="00597D7C">
        <w:rPr>
          <w:rFonts w:ascii="Arial" w:hAnsi="Arial" w:cs="Arial"/>
          <w:sz w:val="20"/>
          <w:szCs w:val="20"/>
        </w:rPr>
        <w:t xml:space="preserve">.4., dotyczących Podwykonawcy, któremu zamierza powierzyć wykonanie części zamówienia, a który nie jest podmiotem, na którego zdolnościach lub sytuacji Wykonawca polega na zasadach określonych w art. 22a ustawy </w:t>
      </w:r>
      <w:proofErr w:type="spellStart"/>
      <w:r w:rsidRPr="00597D7C">
        <w:rPr>
          <w:rFonts w:ascii="Arial" w:hAnsi="Arial" w:cs="Arial"/>
          <w:sz w:val="20"/>
          <w:szCs w:val="20"/>
        </w:rPr>
        <w:t>Pzp</w:t>
      </w:r>
      <w:proofErr w:type="spellEnd"/>
      <w:r w:rsidRPr="00597D7C">
        <w:rPr>
          <w:rFonts w:ascii="Arial" w:hAnsi="Arial" w:cs="Arial"/>
          <w:sz w:val="20"/>
          <w:szCs w:val="20"/>
        </w:rPr>
        <w:t xml:space="preserve">. </w:t>
      </w:r>
    </w:p>
    <w:p w:rsidR="0038343B" w:rsidRPr="00597D7C" w:rsidRDefault="0084083A" w:rsidP="0038343B">
      <w:pPr>
        <w:jc w:val="both"/>
        <w:rPr>
          <w:rFonts w:ascii="Arial" w:hAnsi="Arial" w:cs="Arial"/>
          <w:sz w:val="20"/>
          <w:szCs w:val="20"/>
        </w:rPr>
      </w:pPr>
      <w:r w:rsidRPr="00597D7C">
        <w:rPr>
          <w:rFonts w:ascii="Arial" w:hAnsi="Arial" w:cs="Arial"/>
          <w:sz w:val="20"/>
          <w:szCs w:val="20"/>
        </w:rPr>
        <w:t>9.</w:t>
      </w:r>
      <w:r w:rsidR="00F351BC">
        <w:rPr>
          <w:rFonts w:ascii="Arial" w:hAnsi="Arial" w:cs="Arial"/>
          <w:sz w:val="20"/>
          <w:szCs w:val="20"/>
        </w:rPr>
        <w:t>8</w:t>
      </w:r>
      <w:r w:rsidR="0038343B" w:rsidRPr="00597D7C">
        <w:rPr>
          <w:rFonts w:ascii="Arial" w:hAnsi="Arial" w:cs="Arial"/>
          <w:sz w:val="20"/>
          <w:szCs w:val="20"/>
        </w:rPr>
        <w:t xml:space="preserve">.4. W przypadku wskazania przez Wykonawcę oświadczeń lub dokumentów, o których mowa w Rozdz. </w:t>
      </w:r>
      <w:r w:rsidR="00DA006D" w:rsidRPr="00597D7C">
        <w:rPr>
          <w:rFonts w:ascii="Arial" w:hAnsi="Arial" w:cs="Arial"/>
          <w:sz w:val="20"/>
          <w:szCs w:val="20"/>
        </w:rPr>
        <w:t>9</w:t>
      </w:r>
      <w:r w:rsidR="0038343B" w:rsidRPr="00597D7C">
        <w:rPr>
          <w:rFonts w:ascii="Arial" w:hAnsi="Arial" w:cs="Arial"/>
          <w:sz w:val="20"/>
          <w:szCs w:val="20"/>
        </w:rPr>
        <w:t xml:space="preserve">, które znajdują się w posiadaniu Zamawiającego, w szczególności oświadczeń lub dokumentów przechowywanych przez Zamawiającego zgodnie z art. 97 ust. 1 ustawy </w:t>
      </w:r>
      <w:proofErr w:type="spellStart"/>
      <w:r w:rsidR="0038343B" w:rsidRPr="00597D7C">
        <w:rPr>
          <w:rFonts w:ascii="Arial" w:hAnsi="Arial" w:cs="Arial"/>
          <w:sz w:val="20"/>
          <w:szCs w:val="20"/>
        </w:rPr>
        <w:t>Pzp</w:t>
      </w:r>
      <w:proofErr w:type="spellEnd"/>
      <w:r w:rsidR="0038343B" w:rsidRPr="00597D7C">
        <w:rPr>
          <w:rFonts w:ascii="Arial" w:hAnsi="Arial" w:cs="Arial"/>
          <w:sz w:val="20"/>
          <w:szCs w:val="20"/>
        </w:rPr>
        <w:t xml:space="preserve">, Zamawiający w celu potwierdzenia okoliczności, o których mowa w art. 25 ust. 1 pkt 1 i 3 ustawy </w:t>
      </w:r>
      <w:proofErr w:type="spellStart"/>
      <w:r w:rsidR="0038343B" w:rsidRPr="00597D7C">
        <w:rPr>
          <w:rFonts w:ascii="Arial" w:hAnsi="Arial" w:cs="Arial"/>
          <w:sz w:val="20"/>
          <w:szCs w:val="20"/>
        </w:rPr>
        <w:t>Pzp</w:t>
      </w:r>
      <w:proofErr w:type="spellEnd"/>
      <w:r w:rsidR="0038343B" w:rsidRPr="00597D7C">
        <w:rPr>
          <w:rFonts w:ascii="Arial" w:hAnsi="Arial" w:cs="Arial"/>
          <w:sz w:val="20"/>
          <w:szCs w:val="20"/>
        </w:rPr>
        <w:t xml:space="preserve">, korzysta z posiadanych oświadczeń lub dokumentów, o ile są one aktualne. </w:t>
      </w:r>
    </w:p>
    <w:p w:rsidR="0038343B" w:rsidRPr="00597D7C" w:rsidRDefault="0084083A" w:rsidP="0038343B">
      <w:pPr>
        <w:jc w:val="both"/>
        <w:rPr>
          <w:rFonts w:ascii="Arial" w:hAnsi="Arial" w:cs="Arial"/>
          <w:sz w:val="20"/>
          <w:szCs w:val="20"/>
        </w:rPr>
      </w:pPr>
      <w:r w:rsidRPr="00597D7C">
        <w:rPr>
          <w:rFonts w:ascii="Arial" w:hAnsi="Arial" w:cs="Arial"/>
          <w:sz w:val="20"/>
          <w:szCs w:val="20"/>
        </w:rPr>
        <w:t>9.</w:t>
      </w:r>
      <w:r w:rsidR="00F351BC">
        <w:rPr>
          <w:rFonts w:ascii="Arial" w:hAnsi="Arial" w:cs="Arial"/>
          <w:sz w:val="20"/>
          <w:szCs w:val="20"/>
        </w:rPr>
        <w:t>9</w:t>
      </w:r>
      <w:r w:rsidR="0038343B" w:rsidRPr="00597D7C">
        <w:rPr>
          <w:rFonts w:ascii="Arial" w:hAnsi="Arial" w:cs="Arial"/>
          <w:sz w:val="20"/>
          <w:szCs w:val="20"/>
        </w:rPr>
        <w:t xml:space="preserve">.1. Oświadczenia, o których mowa w </w:t>
      </w:r>
      <w:r w:rsidR="00F60D6A" w:rsidRPr="00597D7C">
        <w:rPr>
          <w:rFonts w:ascii="Arial" w:hAnsi="Arial" w:cs="Arial"/>
          <w:sz w:val="20"/>
          <w:szCs w:val="20"/>
        </w:rPr>
        <w:t>SIWZ</w:t>
      </w:r>
      <w:r w:rsidR="0038343B" w:rsidRPr="00597D7C">
        <w:rPr>
          <w:rFonts w:ascii="Arial" w:hAnsi="Arial" w:cs="Arial"/>
          <w:sz w:val="20"/>
          <w:szCs w:val="20"/>
        </w:rPr>
        <w:t xml:space="preserve"> dotyczące Wykonawcy i innych podmiotów, na których zdolnościach lub sytuacji polega Wykonawca na zasadach określonych w art. 22a ustawy </w:t>
      </w:r>
      <w:proofErr w:type="spellStart"/>
      <w:r w:rsidR="0038343B" w:rsidRPr="00597D7C">
        <w:rPr>
          <w:rFonts w:ascii="Arial" w:hAnsi="Arial" w:cs="Arial"/>
          <w:sz w:val="20"/>
          <w:szCs w:val="20"/>
        </w:rPr>
        <w:t>Pzp</w:t>
      </w:r>
      <w:proofErr w:type="spellEnd"/>
      <w:r w:rsidR="0038343B" w:rsidRPr="00597D7C">
        <w:rPr>
          <w:rFonts w:ascii="Arial" w:hAnsi="Arial" w:cs="Arial"/>
          <w:sz w:val="20"/>
          <w:szCs w:val="20"/>
        </w:rPr>
        <w:t xml:space="preserve"> oraz dotyczące Podwykonawców, składane są w oryginale. </w:t>
      </w:r>
    </w:p>
    <w:p w:rsidR="0038343B" w:rsidRPr="00597D7C" w:rsidRDefault="0084083A" w:rsidP="0038343B">
      <w:pPr>
        <w:jc w:val="both"/>
        <w:rPr>
          <w:rFonts w:ascii="Arial" w:hAnsi="Arial" w:cs="Arial"/>
          <w:sz w:val="20"/>
          <w:szCs w:val="20"/>
        </w:rPr>
      </w:pPr>
      <w:r w:rsidRPr="00597D7C">
        <w:rPr>
          <w:rFonts w:ascii="Arial" w:hAnsi="Arial" w:cs="Arial"/>
          <w:sz w:val="20"/>
          <w:szCs w:val="20"/>
        </w:rPr>
        <w:t>9.</w:t>
      </w:r>
      <w:r w:rsidR="00F351BC">
        <w:rPr>
          <w:rFonts w:ascii="Arial" w:hAnsi="Arial" w:cs="Arial"/>
          <w:sz w:val="20"/>
          <w:szCs w:val="20"/>
        </w:rPr>
        <w:t>9</w:t>
      </w:r>
      <w:r w:rsidR="0038343B" w:rsidRPr="00597D7C">
        <w:rPr>
          <w:rFonts w:ascii="Arial" w:hAnsi="Arial" w:cs="Arial"/>
          <w:sz w:val="20"/>
          <w:szCs w:val="20"/>
        </w:rPr>
        <w:t xml:space="preserve">.2. Dokumenty, o których mowa w </w:t>
      </w:r>
      <w:r w:rsidR="00F60D6A" w:rsidRPr="00597D7C">
        <w:rPr>
          <w:rFonts w:ascii="Arial" w:hAnsi="Arial" w:cs="Arial"/>
          <w:sz w:val="20"/>
          <w:szCs w:val="20"/>
        </w:rPr>
        <w:t>SIWZ</w:t>
      </w:r>
      <w:r w:rsidR="0038343B" w:rsidRPr="00597D7C">
        <w:rPr>
          <w:rFonts w:ascii="Arial" w:hAnsi="Arial" w:cs="Arial"/>
          <w:sz w:val="20"/>
          <w:szCs w:val="20"/>
        </w:rPr>
        <w:t xml:space="preserve">, inne niż oświadczenia, o których mowa w ust. </w:t>
      </w:r>
      <w:r w:rsidR="00F60D6A" w:rsidRPr="00597D7C">
        <w:rPr>
          <w:rFonts w:ascii="Arial" w:hAnsi="Arial" w:cs="Arial"/>
          <w:sz w:val="20"/>
          <w:szCs w:val="20"/>
        </w:rPr>
        <w:t>9.</w:t>
      </w:r>
      <w:r w:rsidR="00F351BC">
        <w:rPr>
          <w:rFonts w:ascii="Arial" w:hAnsi="Arial" w:cs="Arial"/>
          <w:sz w:val="20"/>
          <w:szCs w:val="20"/>
        </w:rPr>
        <w:t>9</w:t>
      </w:r>
      <w:r w:rsidR="00F60D6A" w:rsidRPr="00597D7C">
        <w:rPr>
          <w:rFonts w:ascii="Arial" w:hAnsi="Arial" w:cs="Arial"/>
          <w:sz w:val="20"/>
          <w:szCs w:val="20"/>
        </w:rPr>
        <w:t>.</w:t>
      </w:r>
      <w:r w:rsidR="0038343B" w:rsidRPr="00597D7C">
        <w:rPr>
          <w:rFonts w:ascii="Arial" w:hAnsi="Arial" w:cs="Arial"/>
          <w:sz w:val="20"/>
          <w:szCs w:val="20"/>
        </w:rPr>
        <w:t>1</w:t>
      </w:r>
      <w:r w:rsidR="00F60D6A" w:rsidRPr="00597D7C">
        <w:rPr>
          <w:rFonts w:ascii="Arial" w:hAnsi="Arial" w:cs="Arial"/>
          <w:sz w:val="20"/>
          <w:szCs w:val="20"/>
        </w:rPr>
        <w:t>.</w:t>
      </w:r>
      <w:r w:rsidR="0038343B" w:rsidRPr="00597D7C">
        <w:rPr>
          <w:rFonts w:ascii="Arial" w:hAnsi="Arial" w:cs="Arial"/>
          <w:sz w:val="20"/>
          <w:szCs w:val="20"/>
        </w:rPr>
        <w:t xml:space="preserve">, składane są w oryginale lub kopii poświadczonej za zgodność z oryginałem. </w:t>
      </w:r>
    </w:p>
    <w:p w:rsidR="0038343B" w:rsidRPr="00597D7C" w:rsidRDefault="0084083A" w:rsidP="0038343B">
      <w:pPr>
        <w:jc w:val="both"/>
        <w:rPr>
          <w:rFonts w:ascii="Arial" w:hAnsi="Arial" w:cs="Arial"/>
          <w:sz w:val="20"/>
          <w:szCs w:val="20"/>
        </w:rPr>
      </w:pPr>
      <w:r w:rsidRPr="00597D7C">
        <w:rPr>
          <w:rFonts w:ascii="Arial" w:hAnsi="Arial" w:cs="Arial"/>
          <w:sz w:val="20"/>
          <w:szCs w:val="20"/>
        </w:rPr>
        <w:t>9.</w:t>
      </w:r>
      <w:r w:rsidR="00F351BC">
        <w:rPr>
          <w:rFonts w:ascii="Arial" w:hAnsi="Arial" w:cs="Arial"/>
          <w:sz w:val="20"/>
          <w:szCs w:val="20"/>
        </w:rPr>
        <w:t>9</w:t>
      </w:r>
      <w:r w:rsidR="0038343B" w:rsidRPr="00597D7C">
        <w:rPr>
          <w:rFonts w:ascii="Arial" w:hAnsi="Arial" w:cs="Arial"/>
          <w:sz w:val="20"/>
          <w:szCs w:val="20"/>
        </w:rPr>
        <w:t>.</w:t>
      </w:r>
      <w:r w:rsidRPr="00597D7C">
        <w:rPr>
          <w:rFonts w:ascii="Arial" w:hAnsi="Arial" w:cs="Arial"/>
          <w:sz w:val="20"/>
          <w:szCs w:val="20"/>
        </w:rPr>
        <w:t>3</w:t>
      </w:r>
      <w:r w:rsidR="0038343B" w:rsidRPr="00597D7C">
        <w:rPr>
          <w:rFonts w:ascii="Arial" w:hAnsi="Arial" w:cs="Arial"/>
          <w:sz w:val="20"/>
          <w:szCs w:val="20"/>
        </w:rPr>
        <w:t xml:space="preserve">. Poświadczenie za zgodność z oryginałem następuje w formie pisemnej. </w:t>
      </w:r>
    </w:p>
    <w:p w:rsidR="0038343B" w:rsidRPr="00597D7C" w:rsidRDefault="00F351BC" w:rsidP="0084083A">
      <w:pPr>
        <w:jc w:val="both"/>
        <w:rPr>
          <w:rFonts w:ascii="Arial" w:hAnsi="Arial" w:cs="Arial"/>
          <w:sz w:val="20"/>
          <w:szCs w:val="20"/>
        </w:rPr>
      </w:pPr>
      <w:r>
        <w:rPr>
          <w:rFonts w:ascii="Arial" w:hAnsi="Arial" w:cs="Arial"/>
          <w:sz w:val="20"/>
          <w:szCs w:val="20"/>
        </w:rPr>
        <w:t>9.10</w:t>
      </w:r>
      <w:r w:rsidR="0038343B" w:rsidRPr="00597D7C">
        <w:rPr>
          <w:rFonts w:ascii="Arial" w:hAnsi="Arial" w:cs="Arial"/>
          <w:sz w:val="20"/>
          <w:szCs w:val="20"/>
        </w:rPr>
        <w:t xml:space="preserve">. Zamawiający może żądać przedstawienia oryginału lub notarialnie poświadczonej kopii dokumentów, o których mowa w </w:t>
      </w:r>
      <w:r w:rsidR="00F60D6A" w:rsidRPr="00597D7C">
        <w:rPr>
          <w:rFonts w:ascii="Arial" w:hAnsi="Arial" w:cs="Arial"/>
          <w:sz w:val="20"/>
          <w:szCs w:val="20"/>
        </w:rPr>
        <w:t>SIWZ</w:t>
      </w:r>
      <w:r w:rsidR="0038343B" w:rsidRPr="00597D7C">
        <w:rPr>
          <w:rFonts w:ascii="Arial" w:hAnsi="Arial" w:cs="Arial"/>
          <w:sz w:val="20"/>
          <w:szCs w:val="20"/>
        </w:rPr>
        <w:t xml:space="preserve">, innych niż oświadczenia, wyłącznie wtedy, gdy złożona kopia dokumentu jest nieczytelna lub budzi </w:t>
      </w:r>
      <w:proofErr w:type="gramStart"/>
      <w:r w:rsidR="0038343B" w:rsidRPr="00597D7C">
        <w:rPr>
          <w:rFonts w:ascii="Arial" w:hAnsi="Arial" w:cs="Arial"/>
          <w:sz w:val="20"/>
          <w:szCs w:val="20"/>
        </w:rPr>
        <w:t>wątp</w:t>
      </w:r>
      <w:r w:rsidR="00D6719A" w:rsidRPr="00597D7C">
        <w:rPr>
          <w:rFonts w:ascii="Arial" w:hAnsi="Arial" w:cs="Arial"/>
          <w:sz w:val="20"/>
          <w:szCs w:val="20"/>
        </w:rPr>
        <w:t>liwości co</w:t>
      </w:r>
      <w:proofErr w:type="gramEnd"/>
      <w:r w:rsidR="00D6719A" w:rsidRPr="00597D7C">
        <w:rPr>
          <w:rFonts w:ascii="Arial" w:hAnsi="Arial" w:cs="Arial"/>
          <w:sz w:val="20"/>
          <w:szCs w:val="20"/>
        </w:rPr>
        <w:t xml:space="preserve"> do jej prawdziwości.</w:t>
      </w:r>
    </w:p>
    <w:p w:rsidR="00D6719A" w:rsidRDefault="00F351BC" w:rsidP="00D6719A">
      <w:pPr>
        <w:jc w:val="both"/>
        <w:rPr>
          <w:rFonts w:ascii="Arial" w:hAnsi="Arial" w:cs="Arial"/>
          <w:sz w:val="20"/>
          <w:szCs w:val="20"/>
        </w:rPr>
      </w:pPr>
      <w:r>
        <w:rPr>
          <w:rFonts w:ascii="Arial" w:hAnsi="Arial" w:cs="Arial"/>
          <w:sz w:val="20"/>
          <w:szCs w:val="20"/>
        </w:rPr>
        <w:t>9.11</w:t>
      </w:r>
      <w:r w:rsidR="00D6719A" w:rsidRPr="00597D7C">
        <w:rPr>
          <w:rFonts w:ascii="Arial" w:hAnsi="Arial" w:cs="Arial"/>
          <w:sz w:val="20"/>
          <w:szCs w:val="20"/>
        </w:rPr>
        <w:t xml:space="preserve">. Zamawiający zgodnie z art. 26 ust. 2f </w:t>
      </w:r>
      <w:proofErr w:type="spellStart"/>
      <w:r w:rsidR="00D6719A" w:rsidRPr="00597D7C">
        <w:rPr>
          <w:rFonts w:ascii="Arial" w:hAnsi="Arial" w:cs="Arial"/>
          <w:sz w:val="20"/>
          <w:szCs w:val="20"/>
        </w:rPr>
        <w:t>Pzp</w:t>
      </w:r>
      <w:proofErr w:type="spellEnd"/>
      <w:r w:rsidR="00D6719A" w:rsidRPr="00597D7C">
        <w:rPr>
          <w:rFonts w:ascii="Arial" w:hAnsi="Arial" w:cs="Arial"/>
          <w:sz w:val="20"/>
          <w:szCs w:val="20"/>
        </w:rPr>
        <w:t xml:space="preserve"> będzie żądał od Wykonawców do złożenia aktualnych oświadczeń lub dokumentów, jeżeli w trakcie postępowania będą zachodzić uzasadnione podstawy do uznania, że złożone uprzednio oświadczenia lub dokumenty nie są już aktualne.</w:t>
      </w:r>
    </w:p>
    <w:p w:rsidR="004A5898" w:rsidRPr="009D1A42" w:rsidRDefault="004A5898" w:rsidP="000A5E6A">
      <w:pPr>
        <w:pStyle w:val="Nagwek1"/>
        <w:pBdr>
          <w:top w:val="single" w:sz="4" w:space="1" w:color="auto"/>
          <w:bottom w:val="single" w:sz="4" w:space="1" w:color="auto"/>
        </w:pBdr>
        <w:shd w:val="clear" w:color="auto" w:fill="F3F3F3"/>
        <w:tabs>
          <w:tab w:val="num" w:pos="426"/>
        </w:tabs>
        <w:spacing w:before="120"/>
        <w:ind w:left="425" w:hanging="425"/>
        <w:jc w:val="both"/>
        <w:rPr>
          <w:rFonts w:ascii="Arial" w:eastAsia="Times New Roman" w:hAnsi="Arial" w:cs="Arial"/>
          <w:color w:val="365F91"/>
          <w:sz w:val="20"/>
          <w:szCs w:val="20"/>
        </w:rPr>
      </w:pPr>
      <w:r>
        <w:rPr>
          <w:rFonts w:ascii="Arial" w:eastAsia="Times New Roman" w:hAnsi="Arial" w:cs="Arial"/>
          <w:color w:val="365F91"/>
          <w:sz w:val="20"/>
          <w:szCs w:val="20"/>
        </w:rPr>
        <w:t>10</w:t>
      </w:r>
      <w:r w:rsidRPr="009D1A42">
        <w:rPr>
          <w:rFonts w:ascii="Arial" w:eastAsia="Times New Roman" w:hAnsi="Arial" w:cs="Arial"/>
          <w:color w:val="365F91"/>
          <w:sz w:val="20"/>
          <w:szCs w:val="20"/>
        </w:rPr>
        <w:t>.</w:t>
      </w:r>
      <w:r w:rsidRPr="009D1A42">
        <w:rPr>
          <w:rFonts w:ascii="Arial" w:eastAsia="Times New Roman" w:hAnsi="Arial" w:cs="Arial"/>
          <w:i/>
          <w:color w:val="365F91"/>
          <w:sz w:val="20"/>
          <w:szCs w:val="20"/>
        </w:rPr>
        <w:t xml:space="preserve"> </w:t>
      </w:r>
      <w:r w:rsidRPr="009D1A42">
        <w:rPr>
          <w:rFonts w:ascii="Arial" w:eastAsia="Times New Roman" w:hAnsi="Arial" w:cs="Arial"/>
          <w:color w:val="365F91"/>
          <w:sz w:val="20"/>
          <w:szCs w:val="20"/>
        </w:rPr>
        <w:t>SPOSÓB DOKUMENTOWANIA ZATRUDNIENIA OSÓB, O KTÓRYCH MOWA W ART. 29 UST. 3A PZP.</w:t>
      </w:r>
    </w:p>
    <w:p w:rsidR="004A5898" w:rsidRPr="009D1A42" w:rsidRDefault="004A5898" w:rsidP="004A5898">
      <w:pPr>
        <w:jc w:val="both"/>
        <w:rPr>
          <w:rFonts w:ascii="Arial" w:hAnsi="Arial" w:cs="Arial"/>
          <w:sz w:val="12"/>
          <w:szCs w:val="12"/>
        </w:rPr>
      </w:pPr>
    </w:p>
    <w:p w:rsidR="004A5898" w:rsidRPr="009D1A42" w:rsidRDefault="004A5898" w:rsidP="004A5898">
      <w:pPr>
        <w:jc w:val="both"/>
        <w:rPr>
          <w:rFonts w:ascii="Arial" w:hAnsi="Arial" w:cs="Arial"/>
          <w:sz w:val="20"/>
          <w:szCs w:val="20"/>
        </w:rPr>
      </w:pPr>
      <w:r w:rsidRPr="009D1A42">
        <w:rPr>
          <w:rFonts w:ascii="Arial" w:hAnsi="Arial" w:cs="Arial"/>
          <w:sz w:val="20"/>
          <w:szCs w:val="20"/>
        </w:rPr>
        <w:t>Wykonawca obowiązany jest udokumentować zatrudnienie osób, wykonujących czynności wymienione w rozdziale 1</w:t>
      </w:r>
      <w:r w:rsidR="004363ED">
        <w:rPr>
          <w:rFonts w:ascii="Arial" w:hAnsi="Arial" w:cs="Arial"/>
          <w:sz w:val="20"/>
          <w:szCs w:val="20"/>
        </w:rPr>
        <w:t>2</w:t>
      </w:r>
      <w:r w:rsidRPr="009D1A42">
        <w:rPr>
          <w:rFonts w:ascii="Arial" w:hAnsi="Arial" w:cs="Arial"/>
          <w:sz w:val="20"/>
          <w:szCs w:val="20"/>
        </w:rPr>
        <w:t xml:space="preserve"> SIWZ, o których mowa w art. 29 ust. 3a </w:t>
      </w:r>
      <w:proofErr w:type="spellStart"/>
      <w:r w:rsidRPr="009D1A42">
        <w:rPr>
          <w:rFonts w:ascii="Arial" w:hAnsi="Arial" w:cs="Arial"/>
          <w:sz w:val="20"/>
          <w:szCs w:val="20"/>
        </w:rPr>
        <w:t>Pzp</w:t>
      </w:r>
      <w:proofErr w:type="spellEnd"/>
      <w:r w:rsidRPr="009D1A42">
        <w:rPr>
          <w:rFonts w:ascii="Arial" w:hAnsi="Arial" w:cs="Arial"/>
          <w:sz w:val="20"/>
          <w:szCs w:val="20"/>
        </w:rPr>
        <w:t xml:space="preserve">. W związku z tym Wykonawca obowiązany jest ewidencjonować czas pracy tych osób ze wskazaniem tożsamości danej osoby, oraz czynności, które były wykonywane przez tę osobę w ramach realizacji przedmiotowego zamówienia. </w:t>
      </w:r>
    </w:p>
    <w:p w:rsidR="004A5898" w:rsidRPr="009D1A42" w:rsidRDefault="004A5898" w:rsidP="000A5E6A">
      <w:pPr>
        <w:pStyle w:val="Nagwek1"/>
        <w:pBdr>
          <w:top w:val="single" w:sz="4" w:space="1" w:color="auto"/>
          <w:bottom w:val="single" w:sz="4" w:space="1" w:color="auto"/>
        </w:pBdr>
        <w:shd w:val="clear" w:color="auto" w:fill="F3F3F3"/>
        <w:tabs>
          <w:tab w:val="num" w:pos="426"/>
        </w:tabs>
        <w:spacing w:before="120"/>
        <w:ind w:left="425" w:hanging="425"/>
        <w:jc w:val="both"/>
        <w:rPr>
          <w:rFonts w:ascii="Arial" w:eastAsia="Times New Roman" w:hAnsi="Arial" w:cs="Arial"/>
          <w:color w:val="365F91"/>
          <w:sz w:val="20"/>
          <w:szCs w:val="20"/>
        </w:rPr>
      </w:pPr>
      <w:r w:rsidRPr="009D1A42">
        <w:rPr>
          <w:rFonts w:ascii="Arial" w:eastAsia="Times New Roman" w:hAnsi="Arial" w:cs="Arial"/>
          <w:color w:val="365F91"/>
          <w:sz w:val="20"/>
          <w:szCs w:val="20"/>
        </w:rPr>
        <w:lastRenderedPageBreak/>
        <w:t>1</w:t>
      </w:r>
      <w:r>
        <w:rPr>
          <w:rFonts w:ascii="Arial" w:eastAsia="Times New Roman" w:hAnsi="Arial" w:cs="Arial"/>
          <w:color w:val="365F91"/>
          <w:sz w:val="20"/>
          <w:szCs w:val="20"/>
        </w:rPr>
        <w:t>1</w:t>
      </w:r>
      <w:r w:rsidRPr="009D1A42">
        <w:rPr>
          <w:rFonts w:ascii="Arial" w:eastAsia="Times New Roman" w:hAnsi="Arial" w:cs="Arial"/>
          <w:color w:val="365F91"/>
          <w:sz w:val="20"/>
          <w:szCs w:val="20"/>
        </w:rPr>
        <w:t>.</w:t>
      </w:r>
      <w:r w:rsidRPr="009D1A42">
        <w:rPr>
          <w:rFonts w:ascii="Arial" w:eastAsia="Times New Roman" w:hAnsi="Arial" w:cs="Arial"/>
          <w:color w:val="365F91"/>
          <w:sz w:val="20"/>
          <w:szCs w:val="20"/>
        </w:rPr>
        <w:tab/>
        <w:t>UPRAWNIENIA ZAMAWIAJĄCEGO W ZAKRESIE KONTROLI SPEŁNIANIA PRZEZ WYKONAWCĘ WYMAGAŃ, O KTÓRYCH MOWA W ART. 29 UST. 3A PZP, ORAZ SANKCJI Z TYTUŁU NIESPEŁNIENIA TYCH WYMAGAŃ.</w:t>
      </w:r>
    </w:p>
    <w:p w:rsidR="004A5898" w:rsidRPr="009D1A42" w:rsidRDefault="004A5898" w:rsidP="004A5898">
      <w:pPr>
        <w:jc w:val="both"/>
        <w:rPr>
          <w:rFonts w:ascii="Arial" w:hAnsi="Arial" w:cs="Arial"/>
          <w:sz w:val="12"/>
          <w:szCs w:val="12"/>
        </w:rPr>
      </w:pPr>
    </w:p>
    <w:p w:rsidR="004A5898" w:rsidRPr="009D1A42" w:rsidRDefault="00614D01" w:rsidP="004A5898">
      <w:pPr>
        <w:jc w:val="both"/>
        <w:rPr>
          <w:rFonts w:ascii="Arial" w:hAnsi="Arial" w:cs="Arial"/>
          <w:sz w:val="20"/>
          <w:szCs w:val="20"/>
        </w:rPr>
      </w:pPr>
      <w:r>
        <w:rPr>
          <w:rFonts w:ascii="Arial" w:hAnsi="Arial" w:cs="Arial"/>
          <w:sz w:val="20"/>
          <w:szCs w:val="20"/>
        </w:rPr>
        <w:t>11.</w:t>
      </w:r>
      <w:r w:rsidR="004A5898" w:rsidRPr="009D1A42">
        <w:rPr>
          <w:rFonts w:ascii="Arial" w:hAnsi="Arial" w:cs="Arial"/>
          <w:sz w:val="20"/>
          <w:szCs w:val="20"/>
        </w:rPr>
        <w:t xml:space="preserve">1. Na żądanie Zamawiającego Wykonawca przedłoży dowody zatrudnienia osób, o których mowa w rozdziale </w:t>
      </w:r>
      <w:r w:rsidR="004363ED">
        <w:rPr>
          <w:rFonts w:ascii="Arial" w:hAnsi="Arial" w:cs="Arial"/>
          <w:sz w:val="20"/>
          <w:szCs w:val="20"/>
        </w:rPr>
        <w:t>10</w:t>
      </w:r>
      <w:r w:rsidR="004A5898" w:rsidRPr="009D1A42">
        <w:rPr>
          <w:rFonts w:ascii="Arial" w:hAnsi="Arial" w:cs="Arial"/>
          <w:sz w:val="20"/>
          <w:szCs w:val="20"/>
        </w:rPr>
        <w:t xml:space="preserve"> SIWZ. </w:t>
      </w:r>
    </w:p>
    <w:p w:rsidR="004A5898" w:rsidRPr="009D1A42" w:rsidRDefault="00614D01" w:rsidP="004A5898">
      <w:pPr>
        <w:jc w:val="both"/>
        <w:rPr>
          <w:rFonts w:ascii="Arial" w:hAnsi="Arial" w:cs="Arial"/>
          <w:sz w:val="20"/>
          <w:szCs w:val="20"/>
        </w:rPr>
      </w:pPr>
      <w:r>
        <w:rPr>
          <w:rFonts w:ascii="Arial" w:hAnsi="Arial" w:cs="Arial"/>
          <w:sz w:val="20"/>
          <w:szCs w:val="20"/>
        </w:rPr>
        <w:t>11.</w:t>
      </w:r>
      <w:r w:rsidR="004A5898" w:rsidRPr="009D1A42">
        <w:rPr>
          <w:rFonts w:ascii="Arial" w:hAnsi="Arial" w:cs="Arial"/>
          <w:sz w:val="20"/>
          <w:szCs w:val="20"/>
        </w:rPr>
        <w:t>2. Za niespełnienie przez Wykonawcę lub podwykonawcę wymagań Zamawiającego określonych w niniejszym punkcie Wykonawca lub podwykonawca zapłaci Zamawiającemu kary umowne:</w:t>
      </w:r>
    </w:p>
    <w:p w:rsidR="004A5898" w:rsidRPr="009D1A42" w:rsidRDefault="004A5898" w:rsidP="004A5898">
      <w:pPr>
        <w:jc w:val="both"/>
        <w:rPr>
          <w:rFonts w:ascii="Arial" w:hAnsi="Arial" w:cs="Arial"/>
          <w:sz w:val="20"/>
          <w:szCs w:val="20"/>
        </w:rPr>
      </w:pPr>
      <w:r w:rsidRPr="009D1A42">
        <w:rPr>
          <w:rFonts w:ascii="Arial" w:hAnsi="Arial" w:cs="Arial"/>
          <w:sz w:val="20"/>
          <w:szCs w:val="20"/>
        </w:rPr>
        <w:t xml:space="preserve">  1) 500,00 zł za każdą osobę, która wykonuje czynności - wykonywanie prac objętych w/w zakresem zamówienia dotyczy prac osób fizycznych oraz operatorów sprzętu przy realizacji przedmiotowego zamówienia, a nie jest zatrudniona na podstawie umowy o pracę przez Wykonawcę lub podwykonawcę,</w:t>
      </w:r>
    </w:p>
    <w:p w:rsidR="004A5898" w:rsidRPr="009D1A42" w:rsidRDefault="004A5898" w:rsidP="004A5898">
      <w:pPr>
        <w:jc w:val="both"/>
        <w:rPr>
          <w:rFonts w:ascii="Arial" w:hAnsi="Arial" w:cs="Arial"/>
          <w:sz w:val="20"/>
          <w:szCs w:val="20"/>
        </w:rPr>
      </w:pPr>
      <w:r w:rsidRPr="009D1A42">
        <w:rPr>
          <w:rFonts w:ascii="Arial" w:hAnsi="Arial" w:cs="Arial"/>
          <w:sz w:val="20"/>
          <w:szCs w:val="20"/>
        </w:rPr>
        <w:t xml:space="preserve">  2) 500,00 zł za każdy dzień opóźnienia w przedstawieniu Zamawiającemu na żądanie dokumentów potwierdzających zatrudnienie przez Wykonawcę lub podwykonawcę na podstawie umowy o pracę osób wskazanych przez Zamawiającego.</w:t>
      </w:r>
    </w:p>
    <w:p w:rsidR="004A5898" w:rsidRPr="009D1A42" w:rsidRDefault="00614D01" w:rsidP="004A5898">
      <w:pPr>
        <w:pStyle w:val="Akapitzlist"/>
        <w:ind w:left="0"/>
        <w:contextualSpacing/>
        <w:jc w:val="both"/>
        <w:rPr>
          <w:rFonts w:ascii="Arial" w:hAnsi="Arial" w:cs="Arial"/>
        </w:rPr>
      </w:pPr>
      <w:r>
        <w:rPr>
          <w:rFonts w:ascii="Arial" w:hAnsi="Arial" w:cs="Arial"/>
        </w:rPr>
        <w:t>11.</w:t>
      </w:r>
      <w:r w:rsidR="004A5898" w:rsidRPr="009D1A42">
        <w:rPr>
          <w:rFonts w:ascii="Arial" w:hAnsi="Arial" w:cs="Arial"/>
        </w:rPr>
        <w:t xml:space="preserve">3. W trakcie realizacji zamówienia Zamawiający uprawniony jest do wykonywania czynności kontrolnych </w:t>
      </w:r>
      <w:r w:rsidR="004A5898" w:rsidRPr="009D1A42">
        <w:rPr>
          <w:rFonts w:ascii="Arial" w:hAnsi="Arial" w:cs="Arial"/>
          <w:color w:val="000000"/>
        </w:rPr>
        <w:t>wobec Wykonawcy odnośnie</w:t>
      </w:r>
      <w:r w:rsidR="004A5898" w:rsidRPr="009D1A42">
        <w:rPr>
          <w:rFonts w:ascii="Arial" w:hAnsi="Arial" w:cs="Arial"/>
        </w:rPr>
        <w:t xml:space="preserve"> spełniania przez Wykonawcę lub Podwykonawcę wymogu zatrudnienia na podstawie umowy o pracę osób wykonujących wskazane powyżej czynności. Zamawiający uprawniony jest w szczególności do: </w:t>
      </w:r>
    </w:p>
    <w:p w:rsidR="004A5898" w:rsidRPr="009D1A42" w:rsidRDefault="004A5898" w:rsidP="004A5898">
      <w:pPr>
        <w:pStyle w:val="Akapitzlist"/>
        <w:numPr>
          <w:ilvl w:val="0"/>
          <w:numId w:val="22"/>
        </w:numPr>
        <w:ind w:left="284" w:hanging="284"/>
        <w:contextualSpacing/>
        <w:jc w:val="both"/>
        <w:rPr>
          <w:rFonts w:ascii="Arial" w:hAnsi="Arial" w:cs="Arial"/>
        </w:rPr>
      </w:pPr>
      <w:proofErr w:type="gramStart"/>
      <w:r w:rsidRPr="009D1A42">
        <w:rPr>
          <w:rFonts w:ascii="Arial" w:hAnsi="Arial" w:cs="Arial"/>
        </w:rPr>
        <w:t>żądania</w:t>
      </w:r>
      <w:proofErr w:type="gramEnd"/>
      <w:r w:rsidRPr="009D1A42">
        <w:rPr>
          <w:rFonts w:ascii="Arial" w:hAnsi="Arial" w:cs="Arial"/>
        </w:rPr>
        <w:t xml:space="preserve"> oświadczeń i dokumentów w zakresie potwierdzenia spełniania ww. wymogów i dokonywania ich oceny,</w:t>
      </w:r>
    </w:p>
    <w:p w:rsidR="004A5898" w:rsidRPr="009D1A42" w:rsidRDefault="004A5898" w:rsidP="004A5898">
      <w:pPr>
        <w:pStyle w:val="Akapitzlist"/>
        <w:numPr>
          <w:ilvl w:val="0"/>
          <w:numId w:val="22"/>
        </w:numPr>
        <w:ind w:left="0" w:firstLine="0"/>
        <w:contextualSpacing/>
        <w:jc w:val="both"/>
        <w:rPr>
          <w:rFonts w:ascii="Arial" w:hAnsi="Arial" w:cs="Arial"/>
        </w:rPr>
      </w:pPr>
      <w:r w:rsidRPr="009D1A42">
        <w:rPr>
          <w:rFonts w:ascii="Arial" w:hAnsi="Arial" w:cs="Arial"/>
        </w:rPr>
        <w:t xml:space="preserve"> </w:t>
      </w:r>
      <w:proofErr w:type="gramStart"/>
      <w:r w:rsidRPr="009D1A42">
        <w:rPr>
          <w:rFonts w:ascii="Arial" w:hAnsi="Arial" w:cs="Arial"/>
        </w:rPr>
        <w:t>żądania</w:t>
      </w:r>
      <w:proofErr w:type="gramEnd"/>
      <w:r w:rsidRPr="009D1A42">
        <w:rPr>
          <w:rFonts w:ascii="Arial" w:hAnsi="Arial" w:cs="Arial"/>
        </w:rPr>
        <w:t xml:space="preserve"> wyjaśnień w przypadku wątpliwości w zakresie potwierdzenia spełniania ww. wymogów,</w:t>
      </w:r>
    </w:p>
    <w:p w:rsidR="004A5898" w:rsidRPr="009D1A42" w:rsidRDefault="004A5898" w:rsidP="004A5898">
      <w:pPr>
        <w:pStyle w:val="Akapitzlist"/>
        <w:numPr>
          <w:ilvl w:val="0"/>
          <w:numId w:val="22"/>
        </w:numPr>
        <w:ind w:left="0" w:firstLine="0"/>
        <w:contextualSpacing/>
        <w:jc w:val="both"/>
        <w:rPr>
          <w:rFonts w:ascii="Arial" w:hAnsi="Arial" w:cs="Arial"/>
        </w:rPr>
      </w:pPr>
      <w:r w:rsidRPr="009D1A42">
        <w:rPr>
          <w:rFonts w:ascii="Arial" w:hAnsi="Arial" w:cs="Arial"/>
        </w:rPr>
        <w:t xml:space="preserve"> </w:t>
      </w:r>
      <w:proofErr w:type="gramStart"/>
      <w:r w:rsidRPr="009D1A42">
        <w:rPr>
          <w:rFonts w:ascii="Arial" w:hAnsi="Arial" w:cs="Arial"/>
        </w:rPr>
        <w:t>przeprowadzania</w:t>
      </w:r>
      <w:proofErr w:type="gramEnd"/>
      <w:r w:rsidRPr="009D1A42">
        <w:rPr>
          <w:rFonts w:ascii="Arial" w:hAnsi="Arial" w:cs="Arial"/>
        </w:rPr>
        <w:t xml:space="preserve"> kontroli na miejscu wykonywania świadczenia.</w:t>
      </w:r>
    </w:p>
    <w:p w:rsidR="004A5898" w:rsidRPr="009D1A42" w:rsidRDefault="00614D01" w:rsidP="004A5898">
      <w:pPr>
        <w:pStyle w:val="Akapitzlist"/>
        <w:ind w:left="0"/>
        <w:contextualSpacing/>
        <w:jc w:val="both"/>
        <w:rPr>
          <w:rFonts w:ascii="Arial" w:hAnsi="Arial" w:cs="Arial"/>
        </w:rPr>
      </w:pPr>
      <w:r>
        <w:rPr>
          <w:rFonts w:ascii="Arial" w:hAnsi="Arial" w:cs="Arial"/>
        </w:rPr>
        <w:t>11.</w:t>
      </w:r>
      <w:r w:rsidR="004A5898" w:rsidRPr="009D1A42">
        <w:rPr>
          <w:rFonts w:ascii="Arial" w:hAnsi="Arial" w:cs="Arial"/>
        </w:rPr>
        <w:t>4.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powyżej czynności w trakcie realizacji zamówienia:</w:t>
      </w:r>
    </w:p>
    <w:p w:rsidR="004A5898" w:rsidRPr="009D1A42" w:rsidRDefault="004A5898" w:rsidP="004A5898">
      <w:pPr>
        <w:pStyle w:val="Akapitzlist"/>
        <w:numPr>
          <w:ilvl w:val="0"/>
          <w:numId w:val="21"/>
        </w:numPr>
        <w:ind w:left="426" w:hanging="426"/>
        <w:contextualSpacing/>
        <w:jc w:val="both"/>
        <w:rPr>
          <w:rFonts w:ascii="Arial" w:hAnsi="Arial" w:cs="Arial"/>
          <w:i/>
        </w:rPr>
      </w:pPr>
      <w:proofErr w:type="gramStart"/>
      <w:r w:rsidRPr="009D1A42">
        <w:rPr>
          <w:rFonts w:ascii="Arial" w:hAnsi="Arial" w:cs="Arial"/>
          <w:b/>
        </w:rPr>
        <w:t>oświadczenie</w:t>
      </w:r>
      <w:proofErr w:type="gramEnd"/>
      <w:r w:rsidRPr="009D1A42">
        <w:rPr>
          <w:rFonts w:ascii="Arial" w:hAnsi="Arial" w:cs="Arial"/>
          <w:b/>
        </w:rPr>
        <w:t xml:space="preserve"> Wykonawcy lub Podwykonawcy </w:t>
      </w:r>
      <w:r w:rsidRPr="009D1A42">
        <w:rPr>
          <w:rFonts w:ascii="Arial" w:hAnsi="Arial" w:cs="Arial"/>
        </w:rPr>
        <w:t>o zatrudnieniu na podstawie umowy o pracę osób wykonujących czynności, których dotyczy wezwanie Zamawiającego.</w:t>
      </w:r>
      <w:r w:rsidRPr="009D1A42">
        <w:rPr>
          <w:rFonts w:ascii="Arial" w:hAnsi="Arial" w:cs="Arial"/>
          <w:b/>
        </w:rPr>
        <w:t xml:space="preserve"> </w:t>
      </w:r>
      <w:r w:rsidRPr="009D1A42">
        <w:rPr>
          <w:rFonts w:ascii="Arial" w:hAnsi="Arial" w:cs="Arial"/>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4A5898" w:rsidRPr="009D1A42" w:rsidRDefault="004A5898" w:rsidP="004A5898">
      <w:pPr>
        <w:pStyle w:val="Akapitzlist"/>
        <w:numPr>
          <w:ilvl w:val="0"/>
          <w:numId w:val="21"/>
        </w:numPr>
        <w:ind w:left="426" w:hanging="426"/>
        <w:contextualSpacing/>
        <w:jc w:val="both"/>
        <w:rPr>
          <w:rFonts w:ascii="Arial" w:hAnsi="Arial" w:cs="Arial"/>
          <w:i/>
        </w:rPr>
      </w:pPr>
      <w:proofErr w:type="gramStart"/>
      <w:r w:rsidRPr="009D1A42">
        <w:rPr>
          <w:rFonts w:ascii="Arial" w:hAnsi="Arial" w:cs="Arial"/>
        </w:rPr>
        <w:t>poświadczoną</w:t>
      </w:r>
      <w:proofErr w:type="gramEnd"/>
      <w:r w:rsidRPr="009D1A42">
        <w:rPr>
          <w:rFonts w:ascii="Arial" w:hAnsi="Arial" w:cs="Arial"/>
        </w:rPr>
        <w:t xml:space="preserve"> za zgodność z oryginałem odpowiednio przez Wykonawcę lub Podwykonawcę</w:t>
      </w:r>
      <w:r w:rsidRPr="009D1A42">
        <w:rPr>
          <w:rFonts w:ascii="Arial" w:hAnsi="Arial" w:cs="Arial"/>
          <w:b/>
        </w:rPr>
        <w:t xml:space="preserve"> kopię umowy/umów o pracę</w:t>
      </w:r>
      <w:r w:rsidRPr="009D1A42">
        <w:rPr>
          <w:rFonts w:ascii="Arial" w:hAnsi="Arial" w:cs="Arial"/>
        </w:rPr>
        <w:t xml:space="preserve"> osób wykonujących w trakcie realizacji zamówienia czynności, których dotyczy ww. oświadczenie Wykonawcy lub </w:t>
      </w:r>
      <w:r w:rsidRPr="009D1A42">
        <w:rPr>
          <w:rFonts w:ascii="Arial" w:hAnsi="Arial" w:cs="Arial"/>
          <w:color w:val="000000"/>
        </w:rPr>
        <w:t>Podwykonawcy (wraz z dokumentem regulującym zakres obowiązków, jeżeli został sporządzony). Kopia</w:t>
      </w:r>
      <w:r w:rsidRPr="009D1A42">
        <w:rPr>
          <w:rFonts w:ascii="Arial" w:hAnsi="Arial" w:cs="Arial"/>
        </w:rPr>
        <w:t xml:space="preserve"> umowy/umów powinna zostać zanonimizowana w sposób zapewniający ochronę danych osobowych pracowników, zgodnie z przepisami ustawy z dnia 29 sierpnia 1997 r. </w:t>
      </w:r>
      <w:r w:rsidRPr="009D1A42">
        <w:rPr>
          <w:rFonts w:ascii="Arial" w:hAnsi="Arial" w:cs="Arial"/>
          <w:i/>
        </w:rPr>
        <w:t>o ochronie danych osobowych</w:t>
      </w:r>
      <w:r w:rsidRPr="009D1A42">
        <w:rPr>
          <w:rFonts w:ascii="Arial" w:hAnsi="Arial" w:cs="Arial"/>
        </w:rPr>
        <w:t xml:space="preserve"> (tj. w szczególności bez imion, nazwisk, adresów, nr PESEL pracowników). Informacje takie jak: data zawarcia umowy, rodzaj umowy o pracę i wymiar etatu powinny być możliwe do zidentyfikowania;</w:t>
      </w:r>
    </w:p>
    <w:p w:rsidR="004A5898" w:rsidRPr="009D1A42" w:rsidRDefault="004A5898" w:rsidP="004A5898">
      <w:pPr>
        <w:pStyle w:val="Akapitzlist"/>
        <w:numPr>
          <w:ilvl w:val="0"/>
          <w:numId w:val="21"/>
        </w:numPr>
        <w:ind w:left="426" w:hanging="426"/>
        <w:contextualSpacing/>
        <w:jc w:val="both"/>
        <w:rPr>
          <w:rFonts w:ascii="Arial" w:hAnsi="Arial" w:cs="Arial"/>
        </w:rPr>
      </w:pPr>
      <w:proofErr w:type="gramStart"/>
      <w:r w:rsidRPr="009D1A42">
        <w:rPr>
          <w:rFonts w:ascii="Arial" w:hAnsi="Arial" w:cs="Arial"/>
          <w:b/>
        </w:rPr>
        <w:t>zaświadczenie</w:t>
      </w:r>
      <w:proofErr w:type="gramEnd"/>
      <w:r w:rsidRPr="009D1A42">
        <w:rPr>
          <w:rFonts w:ascii="Arial" w:hAnsi="Arial" w:cs="Arial"/>
          <w:b/>
        </w:rPr>
        <w:t xml:space="preserve"> właściwego oddziału ZUS,</w:t>
      </w:r>
      <w:r w:rsidRPr="009D1A42">
        <w:rPr>
          <w:rFonts w:ascii="Arial" w:hAnsi="Arial" w:cs="Arial"/>
        </w:rPr>
        <w:t xml:space="preserve"> potwierdzające opłacanie </w:t>
      </w:r>
      <w:r w:rsidRPr="009D1A42">
        <w:rPr>
          <w:rFonts w:ascii="Arial" w:hAnsi="Arial" w:cs="Arial"/>
          <w:color w:val="000000"/>
        </w:rPr>
        <w:t>przez Wykonawcę lub Podwykonawcę składek na ubezpieczenia</w:t>
      </w:r>
      <w:r w:rsidRPr="009D1A42">
        <w:rPr>
          <w:rFonts w:ascii="Arial" w:hAnsi="Arial" w:cs="Arial"/>
        </w:rPr>
        <w:t xml:space="preserve"> społeczne i zdrowotne z tytułu zatrudnienia na podstawie umów o pracę za ostatni okres rozliczeniowy;</w:t>
      </w:r>
    </w:p>
    <w:p w:rsidR="004A5898" w:rsidRPr="009D1A42" w:rsidRDefault="004A5898" w:rsidP="004A5898">
      <w:pPr>
        <w:pStyle w:val="Akapitzlist"/>
        <w:numPr>
          <w:ilvl w:val="0"/>
          <w:numId w:val="21"/>
        </w:numPr>
        <w:ind w:left="426" w:hanging="426"/>
        <w:contextualSpacing/>
        <w:jc w:val="both"/>
        <w:rPr>
          <w:rFonts w:ascii="Arial" w:hAnsi="Arial" w:cs="Arial"/>
        </w:rPr>
      </w:pPr>
      <w:proofErr w:type="gramStart"/>
      <w:r w:rsidRPr="009D1A42">
        <w:rPr>
          <w:rFonts w:ascii="Arial" w:hAnsi="Arial" w:cs="Arial"/>
        </w:rPr>
        <w:t>poświadczoną</w:t>
      </w:r>
      <w:proofErr w:type="gramEnd"/>
      <w:r w:rsidRPr="009D1A42">
        <w:rPr>
          <w:rFonts w:ascii="Arial" w:hAnsi="Arial" w:cs="Arial"/>
        </w:rPr>
        <w:t xml:space="preserve"> za zgodność z oryginałem odpowiednio przez Wykonawcę lub Podwykonawcę</w:t>
      </w:r>
      <w:r w:rsidRPr="009D1A42">
        <w:rPr>
          <w:rFonts w:ascii="Arial" w:hAnsi="Arial" w:cs="Arial"/>
          <w:b/>
        </w:rPr>
        <w:t xml:space="preserve"> kopię dowodu potwierdzającego zgłoszenie pracownika przez pracodawcę do ubezpieczeń</w:t>
      </w:r>
      <w:r w:rsidRPr="009D1A42">
        <w:rPr>
          <w:rFonts w:ascii="Arial" w:hAnsi="Arial" w:cs="Arial"/>
        </w:rPr>
        <w:t xml:space="preserve">, zanonimizowaną w sposób zapewniający ochronę danych osobowych pracowników, zgodnie z przepisami ustawy z dnia 29 sierpnia 1997 r. </w:t>
      </w:r>
      <w:r w:rsidRPr="009D1A42">
        <w:rPr>
          <w:rFonts w:ascii="Arial" w:hAnsi="Arial" w:cs="Arial"/>
          <w:i/>
        </w:rPr>
        <w:t>o ochronie danych osobowych.</w:t>
      </w:r>
    </w:p>
    <w:p w:rsidR="004A5898" w:rsidRPr="009D1A42" w:rsidRDefault="00614D01" w:rsidP="004A5898">
      <w:pPr>
        <w:pStyle w:val="Akapitzlist"/>
        <w:ind w:left="0"/>
        <w:contextualSpacing/>
        <w:jc w:val="both"/>
        <w:rPr>
          <w:rFonts w:ascii="Arial" w:hAnsi="Arial" w:cs="Arial"/>
        </w:rPr>
      </w:pPr>
      <w:r>
        <w:rPr>
          <w:rFonts w:ascii="Arial" w:hAnsi="Arial" w:cs="Arial"/>
          <w:color w:val="000000"/>
        </w:rPr>
        <w:t>11.</w:t>
      </w:r>
      <w:r w:rsidR="004A5898" w:rsidRPr="009D1A42">
        <w:rPr>
          <w:rFonts w:ascii="Arial" w:hAnsi="Arial" w:cs="Arial"/>
          <w:color w:val="000000"/>
        </w:rPr>
        <w:t xml:space="preserve">5. W przypadku uzasadnionych </w:t>
      </w:r>
      <w:proofErr w:type="gramStart"/>
      <w:r w:rsidR="004A5898" w:rsidRPr="009D1A42">
        <w:rPr>
          <w:rFonts w:ascii="Arial" w:hAnsi="Arial" w:cs="Arial"/>
          <w:color w:val="000000"/>
        </w:rPr>
        <w:t>wątpliwości co</w:t>
      </w:r>
      <w:proofErr w:type="gramEnd"/>
      <w:r w:rsidR="004A5898" w:rsidRPr="009D1A42">
        <w:rPr>
          <w:rFonts w:ascii="Arial" w:hAnsi="Arial" w:cs="Arial"/>
          <w:color w:val="000000"/>
        </w:rPr>
        <w:t xml:space="preserve"> do przestrzegania prawa pracy przez Wykonawcę lub Podwykonawcę, zamawiający może zwrócić się o przeprowadzenie kontroli przez Państwową</w:t>
      </w:r>
      <w:r w:rsidR="004A5898" w:rsidRPr="009D1A42">
        <w:rPr>
          <w:rFonts w:ascii="Arial" w:hAnsi="Arial" w:cs="Arial"/>
        </w:rPr>
        <w:t xml:space="preserve"> Inspekcję Pracy.</w:t>
      </w:r>
    </w:p>
    <w:p w:rsidR="004A5898" w:rsidRPr="009D1A42" w:rsidRDefault="004363ED" w:rsidP="000A5E6A">
      <w:pPr>
        <w:pStyle w:val="Nagwek1"/>
        <w:pBdr>
          <w:top w:val="single" w:sz="4" w:space="1" w:color="auto"/>
          <w:bottom w:val="single" w:sz="4" w:space="1" w:color="auto"/>
        </w:pBdr>
        <w:shd w:val="clear" w:color="auto" w:fill="F3F3F3"/>
        <w:tabs>
          <w:tab w:val="num" w:pos="426"/>
        </w:tabs>
        <w:spacing w:before="120"/>
        <w:ind w:left="425" w:hanging="425"/>
        <w:jc w:val="both"/>
        <w:rPr>
          <w:rFonts w:ascii="Arial" w:eastAsia="Times New Roman" w:hAnsi="Arial" w:cs="Arial"/>
          <w:color w:val="365F91"/>
          <w:sz w:val="20"/>
          <w:szCs w:val="20"/>
        </w:rPr>
      </w:pPr>
      <w:r>
        <w:rPr>
          <w:rFonts w:ascii="Arial" w:eastAsia="Times New Roman" w:hAnsi="Arial" w:cs="Arial"/>
          <w:color w:val="365F91"/>
          <w:sz w:val="20"/>
          <w:szCs w:val="20"/>
        </w:rPr>
        <w:t>12</w:t>
      </w:r>
      <w:r w:rsidR="004A5898" w:rsidRPr="009D1A42">
        <w:rPr>
          <w:rFonts w:ascii="Arial" w:eastAsia="Times New Roman" w:hAnsi="Arial" w:cs="Arial"/>
          <w:color w:val="365F91"/>
          <w:sz w:val="20"/>
          <w:szCs w:val="20"/>
        </w:rPr>
        <w:t>.</w:t>
      </w:r>
      <w:r w:rsidR="004A5898" w:rsidRPr="009D1A42">
        <w:rPr>
          <w:rFonts w:ascii="Arial" w:eastAsia="Times New Roman" w:hAnsi="Arial" w:cs="Arial"/>
          <w:color w:val="365F91"/>
          <w:sz w:val="20"/>
          <w:szCs w:val="20"/>
        </w:rPr>
        <w:tab/>
        <w:t>RODZAJ CZYNNOŚCI NIEZBĘDNYCH DO REALIZACJI ZAMÓWIE</w:t>
      </w:r>
      <w:r w:rsidR="00302A2E">
        <w:rPr>
          <w:rFonts w:ascii="Arial" w:eastAsia="Times New Roman" w:hAnsi="Arial" w:cs="Arial"/>
          <w:color w:val="365F91"/>
          <w:sz w:val="20"/>
          <w:szCs w:val="20"/>
        </w:rPr>
        <w:t xml:space="preserve">NIA, KTÓRYCH DOTYCZĄ WYMAGANIA </w:t>
      </w:r>
      <w:r w:rsidR="004A5898" w:rsidRPr="009D1A42">
        <w:rPr>
          <w:rFonts w:ascii="Arial" w:eastAsia="Times New Roman" w:hAnsi="Arial" w:cs="Arial"/>
          <w:color w:val="365F91"/>
          <w:sz w:val="20"/>
          <w:szCs w:val="20"/>
        </w:rPr>
        <w:t>ZATRUDNIENIA NA PODSTAWIE UMOWY O PRACĘ PRZEZ WYKONAWCĘ LUB PODWYKONAWCĘ OSÓB WYKONUJĄCYCH CZYNNOŚCI W TRAKCIE REALIZACJI ZAMÓWIENIA.</w:t>
      </w:r>
    </w:p>
    <w:p w:rsidR="004A5898" w:rsidRPr="009D1A42" w:rsidRDefault="004A5898" w:rsidP="004A5898">
      <w:pPr>
        <w:jc w:val="both"/>
        <w:rPr>
          <w:rFonts w:ascii="Arial" w:hAnsi="Arial" w:cs="Arial"/>
          <w:sz w:val="12"/>
          <w:szCs w:val="12"/>
        </w:rPr>
      </w:pPr>
    </w:p>
    <w:p w:rsidR="00236C2B" w:rsidRPr="001D5833" w:rsidRDefault="00236C2B" w:rsidP="00236C2B">
      <w:pPr>
        <w:jc w:val="both"/>
        <w:rPr>
          <w:rFonts w:ascii="Arial" w:hAnsi="Arial" w:cs="Arial"/>
          <w:sz w:val="20"/>
          <w:szCs w:val="20"/>
        </w:rPr>
      </w:pPr>
      <w:r>
        <w:rPr>
          <w:rFonts w:ascii="Arial" w:hAnsi="Arial" w:cs="Arial"/>
          <w:sz w:val="20"/>
          <w:szCs w:val="20"/>
        </w:rPr>
        <w:t>12.</w:t>
      </w:r>
      <w:r w:rsidRPr="001D5833">
        <w:rPr>
          <w:rFonts w:ascii="Arial" w:hAnsi="Arial" w:cs="Arial"/>
          <w:sz w:val="20"/>
          <w:szCs w:val="20"/>
        </w:rPr>
        <w:t>1. Zamawiający wymaga zatrudnienia przez Wykonawcę lub Po</w:t>
      </w:r>
      <w:r>
        <w:rPr>
          <w:rFonts w:ascii="Arial" w:hAnsi="Arial" w:cs="Arial"/>
          <w:sz w:val="20"/>
          <w:szCs w:val="20"/>
        </w:rPr>
        <w:t>dwykonawcę na podstawie umowy o </w:t>
      </w:r>
      <w:r w:rsidRPr="001D5833">
        <w:rPr>
          <w:rFonts w:ascii="Arial" w:hAnsi="Arial" w:cs="Arial"/>
          <w:sz w:val="20"/>
          <w:szCs w:val="20"/>
        </w:rPr>
        <w:t xml:space="preserve">pracę osób wykonujących czynności </w:t>
      </w:r>
      <w:r>
        <w:rPr>
          <w:rFonts w:ascii="Arial" w:hAnsi="Arial" w:cs="Arial"/>
          <w:sz w:val="20"/>
          <w:szCs w:val="20"/>
        </w:rPr>
        <w:t xml:space="preserve">wchodzące w tzw. koszty bezpośrednie (wykonujących czynności bezpośrednio związane z wykonywaniem robót) </w:t>
      </w:r>
      <w:r w:rsidRPr="001D5833">
        <w:rPr>
          <w:rFonts w:ascii="Arial" w:hAnsi="Arial" w:cs="Arial"/>
          <w:sz w:val="20"/>
          <w:szCs w:val="20"/>
        </w:rPr>
        <w:t>w zakresie realizacji zamówienia za wyjątkiem osób wsk</w:t>
      </w:r>
      <w:r>
        <w:rPr>
          <w:rFonts w:ascii="Arial" w:hAnsi="Arial" w:cs="Arial"/>
          <w:sz w:val="20"/>
          <w:szCs w:val="20"/>
        </w:rPr>
        <w:t>azanych na stanowiskach nadzoru, wykonujących obsługę geodezyjną, dostawców materiałów budowlanych.</w:t>
      </w:r>
      <w:r w:rsidRPr="001D5833">
        <w:rPr>
          <w:rFonts w:ascii="Arial" w:hAnsi="Arial" w:cs="Arial"/>
          <w:sz w:val="20"/>
          <w:szCs w:val="20"/>
        </w:rPr>
        <w:t xml:space="preserve"> </w:t>
      </w:r>
    </w:p>
    <w:p w:rsidR="00236C2B" w:rsidRPr="001D5833" w:rsidRDefault="00236C2B" w:rsidP="00236C2B">
      <w:pPr>
        <w:jc w:val="both"/>
        <w:rPr>
          <w:rFonts w:ascii="Arial" w:hAnsi="Arial" w:cs="Arial"/>
          <w:sz w:val="20"/>
          <w:szCs w:val="20"/>
        </w:rPr>
      </w:pPr>
      <w:r>
        <w:rPr>
          <w:rFonts w:ascii="Arial" w:hAnsi="Arial" w:cs="Arial"/>
          <w:sz w:val="20"/>
          <w:szCs w:val="20"/>
        </w:rPr>
        <w:t>12.</w:t>
      </w:r>
      <w:r w:rsidRPr="001D5833">
        <w:rPr>
          <w:rFonts w:ascii="Arial" w:hAnsi="Arial" w:cs="Arial"/>
          <w:sz w:val="20"/>
          <w:szCs w:val="20"/>
        </w:rPr>
        <w:t xml:space="preserve">2. W ramach przedmiotu świadczenia Zamawiający wskazuje następujące czynności, których realizacja musi następować w ramach umowy o pracę w rozumieniu przepisów ustawy z dnia 26.06.1974 </w:t>
      </w:r>
      <w:proofErr w:type="gramStart"/>
      <w:r w:rsidRPr="001D5833">
        <w:rPr>
          <w:rFonts w:ascii="Arial" w:hAnsi="Arial" w:cs="Arial"/>
          <w:sz w:val="20"/>
          <w:szCs w:val="20"/>
        </w:rPr>
        <w:t>r</w:t>
      </w:r>
      <w:proofErr w:type="gramEnd"/>
      <w:r w:rsidRPr="001D5833">
        <w:rPr>
          <w:rFonts w:ascii="Arial" w:hAnsi="Arial" w:cs="Arial"/>
          <w:sz w:val="20"/>
          <w:szCs w:val="20"/>
        </w:rPr>
        <w:t>. – Kodeks pracy (</w:t>
      </w:r>
      <w:r>
        <w:rPr>
          <w:rFonts w:ascii="Arial" w:hAnsi="Arial" w:cs="Arial"/>
          <w:sz w:val="20"/>
          <w:szCs w:val="20"/>
        </w:rPr>
        <w:t xml:space="preserve">Dz.U.2018 </w:t>
      </w:r>
      <w:proofErr w:type="gramStart"/>
      <w:r>
        <w:rPr>
          <w:rFonts w:ascii="Arial" w:hAnsi="Arial" w:cs="Arial"/>
          <w:sz w:val="20"/>
          <w:szCs w:val="20"/>
        </w:rPr>
        <w:t>poz</w:t>
      </w:r>
      <w:proofErr w:type="gramEnd"/>
      <w:r>
        <w:rPr>
          <w:rFonts w:ascii="Arial" w:hAnsi="Arial" w:cs="Arial"/>
          <w:sz w:val="20"/>
          <w:szCs w:val="20"/>
        </w:rPr>
        <w:t>.917)</w:t>
      </w:r>
      <w:r w:rsidRPr="001D5833">
        <w:rPr>
          <w:rFonts w:ascii="Arial" w:hAnsi="Arial" w:cs="Arial"/>
          <w:sz w:val="20"/>
          <w:szCs w:val="20"/>
        </w:rPr>
        <w:t>:</w:t>
      </w:r>
    </w:p>
    <w:p w:rsidR="00236C2B" w:rsidRDefault="00236C2B" w:rsidP="00236C2B">
      <w:pPr>
        <w:jc w:val="both"/>
        <w:rPr>
          <w:rFonts w:ascii="Arial" w:hAnsi="Arial" w:cs="Arial"/>
          <w:sz w:val="20"/>
          <w:szCs w:val="20"/>
        </w:rPr>
      </w:pPr>
      <w:r>
        <w:rPr>
          <w:rFonts w:ascii="Arial" w:hAnsi="Arial" w:cs="Arial"/>
          <w:sz w:val="20"/>
          <w:szCs w:val="20"/>
        </w:rPr>
        <w:lastRenderedPageBreak/>
        <w:t>1) wykonywanie nawierzchni</w:t>
      </w:r>
      <w:r w:rsidRPr="001D5833">
        <w:rPr>
          <w:rFonts w:ascii="Arial" w:hAnsi="Arial" w:cs="Arial"/>
          <w:sz w:val="20"/>
          <w:szCs w:val="20"/>
        </w:rPr>
        <w:t>.</w:t>
      </w:r>
    </w:p>
    <w:p w:rsidR="00236C2B" w:rsidRPr="001D5833" w:rsidRDefault="00236C2B" w:rsidP="00236C2B">
      <w:pPr>
        <w:jc w:val="both"/>
        <w:rPr>
          <w:rFonts w:ascii="Arial" w:hAnsi="Arial" w:cs="Arial"/>
          <w:sz w:val="20"/>
          <w:szCs w:val="20"/>
        </w:rPr>
      </w:pPr>
      <w:r>
        <w:rPr>
          <w:rFonts w:ascii="Arial" w:hAnsi="Arial" w:cs="Arial"/>
          <w:sz w:val="20"/>
          <w:szCs w:val="20"/>
        </w:rPr>
        <w:t>12.</w:t>
      </w:r>
      <w:r w:rsidRPr="001D5833">
        <w:rPr>
          <w:rFonts w:ascii="Arial" w:hAnsi="Arial" w:cs="Arial"/>
          <w:sz w:val="20"/>
          <w:szCs w:val="20"/>
        </w:rPr>
        <w:t xml:space="preserve">3. </w:t>
      </w:r>
      <w:proofErr w:type="gramStart"/>
      <w:r w:rsidRPr="001D5833">
        <w:rPr>
          <w:rFonts w:ascii="Arial" w:hAnsi="Arial" w:cs="Arial"/>
          <w:sz w:val="20"/>
          <w:szCs w:val="20"/>
        </w:rPr>
        <w:t>wykonywanie</w:t>
      </w:r>
      <w:proofErr w:type="gramEnd"/>
      <w:r w:rsidRPr="001D5833">
        <w:rPr>
          <w:rFonts w:ascii="Arial" w:hAnsi="Arial" w:cs="Arial"/>
          <w:sz w:val="20"/>
          <w:szCs w:val="20"/>
        </w:rPr>
        <w:t xml:space="preserve"> prac</w:t>
      </w:r>
      <w:r>
        <w:rPr>
          <w:rFonts w:ascii="Arial" w:hAnsi="Arial" w:cs="Arial"/>
          <w:sz w:val="20"/>
          <w:szCs w:val="20"/>
        </w:rPr>
        <w:t xml:space="preserve"> fizycznych</w:t>
      </w:r>
      <w:r w:rsidRPr="001D5833">
        <w:rPr>
          <w:rFonts w:ascii="Arial" w:hAnsi="Arial" w:cs="Arial"/>
          <w:sz w:val="20"/>
          <w:szCs w:val="20"/>
        </w:rPr>
        <w:t xml:space="preserve"> objętych zakresem z ust. </w:t>
      </w:r>
      <w:r>
        <w:rPr>
          <w:rFonts w:ascii="Arial" w:hAnsi="Arial" w:cs="Arial"/>
          <w:sz w:val="20"/>
          <w:szCs w:val="20"/>
        </w:rPr>
        <w:t>12.</w:t>
      </w:r>
      <w:r w:rsidRPr="001D5833">
        <w:rPr>
          <w:rFonts w:ascii="Arial" w:hAnsi="Arial" w:cs="Arial"/>
          <w:sz w:val="20"/>
          <w:szCs w:val="20"/>
        </w:rPr>
        <w:t>2</w:t>
      </w:r>
      <w:r>
        <w:rPr>
          <w:rFonts w:ascii="Arial" w:hAnsi="Arial" w:cs="Arial"/>
          <w:sz w:val="20"/>
          <w:szCs w:val="20"/>
        </w:rPr>
        <w:t xml:space="preserve">. </w:t>
      </w:r>
      <w:r w:rsidRPr="001D5833">
        <w:rPr>
          <w:rFonts w:ascii="Arial" w:hAnsi="Arial" w:cs="Arial"/>
          <w:sz w:val="20"/>
          <w:szCs w:val="20"/>
        </w:rPr>
        <w:t xml:space="preserve">pkt 1 dotyczy </w:t>
      </w:r>
      <w:r>
        <w:rPr>
          <w:rFonts w:ascii="Arial" w:hAnsi="Arial" w:cs="Arial"/>
          <w:sz w:val="20"/>
          <w:szCs w:val="20"/>
        </w:rPr>
        <w:t xml:space="preserve">w szczególności </w:t>
      </w:r>
      <w:r w:rsidRPr="001D5833">
        <w:rPr>
          <w:rFonts w:ascii="Arial" w:hAnsi="Arial" w:cs="Arial"/>
          <w:sz w:val="20"/>
          <w:szCs w:val="20"/>
        </w:rPr>
        <w:t xml:space="preserve">prac osób </w:t>
      </w:r>
      <w:r>
        <w:rPr>
          <w:rFonts w:ascii="Arial" w:hAnsi="Arial" w:cs="Arial"/>
          <w:sz w:val="20"/>
          <w:szCs w:val="20"/>
        </w:rPr>
        <w:t xml:space="preserve">wykonujących bezpośrednio czynności o charakterze prac </w:t>
      </w:r>
      <w:r w:rsidRPr="001D5833">
        <w:rPr>
          <w:rFonts w:ascii="Arial" w:hAnsi="Arial" w:cs="Arial"/>
          <w:sz w:val="20"/>
          <w:szCs w:val="20"/>
        </w:rPr>
        <w:t>fizycznych oraz operatorów sprzętu.</w:t>
      </w:r>
    </w:p>
    <w:p w:rsidR="00F735BF" w:rsidRPr="00597D7C" w:rsidRDefault="00531577" w:rsidP="000A5E6A">
      <w:pPr>
        <w:pStyle w:val="Nagwek1"/>
        <w:pBdr>
          <w:top w:val="single" w:sz="4" w:space="1" w:color="auto"/>
          <w:bottom w:val="single" w:sz="4" w:space="1" w:color="auto"/>
        </w:pBdr>
        <w:shd w:val="clear" w:color="auto" w:fill="F3F3F3"/>
        <w:tabs>
          <w:tab w:val="num" w:pos="426"/>
        </w:tabs>
        <w:spacing w:before="120"/>
        <w:ind w:left="425" w:hanging="425"/>
        <w:jc w:val="both"/>
        <w:rPr>
          <w:rFonts w:ascii="Arial" w:eastAsia="Times New Roman" w:hAnsi="Arial" w:cs="Arial"/>
          <w:color w:val="365F91"/>
          <w:sz w:val="20"/>
          <w:szCs w:val="20"/>
        </w:rPr>
      </w:pPr>
      <w:r w:rsidRPr="00597D7C">
        <w:rPr>
          <w:rFonts w:ascii="Arial" w:eastAsia="Times New Roman" w:hAnsi="Arial" w:cs="Arial"/>
          <w:color w:val="365F91"/>
          <w:sz w:val="20"/>
          <w:szCs w:val="20"/>
        </w:rPr>
        <w:t>1</w:t>
      </w:r>
      <w:r w:rsidR="004363ED">
        <w:rPr>
          <w:rFonts w:ascii="Arial" w:eastAsia="Times New Roman" w:hAnsi="Arial" w:cs="Arial"/>
          <w:color w:val="365F91"/>
          <w:sz w:val="20"/>
          <w:szCs w:val="20"/>
        </w:rPr>
        <w:t>3</w:t>
      </w:r>
      <w:r w:rsidR="00F735BF" w:rsidRPr="00597D7C">
        <w:rPr>
          <w:rFonts w:ascii="Arial" w:eastAsia="Times New Roman" w:hAnsi="Arial" w:cs="Arial"/>
          <w:color w:val="365F91"/>
          <w:sz w:val="20"/>
          <w:szCs w:val="20"/>
        </w:rPr>
        <w:t>. INFORMACJA O SPOSOBIE POROZUMIEWANIA SIĘ ZAMAWIAJĄCEGO Z WYKONAWCAMI ORAZ PRZEKAZYWANIA OŚWIADCZEŃ I DOKUMENTÓW</w:t>
      </w:r>
    </w:p>
    <w:p w:rsidR="00236C2B" w:rsidRPr="00675266" w:rsidRDefault="00236C2B" w:rsidP="00236C2B">
      <w:pPr>
        <w:tabs>
          <w:tab w:val="left" w:pos="-5245"/>
        </w:tabs>
        <w:jc w:val="both"/>
        <w:rPr>
          <w:rFonts w:ascii="Arial" w:hAnsi="Arial" w:cs="Arial"/>
          <w:b/>
          <w:color w:val="000000"/>
          <w:sz w:val="20"/>
          <w:szCs w:val="20"/>
        </w:rPr>
      </w:pPr>
      <w:r>
        <w:rPr>
          <w:rFonts w:ascii="Arial" w:hAnsi="Arial" w:cs="Arial"/>
          <w:sz w:val="20"/>
          <w:szCs w:val="20"/>
        </w:rPr>
        <w:t>13.</w:t>
      </w:r>
      <w:r w:rsidRPr="00675266">
        <w:rPr>
          <w:rFonts w:ascii="Arial" w:hAnsi="Arial" w:cs="Arial"/>
          <w:sz w:val="20"/>
          <w:szCs w:val="20"/>
        </w:rPr>
        <w:t>1. W postępowaniu o udzielenie zamówienia komunikacja między Zamawiającym, a Wykonawcami odbywa się za pośrednictwem operatora pocztowego w rozumieniu ustawy z dnia 23 listopada</w:t>
      </w:r>
      <w:r>
        <w:rPr>
          <w:rFonts w:ascii="Arial" w:hAnsi="Arial" w:cs="Arial"/>
          <w:sz w:val="20"/>
          <w:szCs w:val="20"/>
        </w:rPr>
        <w:t xml:space="preserve"> 2012 r. – Prawo pocztowe (Dz.</w:t>
      </w:r>
      <w:r w:rsidRPr="00675266">
        <w:rPr>
          <w:rFonts w:ascii="Arial" w:hAnsi="Arial" w:cs="Arial"/>
          <w:sz w:val="20"/>
          <w:szCs w:val="20"/>
        </w:rPr>
        <w:t>U.</w:t>
      </w:r>
      <w:r>
        <w:rPr>
          <w:rFonts w:ascii="Arial" w:hAnsi="Arial" w:cs="Arial"/>
          <w:sz w:val="20"/>
          <w:szCs w:val="20"/>
        </w:rPr>
        <w:t>2017</w:t>
      </w:r>
      <w:proofErr w:type="gramStart"/>
      <w:r w:rsidRPr="00675266">
        <w:rPr>
          <w:rFonts w:ascii="Arial" w:hAnsi="Arial" w:cs="Arial"/>
          <w:sz w:val="20"/>
          <w:szCs w:val="20"/>
        </w:rPr>
        <w:t>poz</w:t>
      </w:r>
      <w:proofErr w:type="gramEnd"/>
      <w:r w:rsidRPr="00675266">
        <w:rPr>
          <w:rFonts w:ascii="Arial" w:hAnsi="Arial" w:cs="Arial"/>
          <w:sz w:val="20"/>
          <w:szCs w:val="20"/>
        </w:rPr>
        <w:t>.</w:t>
      </w:r>
      <w:r>
        <w:rPr>
          <w:rFonts w:ascii="Arial" w:hAnsi="Arial" w:cs="Arial"/>
          <w:sz w:val="20"/>
          <w:szCs w:val="20"/>
        </w:rPr>
        <w:t>1481</w:t>
      </w:r>
      <w:r w:rsidRPr="00675266">
        <w:rPr>
          <w:rFonts w:ascii="Arial" w:hAnsi="Arial" w:cs="Arial"/>
          <w:sz w:val="20"/>
          <w:szCs w:val="20"/>
        </w:rPr>
        <w:t>) osobiście lub za pośrednictwem posłańca lub przy użyciu</w:t>
      </w:r>
      <w:r>
        <w:rPr>
          <w:rFonts w:ascii="Arial" w:hAnsi="Arial" w:cs="Arial"/>
          <w:sz w:val="20"/>
          <w:szCs w:val="20"/>
        </w:rPr>
        <w:t xml:space="preserve"> faksu, lub</w:t>
      </w:r>
      <w:r w:rsidRPr="00675266">
        <w:rPr>
          <w:rFonts w:ascii="Arial" w:hAnsi="Arial" w:cs="Arial"/>
          <w:sz w:val="20"/>
          <w:szCs w:val="20"/>
        </w:rPr>
        <w:t xml:space="preserve"> środków komunikacji elektronicznej</w:t>
      </w:r>
      <w:r>
        <w:rPr>
          <w:rFonts w:ascii="Arial" w:hAnsi="Arial" w:cs="Arial"/>
          <w:sz w:val="20"/>
          <w:szCs w:val="20"/>
        </w:rPr>
        <w:t xml:space="preserve"> (e-mail)</w:t>
      </w:r>
      <w:r w:rsidRPr="00675266">
        <w:rPr>
          <w:rFonts w:ascii="Arial" w:hAnsi="Arial" w:cs="Arial"/>
          <w:sz w:val="20"/>
          <w:szCs w:val="20"/>
        </w:rPr>
        <w:t xml:space="preserve">. W przypadku przekazania oświadczeń, wniosków, zawiadomień oraz informacji drogą elektroniczną dokument musi być </w:t>
      </w:r>
      <w:proofErr w:type="spellStart"/>
      <w:r w:rsidRPr="00675266">
        <w:rPr>
          <w:rFonts w:ascii="Arial" w:hAnsi="Arial" w:cs="Arial"/>
          <w:sz w:val="20"/>
          <w:szCs w:val="20"/>
        </w:rPr>
        <w:t>skanem</w:t>
      </w:r>
      <w:proofErr w:type="spellEnd"/>
      <w:r w:rsidRPr="00675266">
        <w:rPr>
          <w:rFonts w:ascii="Arial" w:hAnsi="Arial" w:cs="Arial"/>
          <w:sz w:val="20"/>
          <w:szCs w:val="20"/>
        </w:rPr>
        <w:t xml:space="preserve"> oryginału pisma.</w:t>
      </w:r>
    </w:p>
    <w:p w:rsidR="00236C2B" w:rsidRPr="00675266" w:rsidRDefault="00236C2B" w:rsidP="00236C2B">
      <w:pPr>
        <w:tabs>
          <w:tab w:val="left" w:pos="-5245"/>
        </w:tabs>
        <w:jc w:val="both"/>
        <w:rPr>
          <w:rFonts w:ascii="Arial" w:hAnsi="Arial" w:cs="Arial"/>
          <w:b/>
          <w:color w:val="000000"/>
          <w:sz w:val="20"/>
          <w:szCs w:val="20"/>
        </w:rPr>
      </w:pPr>
      <w:r>
        <w:rPr>
          <w:rFonts w:ascii="Arial" w:hAnsi="Arial" w:cs="Arial"/>
          <w:sz w:val="20"/>
          <w:szCs w:val="20"/>
        </w:rPr>
        <w:t>13.2. Oferty, oraz oświadczenia (składane wraz z ofertą)</w:t>
      </w:r>
      <w:r w:rsidRPr="00675266">
        <w:rPr>
          <w:rFonts w:ascii="Arial" w:hAnsi="Arial" w:cs="Arial"/>
          <w:sz w:val="20"/>
          <w:szCs w:val="20"/>
        </w:rPr>
        <w:t xml:space="preserve"> składa się</w:t>
      </w:r>
      <w:r>
        <w:rPr>
          <w:rFonts w:ascii="Arial" w:hAnsi="Arial" w:cs="Arial"/>
          <w:sz w:val="20"/>
          <w:szCs w:val="20"/>
        </w:rPr>
        <w:t xml:space="preserve"> w oryginale </w:t>
      </w:r>
      <w:r w:rsidRPr="00675266">
        <w:rPr>
          <w:rFonts w:ascii="Arial" w:hAnsi="Arial" w:cs="Arial"/>
          <w:sz w:val="20"/>
          <w:szCs w:val="20"/>
        </w:rPr>
        <w:t>pod rygorem nieważności w formie pisemnej.</w:t>
      </w:r>
      <w:r>
        <w:rPr>
          <w:rFonts w:ascii="Arial" w:hAnsi="Arial" w:cs="Arial"/>
          <w:sz w:val="20"/>
          <w:szCs w:val="20"/>
        </w:rPr>
        <w:t xml:space="preserve"> Dokumenty (składane wraz z ofertą) składa się w oryginale lub kopii poświadczonej za zgodność z oryginałem w oryginale pod rygorem nieważności w formie pisemnej.</w:t>
      </w:r>
    </w:p>
    <w:p w:rsidR="00236C2B" w:rsidRDefault="00236C2B" w:rsidP="00236C2B">
      <w:pPr>
        <w:tabs>
          <w:tab w:val="left" w:pos="2552"/>
          <w:tab w:val="left" w:pos="6804"/>
        </w:tabs>
        <w:jc w:val="both"/>
        <w:rPr>
          <w:rFonts w:ascii="Arial" w:hAnsi="Arial" w:cs="Arial"/>
          <w:sz w:val="20"/>
          <w:szCs w:val="20"/>
        </w:rPr>
      </w:pPr>
      <w:r>
        <w:rPr>
          <w:rFonts w:ascii="Arial" w:hAnsi="Arial" w:cs="Arial"/>
          <w:sz w:val="20"/>
          <w:szCs w:val="20"/>
        </w:rPr>
        <w:t>13.</w:t>
      </w:r>
      <w:r w:rsidRPr="00675266">
        <w:rPr>
          <w:rFonts w:ascii="Arial" w:hAnsi="Arial" w:cs="Arial"/>
          <w:sz w:val="20"/>
          <w:szCs w:val="20"/>
        </w:rPr>
        <w:t>3. Jeżeli Zamawiający lub Wykonawca przekazuje oświadczenia, wnioski, zawiadomienia oraz informacje za pomocą faksu lub przy użyciu środków komunikacji elektronicznej</w:t>
      </w:r>
      <w:r>
        <w:rPr>
          <w:rFonts w:ascii="Arial" w:hAnsi="Arial" w:cs="Arial"/>
          <w:sz w:val="20"/>
          <w:szCs w:val="20"/>
        </w:rPr>
        <w:t xml:space="preserve"> (E-mail) w rozumieniu ustawy z dnia 18 lipca 2002 r. o świadczeniu usług drogą elektroniczną (Dz. U. </w:t>
      </w:r>
      <w:proofErr w:type="gramStart"/>
      <w:r>
        <w:rPr>
          <w:rFonts w:ascii="Arial" w:hAnsi="Arial" w:cs="Arial"/>
          <w:sz w:val="20"/>
          <w:szCs w:val="20"/>
        </w:rPr>
        <w:t>z</w:t>
      </w:r>
      <w:proofErr w:type="gramEnd"/>
      <w:r>
        <w:rPr>
          <w:rFonts w:ascii="Arial" w:hAnsi="Arial" w:cs="Arial"/>
          <w:sz w:val="20"/>
          <w:szCs w:val="20"/>
        </w:rPr>
        <w:t xml:space="preserve"> 2017 r. poz. 1219)</w:t>
      </w:r>
      <w:r w:rsidRPr="00675266">
        <w:rPr>
          <w:rFonts w:ascii="Arial" w:hAnsi="Arial" w:cs="Arial"/>
          <w:sz w:val="20"/>
          <w:szCs w:val="20"/>
        </w:rPr>
        <w:t>, każda ze stron na żądanie drugiej strony niezwłocznie potwierdza fakt ich otrzymania.</w:t>
      </w:r>
    </w:p>
    <w:p w:rsidR="00236C2B" w:rsidRDefault="00236C2B" w:rsidP="00236C2B">
      <w:pPr>
        <w:tabs>
          <w:tab w:val="left" w:pos="2552"/>
          <w:tab w:val="left" w:pos="6804"/>
        </w:tabs>
        <w:jc w:val="both"/>
        <w:rPr>
          <w:rFonts w:ascii="Arial" w:hAnsi="Arial" w:cs="Arial"/>
          <w:sz w:val="20"/>
          <w:szCs w:val="20"/>
        </w:rPr>
      </w:pPr>
      <w:r>
        <w:rPr>
          <w:rFonts w:ascii="Arial" w:hAnsi="Arial" w:cs="Arial"/>
          <w:sz w:val="20"/>
          <w:szCs w:val="20"/>
        </w:rPr>
        <w:t>13.4.</w:t>
      </w:r>
      <w:r w:rsidRPr="00675266">
        <w:rPr>
          <w:rFonts w:ascii="Arial" w:hAnsi="Arial" w:cs="Arial"/>
          <w:sz w:val="20"/>
          <w:szCs w:val="20"/>
        </w:rPr>
        <w:t xml:space="preserve"> </w:t>
      </w:r>
      <w:r>
        <w:rPr>
          <w:rFonts w:ascii="Arial" w:hAnsi="Arial" w:cs="Arial"/>
          <w:sz w:val="20"/>
          <w:szCs w:val="20"/>
        </w:rPr>
        <w:t>Oświadczenia i dokumenty można przesyłać przy użyciu środków komunikacji elektronicznej (</w:t>
      </w:r>
      <w:proofErr w:type="gramStart"/>
      <w:r>
        <w:rPr>
          <w:rFonts w:ascii="Arial" w:hAnsi="Arial" w:cs="Arial"/>
          <w:sz w:val="20"/>
          <w:szCs w:val="20"/>
        </w:rPr>
        <w:t>e-mail) jako</w:t>
      </w:r>
      <w:proofErr w:type="gramEnd"/>
      <w:r>
        <w:rPr>
          <w:rFonts w:ascii="Arial" w:hAnsi="Arial" w:cs="Arial"/>
          <w:sz w:val="20"/>
          <w:szCs w:val="20"/>
        </w:rPr>
        <w:t xml:space="preserve"> zeskanowany załącznik, podpisany przez osoby do tego odpowiednio umocowane i równocześnie wysłać oryginał pisma w formie pisemnej drogą pocztową. </w:t>
      </w:r>
    </w:p>
    <w:p w:rsidR="00236C2B" w:rsidRPr="00675266" w:rsidRDefault="00236C2B" w:rsidP="00236C2B">
      <w:pPr>
        <w:tabs>
          <w:tab w:val="left" w:pos="2552"/>
          <w:tab w:val="left" w:pos="6804"/>
        </w:tabs>
        <w:jc w:val="both"/>
        <w:rPr>
          <w:rFonts w:ascii="Arial" w:hAnsi="Arial" w:cs="Arial"/>
          <w:b/>
          <w:color w:val="000000"/>
          <w:sz w:val="20"/>
          <w:szCs w:val="20"/>
        </w:rPr>
      </w:pPr>
      <w:r>
        <w:rPr>
          <w:rFonts w:ascii="Arial" w:hAnsi="Arial" w:cs="Arial"/>
          <w:sz w:val="20"/>
          <w:szCs w:val="20"/>
        </w:rPr>
        <w:t xml:space="preserve">13.5. Poświadczenie za zgodność z oryginałem dokumentów innych niż oświadczenia, w rozumieniu § 14 rozporządzenia Ministra Rozwoju z dnia 26 lipca 2016 r. w sprawie rodzajów dokumentów, jakich może żądać zamawiający od wykonawcy w postępowaniu o udzielenie zamówienia (Dz.U.2016 </w:t>
      </w:r>
      <w:proofErr w:type="gramStart"/>
      <w:r>
        <w:rPr>
          <w:rFonts w:ascii="Arial" w:hAnsi="Arial" w:cs="Arial"/>
          <w:sz w:val="20"/>
          <w:szCs w:val="20"/>
        </w:rPr>
        <w:t>poz</w:t>
      </w:r>
      <w:proofErr w:type="gramEnd"/>
      <w:r>
        <w:rPr>
          <w:rFonts w:ascii="Arial" w:hAnsi="Arial" w:cs="Arial"/>
          <w:sz w:val="20"/>
          <w:szCs w:val="20"/>
        </w:rPr>
        <w:t>.1126), następuje w formie pisemnej lub formie elektronicznej.</w:t>
      </w:r>
    </w:p>
    <w:p w:rsidR="005451F4" w:rsidRPr="00597D7C" w:rsidRDefault="00236C2B" w:rsidP="005451F4">
      <w:pPr>
        <w:tabs>
          <w:tab w:val="left" w:pos="2552"/>
          <w:tab w:val="left" w:pos="6804"/>
        </w:tabs>
        <w:jc w:val="both"/>
        <w:rPr>
          <w:rFonts w:ascii="Arial" w:hAnsi="Arial" w:cs="Arial"/>
          <w:b/>
          <w:color w:val="000000"/>
          <w:sz w:val="20"/>
          <w:szCs w:val="20"/>
        </w:rPr>
      </w:pPr>
      <w:r>
        <w:rPr>
          <w:rFonts w:ascii="Arial" w:hAnsi="Arial" w:cs="Arial"/>
          <w:sz w:val="20"/>
          <w:szCs w:val="20"/>
        </w:rPr>
        <w:t>13.</w:t>
      </w:r>
      <w:r w:rsidR="005451F4" w:rsidRPr="00597D7C">
        <w:rPr>
          <w:rFonts w:ascii="Arial" w:hAnsi="Arial" w:cs="Arial"/>
          <w:sz w:val="20"/>
          <w:szCs w:val="20"/>
        </w:rPr>
        <w:t>6. Korespondencję związaną z niniejszym postępowaniem, należy kierować:</w:t>
      </w:r>
    </w:p>
    <w:p w:rsidR="005451F4" w:rsidRPr="00597D7C" w:rsidRDefault="005451F4" w:rsidP="005451F4">
      <w:pPr>
        <w:numPr>
          <w:ilvl w:val="0"/>
          <w:numId w:val="8"/>
        </w:numPr>
        <w:tabs>
          <w:tab w:val="clear" w:pos="-780"/>
          <w:tab w:val="num" w:pos="-5245"/>
        </w:tabs>
        <w:ind w:left="567" w:hanging="283"/>
        <w:jc w:val="both"/>
        <w:rPr>
          <w:rFonts w:ascii="Arial" w:hAnsi="Arial" w:cs="Arial"/>
          <w:b/>
          <w:color w:val="000000"/>
          <w:sz w:val="20"/>
          <w:szCs w:val="20"/>
        </w:rPr>
      </w:pPr>
      <w:proofErr w:type="gramStart"/>
      <w:r w:rsidRPr="00597D7C">
        <w:rPr>
          <w:rFonts w:ascii="Arial" w:hAnsi="Arial" w:cs="Arial"/>
          <w:sz w:val="20"/>
          <w:szCs w:val="20"/>
        </w:rPr>
        <w:t>na</w:t>
      </w:r>
      <w:proofErr w:type="gramEnd"/>
      <w:r w:rsidRPr="00597D7C">
        <w:rPr>
          <w:rFonts w:ascii="Arial" w:hAnsi="Arial" w:cs="Arial"/>
          <w:sz w:val="20"/>
          <w:szCs w:val="20"/>
        </w:rPr>
        <w:t xml:space="preserve"> adres: Gmina Gruta, Gruta 244, 86-330 Gruta,</w:t>
      </w:r>
    </w:p>
    <w:p w:rsidR="005451F4" w:rsidRPr="00597D7C" w:rsidRDefault="005451F4" w:rsidP="005451F4">
      <w:pPr>
        <w:numPr>
          <w:ilvl w:val="0"/>
          <w:numId w:val="8"/>
        </w:numPr>
        <w:tabs>
          <w:tab w:val="clear" w:pos="-780"/>
          <w:tab w:val="num" w:pos="-5245"/>
        </w:tabs>
        <w:ind w:left="567" w:hanging="283"/>
        <w:jc w:val="both"/>
        <w:rPr>
          <w:rFonts w:ascii="Arial" w:hAnsi="Arial" w:cs="Arial"/>
          <w:sz w:val="20"/>
          <w:szCs w:val="20"/>
        </w:rPr>
      </w:pPr>
      <w:r w:rsidRPr="00597D7C">
        <w:rPr>
          <w:rFonts w:ascii="Arial" w:hAnsi="Arial" w:cs="Arial"/>
          <w:sz w:val="20"/>
          <w:szCs w:val="20"/>
        </w:rPr>
        <w:t xml:space="preserve"> </w:t>
      </w:r>
      <w:proofErr w:type="gramStart"/>
      <w:r w:rsidRPr="00597D7C">
        <w:rPr>
          <w:rFonts w:ascii="Arial" w:hAnsi="Arial" w:cs="Arial"/>
          <w:sz w:val="20"/>
          <w:szCs w:val="20"/>
        </w:rPr>
        <w:t>w</w:t>
      </w:r>
      <w:proofErr w:type="gramEnd"/>
      <w:r w:rsidRPr="00597D7C">
        <w:rPr>
          <w:rFonts w:ascii="Arial" w:hAnsi="Arial" w:cs="Arial"/>
          <w:sz w:val="20"/>
          <w:szCs w:val="20"/>
        </w:rPr>
        <w:t xml:space="preserve"> formie elektronicznej: </w:t>
      </w:r>
      <w:hyperlink r:id="rId9" w:history="1">
        <w:r w:rsidRPr="00597D7C">
          <w:rPr>
            <w:rStyle w:val="Hipercze"/>
            <w:rFonts w:ascii="Arial" w:hAnsi="Arial" w:cs="Arial"/>
            <w:sz w:val="20"/>
            <w:szCs w:val="20"/>
          </w:rPr>
          <w:t>gruta@gruta.</w:t>
        </w:r>
        <w:proofErr w:type="gramStart"/>
        <w:r w:rsidRPr="00597D7C">
          <w:rPr>
            <w:rStyle w:val="Hipercze"/>
            <w:rFonts w:ascii="Arial" w:hAnsi="Arial" w:cs="Arial"/>
            <w:sz w:val="20"/>
            <w:szCs w:val="20"/>
          </w:rPr>
          <w:t>pl</w:t>
        </w:r>
      </w:hyperlink>
      <w:r w:rsidRPr="00597D7C">
        <w:rPr>
          <w:rFonts w:ascii="Arial" w:hAnsi="Arial" w:cs="Arial"/>
          <w:sz w:val="20"/>
          <w:szCs w:val="20"/>
        </w:rPr>
        <w:t xml:space="preserve"> , </w:t>
      </w:r>
      <w:hyperlink r:id="rId10" w:history="1">
        <w:proofErr w:type="gramEnd"/>
        <w:r w:rsidRPr="00597D7C">
          <w:rPr>
            <w:rStyle w:val="Hipercze"/>
            <w:rFonts w:ascii="Arial" w:hAnsi="Arial" w:cs="Arial"/>
            <w:sz w:val="20"/>
            <w:szCs w:val="20"/>
          </w:rPr>
          <w:t>przetargi@gruta.pl</w:t>
        </w:r>
      </w:hyperlink>
      <w:r w:rsidRPr="00597D7C">
        <w:rPr>
          <w:rFonts w:ascii="Arial" w:hAnsi="Arial" w:cs="Arial"/>
          <w:sz w:val="20"/>
          <w:szCs w:val="20"/>
        </w:rPr>
        <w:t xml:space="preserve"> </w:t>
      </w:r>
    </w:p>
    <w:p w:rsidR="005451F4" w:rsidRPr="00597D7C" w:rsidRDefault="005451F4" w:rsidP="005451F4">
      <w:pPr>
        <w:tabs>
          <w:tab w:val="left" w:pos="-5245"/>
        </w:tabs>
        <w:ind w:left="567" w:hanging="283"/>
        <w:jc w:val="both"/>
        <w:rPr>
          <w:rFonts w:ascii="Arial" w:hAnsi="Arial" w:cs="Arial"/>
          <w:sz w:val="20"/>
          <w:szCs w:val="20"/>
        </w:rPr>
      </w:pPr>
      <w:proofErr w:type="gramStart"/>
      <w:r w:rsidRPr="00597D7C">
        <w:rPr>
          <w:rFonts w:ascii="Arial" w:hAnsi="Arial" w:cs="Arial"/>
          <w:sz w:val="20"/>
          <w:szCs w:val="20"/>
        </w:rPr>
        <w:t>3)   osobiście</w:t>
      </w:r>
      <w:proofErr w:type="gramEnd"/>
      <w:r w:rsidRPr="00597D7C">
        <w:rPr>
          <w:rFonts w:ascii="Arial" w:hAnsi="Arial" w:cs="Arial"/>
          <w:sz w:val="20"/>
          <w:szCs w:val="20"/>
        </w:rPr>
        <w:t>: do Biura Obsługi Interesantów w siedzibie Zamawiającego codziennie w dni robocze od poniedziałku do piątku, od godz. 7:30 do 15:30.</w:t>
      </w:r>
    </w:p>
    <w:p w:rsidR="005451F4" w:rsidRPr="00597D7C" w:rsidRDefault="00236C2B" w:rsidP="005451F4">
      <w:pPr>
        <w:jc w:val="both"/>
        <w:rPr>
          <w:rFonts w:ascii="Arial" w:hAnsi="Arial" w:cs="Arial"/>
          <w:b/>
          <w:color w:val="000000"/>
          <w:sz w:val="20"/>
          <w:szCs w:val="20"/>
        </w:rPr>
      </w:pPr>
      <w:r>
        <w:rPr>
          <w:rFonts w:ascii="Arial" w:hAnsi="Arial" w:cs="Arial"/>
          <w:sz w:val="20"/>
          <w:szCs w:val="20"/>
        </w:rPr>
        <w:t>13.</w:t>
      </w:r>
      <w:r w:rsidR="005451F4" w:rsidRPr="00597D7C">
        <w:rPr>
          <w:rFonts w:ascii="Arial" w:hAnsi="Arial" w:cs="Arial"/>
          <w:sz w:val="20"/>
          <w:szCs w:val="20"/>
        </w:rPr>
        <w:t>7. Wyko</w:t>
      </w:r>
      <w:r>
        <w:rPr>
          <w:rFonts w:ascii="Arial" w:hAnsi="Arial" w:cs="Arial"/>
          <w:sz w:val="20"/>
          <w:szCs w:val="20"/>
        </w:rPr>
        <w:t xml:space="preserve">nawca pobierający specyfikację </w:t>
      </w:r>
      <w:r w:rsidR="005451F4" w:rsidRPr="00597D7C">
        <w:rPr>
          <w:rFonts w:ascii="Arial" w:hAnsi="Arial" w:cs="Arial"/>
          <w:sz w:val="20"/>
          <w:szCs w:val="20"/>
        </w:rPr>
        <w:t xml:space="preserve">istotnych warunków zamówienia ze strony internetowej Zamawiającego zobowiązany jest do jej monitorowania w tym samym miejscu, z której została pobrana, gdyż Zamawiający będzie zamieszczał wszelkie informacje dotyczące postępowania, a w szczególności: zmiany ogłoszenia, wyjaśnienia i zmiany treści specyfikacji istotnych warunków zamówienia, przedłużenia terminu składania ofert itp. </w:t>
      </w:r>
    </w:p>
    <w:p w:rsidR="005451F4" w:rsidRPr="00597D7C" w:rsidRDefault="00236C2B" w:rsidP="005451F4">
      <w:pPr>
        <w:tabs>
          <w:tab w:val="left" w:pos="2552"/>
          <w:tab w:val="left" w:pos="6804"/>
        </w:tabs>
        <w:jc w:val="both"/>
        <w:rPr>
          <w:rFonts w:ascii="Arial" w:hAnsi="Arial" w:cs="Arial"/>
          <w:b/>
          <w:color w:val="000000"/>
          <w:sz w:val="20"/>
          <w:szCs w:val="20"/>
        </w:rPr>
      </w:pPr>
      <w:r>
        <w:rPr>
          <w:rFonts w:ascii="Arial" w:hAnsi="Arial" w:cs="Arial"/>
          <w:sz w:val="20"/>
          <w:szCs w:val="20"/>
        </w:rPr>
        <w:t>13.8</w:t>
      </w:r>
      <w:r w:rsidR="005451F4" w:rsidRPr="00597D7C">
        <w:rPr>
          <w:rFonts w:ascii="Arial" w:hAnsi="Arial" w:cs="Arial"/>
          <w:sz w:val="20"/>
          <w:szCs w:val="20"/>
        </w:rPr>
        <w:t>. Protokół wraz z załącznikami jest jawny. Załączniki do protokołu udostępnia się po dokonaniu wyboru najkorzystniejszej oferty lub unieważnieniu postępowania, z tym ze oferty udostępnia się od chwili ich otwarcia.</w:t>
      </w:r>
    </w:p>
    <w:p w:rsidR="005451F4" w:rsidRPr="00597D7C" w:rsidRDefault="00236C2B" w:rsidP="00E95115">
      <w:pPr>
        <w:tabs>
          <w:tab w:val="left" w:pos="-5245"/>
        </w:tabs>
        <w:jc w:val="both"/>
        <w:rPr>
          <w:rFonts w:ascii="Arial" w:hAnsi="Arial" w:cs="Arial"/>
          <w:b/>
          <w:color w:val="000000"/>
          <w:sz w:val="20"/>
          <w:szCs w:val="20"/>
        </w:rPr>
      </w:pPr>
      <w:r>
        <w:rPr>
          <w:rFonts w:ascii="Arial" w:hAnsi="Arial" w:cs="Arial"/>
          <w:sz w:val="20"/>
          <w:szCs w:val="20"/>
        </w:rPr>
        <w:t>13.</w:t>
      </w:r>
      <w:r w:rsidR="005451F4" w:rsidRPr="00597D7C">
        <w:rPr>
          <w:rFonts w:ascii="Arial" w:hAnsi="Arial" w:cs="Arial"/>
          <w:sz w:val="20"/>
          <w:szCs w:val="20"/>
        </w:rPr>
        <w:t xml:space="preserve">9. Zamawiający udostępnia protokół lub załączniki do protokołu na wniosek. Udostępnienie protokołu lub załączników następuje zgodnie z Rozporządzeniem Ministra Rozwoju z dnia 26 lipca 2016 r. w sprawie protokołu postępowania o udzielenie zamówienia publicznego (Dz. U. </w:t>
      </w:r>
      <w:proofErr w:type="gramStart"/>
      <w:r w:rsidR="005451F4" w:rsidRPr="00597D7C">
        <w:rPr>
          <w:rFonts w:ascii="Arial" w:hAnsi="Arial" w:cs="Arial"/>
          <w:sz w:val="20"/>
          <w:szCs w:val="20"/>
        </w:rPr>
        <w:t>z</w:t>
      </w:r>
      <w:proofErr w:type="gramEnd"/>
      <w:r w:rsidR="005451F4" w:rsidRPr="00597D7C">
        <w:rPr>
          <w:rFonts w:ascii="Arial" w:hAnsi="Arial" w:cs="Arial"/>
          <w:sz w:val="20"/>
          <w:szCs w:val="20"/>
        </w:rPr>
        <w:t xml:space="preserve"> 2016 r. poz. 1128). </w:t>
      </w:r>
    </w:p>
    <w:p w:rsidR="00F735BF" w:rsidRPr="00597D7C" w:rsidRDefault="00F735BF" w:rsidP="000A5E6A">
      <w:pPr>
        <w:pStyle w:val="Nagwek1"/>
        <w:pBdr>
          <w:top w:val="single" w:sz="4" w:space="1" w:color="auto"/>
          <w:bottom w:val="single" w:sz="4" w:space="1" w:color="auto"/>
        </w:pBdr>
        <w:shd w:val="clear" w:color="auto" w:fill="F3F3F3"/>
        <w:tabs>
          <w:tab w:val="num" w:pos="426"/>
        </w:tabs>
        <w:spacing w:before="120"/>
        <w:ind w:left="425" w:hanging="425"/>
        <w:jc w:val="both"/>
        <w:rPr>
          <w:rFonts w:ascii="Arial" w:eastAsia="Times New Roman" w:hAnsi="Arial" w:cs="Arial"/>
          <w:color w:val="365F91"/>
          <w:sz w:val="20"/>
          <w:szCs w:val="20"/>
        </w:rPr>
      </w:pPr>
      <w:r w:rsidRPr="00597D7C">
        <w:rPr>
          <w:rFonts w:ascii="Arial" w:eastAsia="Times New Roman" w:hAnsi="Arial" w:cs="Arial"/>
          <w:color w:val="365F91"/>
          <w:sz w:val="20"/>
          <w:szCs w:val="20"/>
        </w:rPr>
        <w:t>1</w:t>
      </w:r>
      <w:r w:rsidR="004363ED">
        <w:rPr>
          <w:rFonts w:ascii="Arial" w:eastAsia="Times New Roman" w:hAnsi="Arial" w:cs="Arial"/>
          <w:color w:val="365F91"/>
          <w:sz w:val="20"/>
          <w:szCs w:val="20"/>
        </w:rPr>
        <w:t>4</w:t>
      </w:r>
      <w:r w:rsidRPr="00597D7C">
        <w:rPr>
          <w:rFonts w:ascii="Arial" w:eastAsia="Times New Roman" w:hAnsi="Arial" w:cs="Arial"/>
          <w:color w:val="365F91"/>
          <w:sz w:val="20"/>
          <w:szCs w:val="20"/>
        </w:rPr>
        <w:t xml:space="preserve">. </w:t>
      </w:r>
      <w:r w:rsidR="00531577" w:rsidRPr="00597D7C">
        <w:rPr>
          <w:rFonts w:ascii="Arial" w:eastAsia="Times New Roman" w:hAnsi="Arial" w:cs="Arial"/>
          <w:color w:val="365F91"/>
          <w:sz w:val="20"/>
          <w:szCs w:val="20"/>
        </w:rPr>
        <w:t>ADRES POCZTY ELEKTRONICZNEJ I STRONY INTERNETOWEJ ZAMAWIAJĄCEGO</w:t>
      </w:r>
      <w:r w:rsidRPr="00597D7C">
        <w:rPr>
          <w:rFonts w:ascii="Arial" w:eastAsia="Times New Roman" w:hAnsi="Arial" w:cs="Arial"/>
          <w:color w:val="365F91"/>
          <w:sz w:val="20"/>
          <w:szCs w:val="20"/>
        </w:rPr>
        <w:t>.</w:t>
      </w:r>
    </w:p>
    <w:p w:rsidR="00531577" w:rsidRPr="00597D7C" w:rsidRDefault="00236C2B" w:rsidP="00061BC8">
      <w:pPr>
        <w:jc w:val="both"/>
        <w:rPr>
          <w:rFonts w:ascii="Arial" w:hAnsi="Arial" w:cs="Arial"/>
          <w:sz w:val="20"/>
          <w:szCs w:val="20"/>
        </w:rPr>
      </w:pPr>
      <w:r>
        <w:rPr>
          <w:rFonts w:ascii="Arial" w:hAnsi="Arial" w:cs="Arial"/>
          <w:sz w:val="20"/>
          <w:szCs w:val="20"/>
        </w:rPr>
        <w:t>14.</w:t>
      </w:r>
      <w:r w:rsidR="00F735BF" w:rsidRPr="00597D7C">
        <w:rPr>
          <w:rFonts w:ascii="Arial" w:hAnsi="Arial" w:cs="Arial"/>
          <w:sz w:val="20"/>
          <w:szCs w:val="20"/>
        </w:rPr>
        <w:t>1</w:t>
      </w:r>
      <w:r w:rsidR="000A5E6A">
        <w:rPr>
          <w:rFonts w:ascii="Arial" w:hAnsi="Arial" w:cs="Arial"/>
          <w:sz w:val="20"/>
          <w:szCs w:val="20"/>
        </w:rPr>
        <w:t>.</w:t>
      </w:r>
      <w:r w:rsidR="00F735BF" w:rsidRPr="00597D7C">
        <w:rPr>
          <w:rFonts w:ascii="Arial" w:hAnsi="Arial" w:cs="Arial"/>
          <w:sz w:val="20"/>
          <w:szCs w:val="20"/>
        </w:rPr>
        <w:t xml:space="preserve"> </w:t>
      </w:r>
      <w:r w:rsidR="00CC0F10" w:rsidRPr="00597D7C">
        <w:rPr>
          <w:rFonts w:ascii="Arial" w:hAnsi="Arial" w:cs="Arial"/>
          <w:sz w:val="20"/>
          <w:szCs w:val="20"/>
        </w:rPr>
        <w:t>A</w:t>
      </w:r>
      <w:r w:rsidR="00531577" w:rsidRPr="00597D7C">
        <w:rPr>
          <w:rFonts w:ascii="Arial" w:hAnsi="Arial" w:cs="Arial"/>
          <w:sz w:val="20"/>
          <w:szCs w:val="20"/>
        </w:rPr>
        <w:t xml:space="preserve">dres strony internetowej Zamawiającego: </w:t>
      </w:r>
      <w:r w:rsidR="00F735BF" w:rsidRPr="00597D7C">
        <w:rPr>
          <w:rFonts w:ascii="Arial" w:hAnsi="Arial" w:cs="Arial"/>
          <w:sz w:val="20"/>
          <w:szCs w:val="20"/>
        </w:rPr>
        <w:tab/>
      </w:r>
      <w:r w:rsidR="00531577" w:rsidRPr="00597D7C">
        <w:rPr>
          <w:rFonts w:ascii="Arial" w:hAnsi="Arial" w:cs="Arial"/>
          <w:sz w:val="20"/>
          <w:szCs w:val="20"/>
        </w:rPr>
        <w:t>http</w:t>
      </w:r>
      <w:proofErr w:type="gramStart"/>
      <w:r w:rsidR="00531577" w:rsidRPr="00597D7C">
        <w:rPr>
          <w:rFonts w:ascii="Arial" w:hAnsi="Arial" w:cs="Arial"/>
          <w:sz w:val="20"/>
          <w:szCs w:val="20"/>
        </w:rPr>
        <w:t>://www</w:t>
      </w:r>
      <w:proofErr w:type="gramEnd"/>
      <w:r w:rsidR="00531577" w:rsidRPr="00597D7C">
        <w:rPr>
          <w:rFonts w:ascii="Arial" w:hAnsi="Arial" w:cs="Arial"/>
          <w:sz w:val="20"/>
          <w:szCs w:val="20"/>
        </w:rPr>
        <w:t>.</w:t>
      </w:r>
      <w:proofErr w:type="gramStart"/>
      <w:r w:rsidR="00531577" w:rsidRPr="00597D7C">
        <w:rPr>
          <w:rFonts w:ascii="Arial" w:hAnsi="Arial" w:cs="Arial"/>
          <w:sz w:val="20"/>
          <w:szCs w:val="20"/>
        </w:rPr>
        <w:t>bip</w:t>
      </w:r>
      <w:proofErr w:type="gramEnd"/>
      <w:r w:rsidR="00531577" w:rsidRPr="00597D7C">
        <w:rPr>
          <w:rFonts w:ascii="Arial" w:hAnsi="Arial" w:cs="Arial"/>
          <w:sz w:val="20"/>
          <w:szCs w:val="20"/>
        </w:rPr>
        <w:t>.</w:t>
      </w:r>
      <w:proofErr w:type="gramStart"/>
      <w:r w:rsidR="00531577" w:rsidRPr="00597D7C">
        <w:rPr>
          <w:rFonts w:ascii="Arial" w:hAnsi="Arial" w:cs="Arial"/>
          <w:sz w:val="20"/>
          <w:szCs w:val="20"/>
        </w:rPr>
        <w:t>gruta</w:t>
      </w:r>
      <w:proofErr w:type="gramEnd"/>
      <w:r w:rsidR="00531577" w:rsidRPr="00597D7C">
        <w:rPr>
          <w:rFonts w:ascii="Arial" w:hAnsi="Arial" w:cs="Arial"/>
          <w:sz w:val="20"/>
          <w:szCs w:val="20"/>
        </w:rPr>
        <w:t>.</w:t>
      </w:r>
      <w:proofErr w:type="gramStart"/>
      <w:r w:rsidR="00531577" w:rsidRPr="00597D7C">
        <w:rPr>
          <w:rFonts w:ascii="Arial" w:hAnsi="Arial" w:cs="Arial"/>
          <w:sz w:val="20"/>
          <w:szCs w:val="20"/>
        </w:rPr>
        <w:t>akcessnet</w:t>
      </w:r>
      <w:proofErr w:type="gramEnd"/>
      <w:r w:rsidR="00531577" w:rsidRPr="00597D7C">
        <w:rPr>
          <w:rFonts w:ascii="Arial" w:hAnsi="Arial" w:cs="Arial"/>
          <w:sz w:val="20"/>
          <w:szCs w:val="20"/>
        </w:rPr>
        <w:t>.</w:t>
      </w:r>
      <w:proofErr w:type="gramStart"/>
      <w:r w:rsidR="00531577" w:rsidRPr="00597D7C">
        <w:rPr>
          <w:rFonts w:ascii="Arial" w:hAnsi="Arial" w:cs="Arial"/>
          <w:sz w:val="20"/>
          <w:szCs w:val="20"/>
        </w:rPr>
        <w:t>net</w:t>
      </w:r>
      <w:proofErr w:type="gramEnd"/>
      <w:r w:rsidR="00531577" w:rsidRPr="00597D7C">
        <w:rPr>
          <w:rFonts w:ascii="Arial" w:hAnsi="Arial" w:cs="Arial"/>
          <w:sz w:val="20"/>
          <w:szCs w:val="20"/>
        </w:rPr>
        <w:t xml:space="preserve"> </w:t>
      </w:r>
    </w:p>
    <w:p w:rsidR="00F735BF" w:rsidRPr="00597D7C" w:rsidRDefault="00236C2B" w:rsidP="00061BC8">
      <w:pPr>
        <w:jc w:val="both"/>
        <w:rPr>
          <w:rFonts w:ascii="Arial" w:hAnsi="Arial" w:cs="Arial"/>
          <w:sz w:val="20"/>
          <w:szCs w:val="20"/>
        </w:rPr>
      </w:pPr>
      <w:r>
        <w:rPr>
          <w:rFonts w:ascii="Arial" w:hAnsi="Arial" w:cs="Arial"/>
          <w:sz w:val="20"/>
          <w:szCs w:val="20"/>
        </w:rPr>
        <w:t>14.</w:t>
      </w:r>
      <w:r w:rsidR="00F735BF" w:rsidRPr="00597D7C">
        <w:rPr>
          <w:rFonts w:ascii="Arial" w:hAnsi="Arial" w:cs="Arial"/>
          <w:sz w:val="20"/>
          <w:szCs w:val="20"/>
        </w:rPr>
        <w:t>2</w:t>
      </w:r>
      <w:r w:rsidR="000A5E6A">
        <w:rPr>
          <w:rFonts w:ascii="Arial" w:hAnsi="Arial" w:cs="Arial"/>
          <w:sz w:val="20"/>
          <w:szCs w:val="20"/>
        </w:rPr>
        <w:t>.</w:t>
      </w:r>
      <w:r w:rsidR="00061BC8" w:rsidRPr="00597D7C">
        <w:rPr>
          <w:rFonts w:ascii="Arial" w:hAnsi="Arial" w:cs="Arial"/>
          <w:sz w:val="20"/>
          <w:szCs w:val="20"/>
        </w:rPr>
        <w:t xml:space="preserve"> </w:t>
      </w:r>
      <w:r w:rsidR="00F735BF" w:rsidRPr="00597D7C">
        <w:rPr>
          <w:rFonts w:ascii="Arial" w:hAnsi="Arial" w:cs="Arial"/>
          <w:sz w:val="20"/>
          <w:szCs w:val="20"/>
        </w:rPr>
        <w:tab/>
      </w:r>
      <w:r w:rsidR="00CC0F10" w:rsidRPr="00597D7C">
        <w:rPr>
          <w:rFonts w:ascii="Arial" w:hAnsi="Arial" w:cs="Arial"/>
          <w:sz w:val="20"/>
          <w:szCs w:val="20"/>
        </w:rPr>
        <w:t>A</w:t>
      </w:r>
      <w:r w:rsidR="00C34D8C" w:rsidRPr="00597D7C">
        <w:rPr>
          <w:rFonts w:ascii="Arial" w:hAnsi="Arial" w:cs="Arial"/>
          <w:sz w:val="20"/>
          <w:szCs w:val="20"/>
        </w:rPr>
        <w:t>dres poczty elektronicznej</w:t>
      </w:r>
      <w:r w:rsidR="00CC0F10" w:rsidRPr="00597D7C">
        <w:rPr>
          <w:rFonts w:ascii="Arial" w:hAnsi="Arial" w:cs="Arial"/>
          <w:sz w:val="20"/>
          <w:szCs w:val="20"/>
        </w:rPr>
        <w:t xml:space="preserve"> Zamawiającego</w:t>
      </w:r>
      <w:r w:rsidR="00C34D8C" w:rsidRPr="00597D7C">
        <w:rPr>
          <w:rFonts w:ascii="Arial" w:hAnsi="Arial" w:cs="Arial"/>
          <w:sz w:val="20"/>
          <w:szCs w:val="20"/>
        </w:rPr>
        <w:t xml:space="preserve">: </w:t>
      </w:r>
      <w:hyperlink r:id="rId11" w:history="1">
        <w:r w:rsidR="00CC0F10" w:rsidRPr="00597D7C">
          <w:rPr>
            <w:rStyle w:val="Hipercze"/>
            <w:rFonts w:ascii="Arial" w:hAnsi="Arial" w:cs="Arial"/>
            <w:sz w:val="20"/>
            <w:szCs w:val="20"/>
          </w:rPr>
          <w:t>gruta@gruta.pl</w:t>
        </w:r>
      </w:hyperlink>
      <w:r w:rsidR="00CC0F10" w:rsidRPr="00597D7C">
        <w:rPr>
          <w:rFonts w:ascii="Arial" w:hAnsi="Arial" w:cs="Arial"/>
          <w:sz w:val="20"/>
          <w:szCs w:val="20"/>
        </w:rPr>
        <w:t xml:space="preserve"> lub </w:t>
      </w:r>
      <w:hyperlink r:id="rId12" w:history="1">
        <w:r w:rsidR="00CC0F10" w:rsidRPr="00597D7C">
          <w:rPr>
            <w:rStyle w:val="Hipercze"/>
            <w:rFonts w:ascii="Arial" w:hAnsi="Arial" w:cs="Arial"/>
            <w:sz w:val="20"/>
            <w:szCs w:val="20"/>
          </w:rPr>
          <w:t>przetargi@gruta.pl</w:t>
        </w:r>
      </w:hyperlink>
      <w:r w:rsidR="00CC0F10" w:rsidRPr="00597D7C">
        <w:rPr>
          <w:rFonts w:ascii="Arial" w:hAnsi="Arial" w:cs="Arial"/>
          <w:sz w:val="20"/>
          <w:szCs w:val="20"/>
        </w:rPr>
        <w:t xml:space="preserve"> </w:t>
      </w:r>
    </w:p>
    <w:p w:rsidR="00F735BF" w:rsidRPr="00597D7C" w:rsidRDefault="00F735BF" w:rsidP="000A5E6A">
      <w:pPr>
        <w:pStyle w:val="Nagwek1"/>
        <w:pBdr>
          <w:top w:val="single" w:sz="4" w:space="1" w:color="auto"/>
          <w:bottom w:val="single" w:sz="4" w:space="1" w:color="auto"/>
        </w:pBdr>
        <w:shd w:val="clear" w:color="auto" w:fill="F3F3F3"/>
        <w:tabs>
          <w:tab w:val="num" w:pos="426"/>
        </w:tabs>
        <w:spacing w:before="120"/>
        <w:ind w:left="425" w:hanging="425"/>
        <w:rPr>
          <w:rFonts w:ascii="Arial" w:eastAsia="Times New Roman" w:hAnsi="Arial" w:cs="Arial"/>
          <w:color w:val="365F91"/>
          <w:sz w:val="20"/>
          <w:szCs w:val="20"/>
        </w:rPr>
      </w:pPr>
      <w:r w:rsidRPr="00597D7C">
        <w:rPr>
          <w:rFonts w:ascii="Arial" w:eastAsia="Times New Roman" w:hAnsi="Arial" w:cs="Arial"/>
          <w:color w:val="365F91"/>
          <w:sz w:val="20"/>
          <w:szCs w:val="20"/>
        </w:rPr>
        <w:t>1</w:t>
      </w:r>
      <w:r w:rsidR="004363ED">
        <w:rPr>
          <w:rFonts w:ascii="Arial" w:eastAsia="Times New Roman" w:hAnsi="Arial" w:cs="Arial"/>
          <w:color w:val="365F91"/>
          <w:sz w:val="20"/>
          <w:szCs w:val="20"/>
        </w:rPr>
        <w:t>5</w:t>
      </w:r>
      <w:r w:rsidRPr="00597D7C">
        <w:rPr>
          <w:rFonts w:ascii="Arial" w:eastAsia="Times New Roman" w:hAnsi="Arial" w:cs="Arial"/>
          <w:color w:val="365F91"/>
          <w:sz w:val="20"/>
          <w:szCs w:val="20"/>
        </w:rPr>
        <w:t>. WSKAZANIE OSÓB UPRAWNIONYCH DO POROZUMIEWANIA SIĘ Z WYKONAWCAMI.</w:t>
      </w:r>
    </w:p>
    <w:p w:rsidR="00F735BF" w:rsidRPr="00597D7C" w:rsidRDefault="00F735BF" w:rsidP="005809AA">
      <w:pPr>
        <w:ind w:left="284" w:hanging="284"/>
        <w:jc w:val="both"/>
        <w:rPr>
          <w:rFonts w:ascii="Arial" w:hAnsi="Arial" w:cs="Arial"/>
          <w:sz w:val="20"/>
          <w:szCs w:val="20"/>
        </w:rPr>
      </w:pPr>
      <w:r w:rsidRPr="00597D7C">
        <w:rPr>
          <w:rFonts w:ascii="Arial" w:hAnsi="Arial" w:cs="Arial"/>
          <w:sz w:val="20"/>
          <w:szCs w:val="20"/>
        </w:rPr>
        <w:t>Osobą uprawnioną do kontaktów z Wykonawcami jest:</w:t>
      </w:r>
    </w:p>
    <w:p w:rsidR="00F735BF" w:rsidRPr="00597D7C" w:rsidRDefault="00CC0F10" w:rsidP="00236C2B">
      <w:pPr>
        <w:ind w:left="426" w:hanging="284"/>
        <w:jc w:val="both"/>
        <w:rPr>
          <w:rFonts w:ascii="Arial" w:hAnsi="Arial" w:cs="Arial"/>
          <w:sz w:val="20"/>
          <w:szCs w:val="20"/>
        </w:rPr>
      </w:pPr>
      <w:r w:rsidRPr="00597D7C">
        <w:rPr>
          <w:rFonts w:ascii="Arial" w:hAnsi="Arial" w:cs="Arial"/>
          <w:sz w:val="20"/>
          <w:szCs w:val="20"/>
        </w:rPr>
        <w:t>- w</w:t>
      </w:r>
      <w:r w:rsidR="00F735BF" w:rsidRPr="00597D7C">
        <w:rPr>
          <w:rFonts w:ascii="Arial" w:hAnsi="Arial" w:cs="Arial"/>
          <w:sz w:val="20"/>
          <w:szCs w:val="20"/>
        </w:rPr>
        <w:t xml:space="preserve"> kwestiach proceduralnych:</w:t>
      </w:r>
      <w:r w:rsidR="00F24054" w:rsidRPr="00597D7C">
        <w:rPr>
          <w:rFonts w:ascii="Arial" w:hAnsi="Arial" w:cs="Arial"/>
          <w:sz w:val="20"/>
          <w:szCs w:val="20"/>
        </w:rPr>
        <w:t xml:space="preserve"> </w:t>
      </w:r>
      <w:r w:rsidR="00F735BF" w:rsidRPr="00597D7C">
        <w:rPr>
          <w:rFonts w:ascii="Arial" w:hAnsi="Arial" w:cs="Arial"/>
          <w:sz w:val="20"/>
          <w:szCs w:val="20"/>
        </w:rPr>
        <w:t>Edward Kaliński</w:t>
      </w:r>
      <w:r w:rsidR="00531577" w:rsidRPr="00597D7C">
        <w:rPr>
          <w:rFonts w:ascii="Arial" w:hAnsi="Arial" w:cs="Arial"/>
          <w:sz w:val="20"/>
          <w:szCs w:val="20"/>
        </w:rPr>
        <w:t>,</w:t>
      </w:r>
      <w:r w:rsidR="005809AA" w:rsidRPr="00597D7C">
        <w:rPr>
          <w:rFonts w:ascii="Arial" w:hAnsi="Arial" w:cs="Arial"/>
          <w:sz w:val="20"/>
          <w:szCs w:val="20"/>
        </w:rPr>
        <w:t xml:space="preserve"> inspektor ds. zamówień publicznych,</w:t>
      </w:r>
      <w:r w:rsidR="00236C2B">
        <w:rPr>
          <w:rFonts w:ascii="Arial" w:hAnsi="Arial" w:cs="Arial"/>
          <w:sz w:val="20"/>
          <w:szCs w:val="20"/>
        </w:rPr>
        <w:t xml:space="preserve"> Celestyna Cichocka,</w:t>
      </w:r>
      <w:r w:rsidR="00531577" w:rsidRPr="00597D7C">
        <w:rPr>
          <w:rFonts w:ascii="Arial" w:hAnsi="Arial" w:cs="Arial"/>
          <w:sz w:val="20"/>
          <w:szCs w:val="20"/>
        </w:rPr>
        <w:t xml:space="preserve"> tel. 56.4683121</w:t>
      </w:r>
      <w:r w:rsidR="00E258D1" w:rsidRPr="00597D7C">
        <w:rPr>
          <w:rFonts w:ascii="Arial" w:hAnsi="Arial" w:cs="Arial"/>
          <w:sz w:val="20"/>
          <w:szCs w:val="20"/>
        </w:rPr>
        <w:t xml:space="preserve"> w. 106</w:t>
      </w:r>
      <w:r w:rsidR="00531577" w:rsidRPr="00597D7C">
        <w:rPr>
          <w:rFonts w:ascii="Arial" w:hAnsi="Arial" w:cs="Arial"/>
          <w:sz w:val="20"/>
          <w:szCs w:val="20"/>
        </w:rPr>
        <w:t>,</w:t>
      </w:r>
      <w:r w:rsidR="005809AA" w:rsidRPr="00597D7C">
        <w:rPr>
          <w:rFonts w:ascii="Arial" w:hAnsi="Arial" w:cs="Arial"/>
          <w:sz w:val="20"/>
          <w:szCs w:val="20"/>
        </w:rPr>
        <w:t xml:space="preserve"> </w:t>
      </w:r>
      <w:r w:rsidR="00531577" w:rsidRPr="00597D7C">
        <w:rPr>
          <w:rFonts w:ascii="Arial" w:hAnsi="Arial" w:cs="Arial"/>
          <w:sz w:val="20"/>
          <w:szCs w:val="20"/>
        </w:rPr>
        <w:t xml:space="preserve"> </w:t>
      </w:r>
      <w:proofErr w:type="gramStart"/>
      <w:r w:rsidR="00F735BF" w:rsidRPr="00597D7C">
        <w:rPr>
          <w:rFonts w:ascii="Arial" w:hAnsi="Arial" w:cs="Arial"/>
          <w:sz w:val="20"/>
          <w:szCs w:val="20"/>
        </w:rPr>
        <w:t>e-mail</w:t>
      </w:r>
      <w:proofErr w:type="gramEnd"/>
      <w:r w:rsidR="00F735BF" w:rsidRPr="00597D7C">
        <w:rPr>
          <w:rFonts w:ascii="Arial" w:hAnsi="Arial" w:cs="Arial"/>
          <w:sz w:val="20"/>
          <w:szCs w:val="20"/>
        </w:rPr>
        <w:t xml:space="preserve">: </w:t>
      </w:r>
      <w:r w:rsidR="00531577" w:rsidRPr="00597D7C">
        <w:rPr>
          <w:rFonts w:ascii="Arial" w:hAnsi="Arial" w:cs="Arial"/>
          <w:sz w:val="20"/>
          <w:szCs w:val="20"/>
        </w:rPr>
        <w:t>przetargi</w:t>
      </w:r>
      <w:r w:rsidR="00F735BF" w:rsidRPr="00597D7C">
        <w:rPr>
          <w:rFonts w:ascii="Arial" w:hAnsi="Arial" w:cs="Arial"/>
          <w:sz w:val="20"/>
          <w:szCs w:val="20"/>
        </w:rPr>
        <w:t>@gruta.</w:t>
      </w:r>
      <w:proofErr w:type="gramStart"/>
      <w:r w:rsidR="00F735BF" w:rsidRPr="00597D7C">
        <w:rPr>
          <w:rFonts w:ascii="Arial" w:hAnsi="Arial" w:cs="Arial"/>
          <w:sz w:val="20"/>
          <w:szCs w:val="20"/>
        </w:rPr>
        <w:t>pl</w:t>
      </w:r>
      <w:proofErr w:type="gramEnd"/>
    </w:p>
    <w:p w:rsidR="00F735BF" w:rsidRPr="00597D7C" w:rsidRDefault="00CC0F10" w:rsidP="00236C2B">
      <w:pPr>
        <w:ind w:left="993" w:hanging="851"/>
        <w:jc w:val="both"/>
        <w:rPr>
          <w:rFonts w:ascii="Arial" w:hAnsi="Arial" w:cs="Arial"/>
          <w:sz w:val="20"/>
          <w:szCs w:val="20"/>
        </w:rPr>
      </w:pPr>
      <w:r w:rsidRPr="00597D7C">
        <w:rPr>
          <w:rFonts w:ascii="Arial" w:hAnsi="Arial" w:cs="Arial"/>
          <w:sz w:val="20"/>
          <w:szCs w:val="20"/>
        </w:rPr>
        <w:t xml:space="preserve">- </w:t>
      </w:r>
      <w:r w:rsidR="00F735BF" w:rsidRPr="00597D7C">
        <w:rPr>
          <w:rFonts w:ascii="Arial" w:hAnsi="Arial" w:cs="Arial"/>
          <w:sz w:val="20"/>
          <w:szCs w:val="20"/>
        </w:rPr>
        <w:t>w kwestiach merytorycznych</w:t>
      </w:r>
      <w:r w:rsidR="00F24054" w:rsidRPr="00597D7C">
        <w:rPr>
          <w:rFonts w:ascii="Arial" w:hAnsi="Arial" w:cs="Arial"/>
          <w:sz w:val="20"/>
          <w:szCs w:val="20"/>
        </w:rPr>
        <w:t xml:space="preserve">: </w:t>
      </w:r>
      <w:r w:rsidR="00F60D6A" w:rsidRPr="00597D7C">
        <w:rPr>
          <w:rFonts w:ascii="Arial" w:hAnsi="Arial" w:cs="Arial"/>
          <w:sz w:val="20"/>
          <w:szCs w:val="20"/>
        </w:rPr>
        <w:t>Wojciech</w:t>
      </w:r>
      <w:r w:rsidR="00531577" w:rsidRPr="00597D7C">
        <w:rPr>
          <w:rFonts w:ascii="Arial" w:hAnsi="Arial" w:cs="Arial"/>
          <w:sz w:val="20"/>
          <w:szCs w:val="20"/>
        </w:rPr>
        <w:t xml:space="preserve"> </w:t>
      </w:r>
      <w:proofErr w:type="spellStart"/>
      <w:r w:rsidR="005809AA" w:rsidRPr="00597D7C">
        <w:rPr>
          <w:rFonts w:ascii="Arial" w:hAnsi="Arial" w:cs="Arial"/>
          <w:sz w:val="20"/>
          <w:szCs w:val="20"/>
        </w:rPr>
        <w:t>Wantoch</w:t>
      </w:r>
      <w:proofErr w:type="spellEnd"/>
      <w:r w:rsidR="005809AA" w:rsidRPr="00597D7C">
        <w:rPr>
          <w:rFonts w:ascii="Arial" w:hAnsi="Arial" w:cs="Arial"/>
          <w:sz w:val="20"/>
          <w:szCs w:val="20"/>
        </w:rPr>
        <w:t>-</w:t>
      </w:r>
      <w:r w:rsidR="00F60D6A" w:rsidRPr="00597D7C">
        <w:rPr>
          <w:rFonts w:ascii="Arial" w:hAnsi="Arial" w:cs="Arial"/>
          <w:sz w:val="20"/>
          <w:szCs w:val="20"/>
        </w:rPr>
        <w:t>Rekowski</w:t>
      </w:r>
      <w:r w:rsidR="00531577" w:rsidRPr="00597D7C">
        <w:rPr>
          <w:rFonts w:ascii="Arial" w:hAnsi="Arial" w:cs="Arial"/>
          <w:sz w:val="20"/>
          <w:szCs w:val="20"/>
        </w:rPr>
        <w:t>,</w:t>
      </w:r>
      <w:r w:rsidR="005809AA" w:rsidRPr="00597D7C">
        <w:rPr>
          <w:rFonts w:ascii="Arial" w:hAnsi="Arial" w:cs="Arial"/>
          <w:sz w:val="20"/>
          <w:szCs w:val="20"/>
        </w:rPr>
        <w:t xml:space="preserve"> inspektor ds. budownictwa,</w:t>
      </w:r>
      <w:r w:rsidR="00531577" w:rsidRPr="00597D7C">
        <w:rPr>
          <w:rFonts w:ascii="Arial" w:hAnsi="Arial" w:cs="Arial"/>
          <w:sz w:val="20"/>
          <w:szCs w:val="20"/>
        </w:rPr>
        <w:t xml:space="preserve"> </w:t>
      </w:r>
      <w:proofErr w:type="gramStart"/>
      <w:r w:rsidR="00531577" w:rsidRPr="00597D7C">
        <w:rPr>
          <w:rFonts w:ascii="Arial" w:hAnsi="Arial" w:cs="Arial"/>
          <w:sz w:val="20"/>
          <w:szCs w:val="20"/>
        </w:rPr>
        <w:t>tel. 56.4683121</w:t>
      </w:r>
      <w:r w:rsidR="00E258D1" w:rsidRPr="00597D7C">
        <w:rPr>
          <w:rFonts w:ascii="Arial" w:hAnsi="Arial" w:cs="Arial"/>
          <w:sz w:val="20"/>
          <w:szCs w:val="20"/>
        </w:rPr>
        <w:t xml:space="preserve"> </w:t>
      </w:r>
      <w:r w:rsidR="005809AA" w:rsidRPr="00597D7C">
        <w:rPr>
          <w:rFonts w:ascii="Arial" w:hAnsi="Arial" w:cs="Arial"/>
          <w:sz w:val="20"/>
          <w:szCs w:val="20"/>
        </w:rPr>
        <w:t xml:space="preserve"> </w:t>
      </w:r>
      <w:r w:rsidR="00E258D1" w:rsidRPr="00597D7C">
        <w:rPr>
          <w:rFonts w:ascii="Arial" w:hAnsi="Arial" w:cs="Arial"/>
          <w:sz w:val="20"/>
          <w:szCs w:val="20"/>
        </w:rPr>
        <w:t>w</w:t>
      </w:r>
      <w:proofErr w:type="gramEnd"/>
      <w:r w:rsidR="00E258D1" w:rsidRPr="00597D7C">
        <w:rPr>
          <w:rFonts w:ascii="Arial" w:hAnsi="Arial" w:cs="Arial"/>
          <w:sz w:val="20"/>
          <w:szCs w:val="20"/>
        </w:rPr>
        <w:t>. 112</w:t>
      </w:r>
      <w:r w:rsidR="00531577" w:rsidRPr="00597D7C">
        <w:rPr>
          <w:rFonts w:ascii="Arial" w:hAnsi="Arial" w:cs="Arial"/>
          <w:sz w:val="20"/>
          <w:szCs w:val="20"/>
        </w:rPr>
        <w:t>,</w:t>
      </w:r>
      <w:r w:rsidR="00236C2B">
        <w:rPr>
          <w:rFonts w:ascii="Arial" w:hAnsi="Arial" w:cs="Arial"/>
          <w:sz w:val="20"/>
          <w:szCs w:val="20"/>
        </w:rPr>
        <w:t xml:space="preserve"> </w:t>
      </w:r>
      <w:r w:rsidR="00531577" w:rsidRPr="00597D7C">
        <w:rPr>
          <w:rFonts w:ascii="Arial" w:hAnsi="Arial" w:cs="Arial"/>
          <w:sz w:val="20"/>
          <w:szCs w:val="20"/>
        </w:rPr>
        <w:t xml:space="preserve"> </w:t>
      </w:r>
      <w:proofErr w:type="gramStart"/>
      <w:r w:rsidR="00F735BF" w:rsidRPr="00597D7C">
        <w:rPr>
          <w:rFonts w:ascii="Arial" w:hAnsi="Arial" w:cs="Arial"/>
          <w:sz w:val="20"/>
          <w:szCs w:val="20"/>
        </w:rPr>
        <w:t>e-mail</w:t>
      </w:r>
      <w:proofErr w:type="gramEnd"/>
      <w:r w:rsidR="00F735BF" w:rsidRPr="00597D7C">
        <w:rPr>
          <w:rFonts w:ascii="Arial" w:hAnsi="Arial" w:cs="Arial"/>
          <w:sz w:val="20"/>
          <w:szCs w:val="20"/>
        </w:rPr>
        <w:t>: gruta@gruta.</w:t>
      </w:r>
      <w:proofErr w:type="gramStart"/>
      <w:r w:rsidR="00F735BF" w:rsidRPr="00597D7C">
        <w:rPr>
          <w:rFonts w:ascii="Arial" w:hAnsi="Arial" w:cs="Arial"/>
          <w:sz w:val="20"/>
          <w:szCs w:val="20"/>
        </w:rPr>
        <w:t>pl</w:t>
      </w:r>
      <w:proofErr w:type="gramEnd"/>
    </w:p>
    <w:p w:rsidR="00F735BF" w:rsidRPr="00597D7C" w:rsidRDefault="004363ED" w:rsidP="000A5E6A">
      <w:pPr>
        <w:pStyle w:val="Nagwek1"/>
        <w:pBdr>
          <w:top w:val="single" w:sz="4" w:space="1" w:color="auto"/>
          <w:bottom w:val="single" w:sz="4" w:space="1" w:color="auto"/>
        </w:pBdr>
        <w:shd w:val="clear" w:color="auto" w:fill="F3F3F3"/>
        <w:tabs>
          <w:tab w:val="num" w:pos="426"/>
        </w:tabs>
        <w:spacing w:before="120"/>
        <w:ind w:left="425" w:hanging="425"/>
        <w:rPr>
          <w:rFonts w:ascii="Arial" w:eastAsia="Times New Roman" w:hAnsi="Arial" w:cs="Arial"/>
          <w:color w:val="365F91"/>
          <w:sz w:val="20"/>
          <w:szCs w:val="20"/>
        </w:rPr>
      </w:pPr>
      <w:r>
        <w:rPr>
          <w:rFonts w:ascii="Arial" w:eastAsia="Times New Roman" w:hAnsi="Arial" w:cs="Arial"/>
          <w:color w:val="365F91"/>
          <w:sz w:val="20"/>
          <w:szCs w:val="20"/>
        </w:rPr>
        <w:t>16</w:t>
      </w:r>
      <w:r w:rsidR="00F735BF" w:rsidRPr="00597D7C">
        <w:rPr>
          <w:rFonts w:ascii="Arial" w:eastAsia="Times New Roman" w:hAnsi="Arial" w:cs="Arial"/>
          <w:color w:val="365F91"/>
          <w:sz w:val="20"/>
          <w:szCs w:val="20"/>
        </w:rPr>
        <w:t>. WYMAGANIA DOTYCZĄCE WADIUM.</w:t>
      </w:r>
    </w:p>
    <w:p w:rsidR="000A5E6A" w:rsidRPr="000A5E6A" w:rsidRDefault="000A5E6A" w:rsidP="00FA0EBE">
      <w:pPr>
        <w:pStyle w:val="Akapitzlist"/>
        <w:tabs>
          <w:tab w:val="left" w:pos="-6663"/>
          <w:tab w:val="left" w:pos="-6521"/>
        </w:tabs>
        <w:ind w:left="360" w:hanging="360"/>
        <w:jc w:val="both"/>
        <w:rPr>
          <w:rFonts w:ascii="Arial" w:hAnsi="Arial" w:cs="Arial"/>
          <w:sz w:val="12"/>
          <w:szCs w:val="12"/>
        </w:rPr>
      </w:pPr>
    </w:p>
    <w:p w:rsidR="008E6C21" w:rsidRPr="00597D7C" w:rsidRDefault="008E6C21" w:rsidP="00FA0EBE">
      <w:pPr>
        <w:pStyle w:val="Akapitzlist"/>
        <w:tabs>
          <w:tab w:val="left" w:pos="-6663"/>
          <w:tab w:val="left" w:pos="-6521"/>
        </w:tabs>
        <w:ind w:left="360" w:hanging="360"/>
        <w:jc w:val="both"/>
        <w:rPr>
          <w:rFonts w:ascii="Arial" w:hAnsi="Arial" w:cs="Arial"/>
        </w:rPr>
      </w:pPr>
      <w:r w:rsidRPr="00597D7C">
        <w:rPr>
          <w:rFonts w:ascii="Arial" w:hAnsi="Arial" w:cs="Arial"/>
        </w:rPr>
        <w:t>Zamawiający nie wymaga wniesienia wadium.</w:t>
      </w:r>
    </w:p>
    <w:p w:rsidR="00F735BF" w:rsidRPr="00597D7C" w:rsidRDefault="004363ED" w:rsidP="000A5E6A">
      <w:pPr>
        <w:pStyle w:val="Nagwek1"/>
        <w:pBdr>
          <w:top w:val="single" w:sz="4" w:space="1" w:color="auto"/>
          <w:bottom w:val="single" w:sz="4" w:space="1" w:color="auto"/>
        </w:pBdr>
        <w:shd w:val="clear" w:color="auto" w:fill="F3F3F3"/>
        <w:tabs>
          <w:tab w:val="num" w:pos="426"/>
        </w:tabs>
        <w:spacing w:before="120"/>
        <w:ind w:left="425" w:hanging="425"/>
        <w:rPr>
          <w:rFonts w:ascii="Arial" w:eastAsia="Times New Roman" w:hAnsi="Arial" w:cs="Arial"/>
          <w:color w:val="365F91"/>
          <w:sz w:val="20"/>
          <w:szCs w:val="20"/>
        </w:rPr>
      </w:pPr>
      <w:r>
        <w:rPr>
          <w:rFonts w:ascii="Arial" w:eastAsia="Times New Roman" w:hAnsi="Arial" w:cs="Arial"/>
          <w:color w:val="365F91"/>
          <w:sz w:val="20"/>
          <w:szCs w:val="20"/>
        </w:rPr>
        <w:t>17</w:t>
      </w:r>
      <w:r w:rsidR="00F735BF" w:rsidRPr="00597D7C">
        <w:rPr>
          <w:rFonts w:ascii="Arial" w:eastAsia="Times New Roman" w:hAnsi="Arial" w:cs="Arial"/>
          <w:color w:val="365F91"/>
          <w:sz w:val="20"/>
          <w:szCs w:val="20"/>
        </w:rPr>
        <w:t>. TERMIN ZWIĄZANIA OFERTĄ.</w:t>
      </w:r>
    </w:p>
    <w:p w:rsidR="00501306" w:rsidRPr="00597D7C" w:rsidRDefault="00614D01" w:rsidP="00501306">
      <w:pPr>
        <w:jc w:val="both"/>
        <w:rPr>
          <w:rFonts w:ascii="Arial" w:hAnsi="Arial" w:cs="Arial"/>
          <w:b/>
          <w:sz w:val="20"/>
          <w:szCs w:val="20"/>
        </w:rPr>
      </w:pPr>
      <w:r>
        <w:rPr>
          <w:rFonts w:ascii="Arial" w:hAnsi="Arial" w:cs="Arial"/>
          <w:sz w:val="20"/>
          <w:szCs w:val="20"/>
        </w:rPr>
        <w:t>17.</w:t>
      </w:r>
      <w:r w:rsidR="00501306" w:rsidRPr="00597D7C">
        <w:rPr>
          <w:rFonts w:ascii="Arial" w:hAnsi="Arial" w:cs="Arial"/>
          <w:sz w:val="20"/>
          <w:szCs w:val="20"/>
        </w:rPr>
        <w:t>1. Wykonawca jest związany ofertą przez okres 30 dni. Bieg terminu związania ofertą rozpoczyna się wraz z upływem terminu składania ofert.</w:t>
      </w:r>
    </w:p>
    <w:p w:rsidR="00F735BF" w:rsidRPr="00597D7C" w:rsidRDefault="00614D01" w:rsidP="00501306">
      <w:pPr>
        <w:jc w:val="both"/>
        <w:rPr>
          <w:rFonts w:ascii="Arial" w:hAnsi="Arial" w:cs="Arial"/>
          <w:b/>
          <w:sz w:val="20"/>
          <w:szCs w:val="20"/>
        </w:rPr>
      </w:pPr>
      <w:r>
        <w:rPr>
          <w:rFonts w:ascii="Arial" w:hAnsi="Arial" w:cs="Arial"/>
          <w:sz w:val="20"/>
          <w:szCs w:val="20"/>
        </w:rPr>
        <w:t>17.</w:t>
      </w:r>
      <w:r w:rsidR="00501306" w:rsidRPr="00597D7C">
        <w:rPr>
          <w:rFonts w:ascii="Arial" w:hAnsi="Arial" w:cs="Arial"/>
          <w:sz w:val="20"/>
          <w:szCs w:val="20"/>
        </w:rPr>
        <w:t>2.Wykonawca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501306" w:rsidRPr="00597D7C" w:rsidRDefault="004363ED" w:rsidP="000A5E6A">
      <w:pPr>
        <w:pStyle w:val="Nagwek1"/>
        <w:pBdr>
          <w:top w:val="single" w:sz="4" w:space="1" w:color="auto"/>
          <w:bottom w:val="single" w:sz="4" w:space="1" w:color="auto"/>
        </w:pBdr>
        <w:shd w:val="clear" w:color="auto" w:fill="F3F3F3"/>
        <w:tabs>
          <w:tab w:val="num" w:pos="426"/>
        </w:tabs>
        <w:spacing w:before="120"/>
        <w:ind w:left="425" w:hanging="425"/>
        <w:rPr>
          <w:rFonts w:ascii="Arial" w:eastAsia="Times New Roman" w:hAnsi="Arial" w:cs="Arial"/>
          <w:color w:val="365F91"/>
          <w:sz w:val="20"/>
          <w:szCs w:val="20"/>
        </w:rPr>
      </w:pPr>
      <w:r>
        <w:rPr>
          <w:rFonts w:ascii="Arial" w:eastAsia="Times New Roman" w:hAnsi="Arial" w:cs="Arial"/>
          <w:color w:val="365F91"/>
          <w:sz w:val="20"/>
          <w:szCs w:val="20"/>
        </w:rPr>
        <w:lastRenderedPageBreak/>
        <w:t>18</w:t>
      </w:r>
      <w:r w:rsidR="00F735BF" w:rsidRPr="00597D7C">
        <w:rPr>
          <w:rFonts w:ascii="Arial" w:eastAsia="Times New Roman" w:hAnsi="Arial" w:cs="Arial"/>
          <w:color w:val="365F91"/>
          <w:sz w:val="20"/>
          <w:szCs w:val="20"/>
        </w:rPr>
        <w:t>. OPIS SPOSOBU PRZYGOTOWANIA OFERT.</w:t>
      </w:r>
    </w:p>
    <w:p w:rsidR="00501306" w:rsidRPr="00597D7C" w:rsidRDefault="006E5ED7" w:rsidP="00082B42">
      <w:pPr>
        <w:jc w:val="both"/>
        <w:rPr>
          <w:rFonts w:ascii="Arial" w:hAnsi="Arial" w:cs="Arial"/>
          <w:b/>
          <w:sz w:val="20"/>
          <w:szCs w:val="20"/>
        </w:rPr>
      </w:pPr>
      <w:r>
        <w:rPr>
          <w:rFonts w:ascii="Arial" w:hAnsi="Arial" w:cs="Arial"/>
          <w:sz w:val="20"/>
          <w:szCs w:val="20"/>
        </w:rPr>
        <w:t>18.1</w:t>
      </w:r>
      <w:r w:rsidR="00082B42" w:rsidRPr="00597D7C">
        <w:rPr>
          <w:rFonts w:ascii="Arial" w:hAnsi="Arial" w:cs="Arial"/>
          <w:sz w:val="20"/>
          <w:szCs w:val="20"/>
        </w:rPr>
        <w:t xml:space="preserve">. </w:t>
      </w:r>
      <w:r w:rsidR="00501306" w:rsidRPr="00597D7C">
        <w:rPr>
          <w:rFonts w:ascii="Arial" w:hAnsi="Arial" w:cs="Arial"/>
          <w:sz w:val="20"/>
          <w:szCs w:val="20"/>
        </w:rPr>
        <w:t>Niniejsze postępowanie jest prowadzone w języku polskim.</w:t>
      </w:r>
    </w:p>
    <w:p w:rsidR="00501306" w:rsidRPr="00597D7C" w:rsidRDefault="006E5ED7" w:rsidP="00082B42">
      <w:pPr>
        <w:jc w:val="both"/>
        <w:rPr>
          <w:rFonts w:ascii="Arial" w:hAnsi="Arial" w:cs="Arial"/>
          <w:b/>
          <w:sz w:val="20"/>
          <w:szCs w:val="20"/>
        </w:rPr>
      </w:pPr>
      <w:r>
        <w:rPr>
          <w:rFonts w:ascii="Arial" w:hAnsi="Arial" w:cs="Arial"/>
          <w:sz w:val="20"/>
          <w:szCs w:val="20"/>
        </w:rPr>
        <w:t>18.</w:t>
      </w:r>
      <w:r w:rsidR="00082B42" w:rsidRPr="00597D7C">
        <w:rPr>
          <w:rFonts w:ascii="Arial" w:hAnsi="Arial" w:cs="Arial"/>
          <w:sz w:val="20"/>
          <w:szCs w:val="20"/>
        </w:rPr>
        <w:t xml:space="preserve">2. </w:t>
      </w:r>
      <w:r w:rsidR="00501306" w:rsidRPr="00597D7C">
        <w:rPr>
          <w:rFonts w:ascii="Arial" w:hAnsi="Arial" w:cs="Arial"/>
          <w:sz w:val="20"/>
          <w:szCs w:val="20"/>
        </w:rPr>
        <w:t>Oferta musi być sporządzona z zachowaniem formy pisemnej pod rygorem nieważności i treść oferty musi odpowiadać treści specyfikacji istotnych warunków zamówienia.</w:t>
      </w:r>
    </w:p>
    <w:p w:rsidR="00501306" w:rsidRPr="00597D7C" w:rsidRDefault="006E5ED7" w:rsidP="00082B42">
      <w:pPr>
        <w:jc w:val="both"/>
        <w:rPr>
          <w:rFonts w:ascii="Arial" w:hAnsi="Arial" w:cs="Arial"/>
          <w:b/>
          <w:sz w:val="20"/>
          <w:szCs w:val="20"/>
        </w:rPr>
      </w:pPr>
      <w:r>
        <w:rPr>
          <w:rFonts w:ascii="Arial" w:hAnsi="Arial" w:cs="Arial"/>
          <w:sz w:val="20"/>
          <w:szCs w:val="20"/>
        </w:rPr>
        <w:t>18.</w:t>
      </w:r>
      <w:r w:rsidR="00082B42" w:rsidRPr="00597D7C">
        <w:rPr>
          <w:rFonts w:ascii="Arial" w:hAnsi="Arial" w:cs="Arial"/>
          <w:sz w:val="20"/>
          <w:szCs w:val="20"/>
        </w:rPr>
        <w:t xml:space="preserve">3. </w:t>
      </w:r>
      <w:r w:rsidR="00501306" w:rsidRPr="00597D7C">
        <w:rPr>
          <w:rFonts w:ascii="Arial" w:hAnsi="Arial" w:cs="Arial"/>
          <w:sz w:val="20"/>
          <w:szCs w:val="20"/>
        </w:rPr>
        <w:t>Oferta wraz z załącznikami musi być czytelna.</w:t>
      </w:r>
    </w:p>
    <w:p w:rsidR="00501306" w:rsidRPr="00597D7C" w:rsidRDefault="006E5ED7" w:rsidP="00082B42">
      <w:pPr>
        <w:jc w:val="both"/>
        <w:rPr>
          <w:rFonts w:ascii="Arial" w:hAnsi="Arial" w:cs="Arial"/>
          <w:b/>
          <w:sz w:val="20"/>
          <w:szCs w:val="20"/>
        </w:rPr>
      </w:pPr>
      <w:r>
        <w:rPr>
          <w:rFonts w:ascii="Arial" w:hAnsi="Arial" w:cs="Arial"/>
          <w:sz w:val="20"/>
          <w:szCs w:val="20"/>
        </w:rPr>
        <w:t>18.</w:t>
      </w:r>
      <w:r w:rsidR="00082B42" w:rsidRPr="00597D7C">
        <w:rPr>
          <w:rFonts w:ascii="Arial" w:hAnsi="Arial" w:cs="Arial"/>
          <w:sz w:val="20"/>
          <w:szCs w:val="20"/>
        </w:rPr>
        <w:t xml:space="preserve">4. </w:t>
      </w:r>
      <w:r w:rsidR="00501306" w:rsidRPr="00597D7C">
        <w:rPr>
          <w:rFonts w:ascii="Arial" w:hAnsi="Arial" w:cs="Arial"/>
          <w:sz w:val="20"/>
          <w:szCs w:val="20"/>
        </w:rPr>
        <w:t>Wszelkie rozliczenia związane z realizacją niniejszego zamówienia dokonywane będą w złotych polskich (PLN).</w:t>
      </w:r>
    </w:p>
    <w:p w:rsidR="00501306" w:rsidRPr="00597D7C" w:rsidRDefault="006E5ED7" w:rsidP="00082B42">
      <w:pPr>
        <w:jc w:val="both"/>
        <w:rPr>
          <w:rFonts w:ascii="Arial" w:hAnsi="Arial" w:cs="Arial"/>
          <w:b/>
          <w:sz w:val="20"/>
          <w:szCs w:val="20"/>
        </w:rPr>
      </w:pPr>
      <w:r>
        <w:rPr>
          <w:rFonts w:ascii="Arial" w:hAnsi="Arial" w:cs="Arial"/>
          <w:sz w:val="20"/>
          <w:szCs w:val="20"/>
        </w:rPr>
        <w:t>18.</w:t>
      </w:r>
      <w:r w:rsidR="00082B42" w:rsidRPr="00597D7C">
        <w:rPr>
          <w:rFonts w:ascii="Arial" w:hAnsi="Arial" w:cs="Arial"/>
          <w:sz w:val="20"/>
          <w:szCs w:val="20"/>
        </w:rPr>
        <w:t xml:space="preserve">5. </w:t>
      </w:r>
      <w:r w:rsidR="00501306" w:rsidRPr="00597D7C">
        <w:rPr>
          <w:rFonts w:ascii="Arial" w:hAnsi="Arial" w:cs="Arial"/>
          <w:b/>
          <w:sz w:val="20"/>
          <w:szCs w:val="20"/>
        </w:rPr>
        <w:t>Oferta wraz z załącznikami musi być podpisana przez osobę upoważnioną do reprezentowania Wykonawcy zgodnie z zasadami reprezentacji wskazanymi we właś</w:t>
      </w:r>
      <w:r w:rsidR="00E05E72" w:rsidRPr="00597D7C">
        <w:rPr>
          <w:rFonts w:ascii="Arial" w:hAnsi="Arial" w:cs="Arial"/>
          <w:b/>
          <w:sz w:val="20"/>
          <w:szCs w:val="20"/>
        </w:rPr>
        <w:t xml:space="preserve">ciwym rejestrze lub w centralnej ewidencji o działalności gospodarczej, jeżeli odrębne przepisy wymagają wpisu do rejestru lub ewidencji. Właściwy dokument </w:t>
      </w:r>
      <w:r w:rsidR="003B63A7" w:rsidRPr="00597D7C">
        <w:rPr>
          <w:rFonts w:ascii="Arial" w:hAnsi="Arial" w:cs="Arial"/>
          <w:b/>
          <w:sz w:val="20"/>
          <w:szCs w:val="20"/>
        </w:rPr>
        <w:t>powinien</w:t>
      </w:r>
      <w:r w:rsidR="00E05E72" w:rsidRPr="00597D7C">
        <w:rPr>
          <w:rFonts w:ascii="Arial" w:hAnsi="Arial" w:cs="Arial"/>
          <w:b/>
          <w:sz w:val="20"/>
          <w:szCs w:val="20"/>
        </w:rPr>
        <w:t xml:space="preserve"> zostać dołączony do oferty.</w:t>
      </w:r>
    </w:p>
    <w:p w:rsidR="00501306" w:rsidRPr="00597D7C" w:rsidRDefault="006E5ED7" w:rsidP="00082B42">
      <w:pPr>
        <w:jc w:val="both"/>
        <w:rPr>
          <w:rFonts w:ascii="Arial" w:hAnsi="Arial" w:cs="Arial"/>
          <w:b/>
          <w:sz w:val="20"/>
          <w:szCs w:val="20"/>
        </w:rPr>
      </w:pPr>
      <w:r>
        <w:rPr>
          <w:rFonts w:ascii="Arial" w:hAnsi="Arial" w:cs="Arial"/>
          <w:sz w:val="20"/>
          <w:szCs w:val="20"/>
        </w:rPr>
        <w:t>18.</w:t>
      </w:r>
      <w:r w:rsidR="00082B42" w:rsidRPr="00597D7C">
        <w:rPr>
          <w:rFonts w:ascii="Arial" w:hAnsi="Arial" w:cs="Arial"/>
          <w:sz w:val="20"/>
          <w:szCs w:val="20"/>
        </w:rPr>
        <w:t xml:space="preserve">6. </w:t>
      </w:r>
      <w:r w:rsidR="00501306" w:rsidRPr="00597D7C">
        <w:rPr>
          <w:rFonts w:ascii="Arial" w:hAnsi="Arial" w:cs="Arial"/>
          <w:sz w:val="20"/>
          <w:szCs w:val="20"/>
        </w:rPr>
        <w:t xml:space="preserve">Jeżeli osoba/osoby podpisująca ofertę działa na podstawie pełnomocnictwa, pełnomocnictwo to musi w swej treści jednoznacznie wskazywać uprawnienia do podpisania oferty. </w:t>
      </w:r>
      <w:r w:rsidR="00501306" w:rsidRPr="00597D7C">
        <w:rPr>
          <w:rFonts w:ascii="Arial" w:hAnsi="Arial" w:cs="Arial"/>
          <w:b/>
          <w:sz w:val="20"/>
          <w:szCs w:val="20"/>
        </w:rPr>
        <w:t>Pełnomocnictwo musi zostać dołączone do oferty i musi być złożone w oryginale lub ko</w:t>
      </w:r>
      <w:r w:rsidR="00236C2B">
        <w:rPr>
          <w:rFonts w:ascii="Arial" w:hAnsi="Arial" w:cs="Arial"/>
          <w:b/>
          <w:sz w:val="20"/>
          <w:szCs w:val="20"/>
        </w:rPr>
        <w:t>pii poświadczonej za zgodność z </w:t>
      </w:r>
      <w:r w:rsidR="00501306" w:rsidRPr="00597D7C">
        <w:rPr>
          <w:rFonts w:ascii="Arial" w:hAnsi="Arial" w:cs="Arial"/>
          <w:b/>
          <w:sz w:val="20"/>
          <w:szCs w:val="20"/>
        </w:rPr>
        <w:t>oryginałem (kopia pełnomocnictwa powinna być poświadczona notarialnie).</w:t>
      </w:r>
    </w:p>
    <w:p w:rsidR="00501306" w:rsidRPr="00597D7C" w:rsidRDefault="006E5ED7" w:rsidP="00082B42">
      <w:pPr>
        <w:jc w:val="both"/>
        <w:rPr>
          <w:rFonts w:ascii="Arial" w:hAnsi="Arial" w:cs="Arial"/>
          <w:b/>
          <w:sz w:val="20"/>
          <w:szCs w:val="20"/>
        </w:rPr>
      </w:pPr>
      <w:r>
        <w:rPr>
          <w:rFonts w:ascii="Arial" w:hAnsi="Arial" w:cs="Arial"/>
          <w:sz w:val="20"/>
          <w:szCs w:val="20"/>
        </w:rPr>
        <w:t>18.</w:t>
      </w:r>
      <w:r w:rsidR="00082B42" w:rsidRPr="00597D7C">
        <w:rPr>
          <w:rFonts w:ascii="Arial" w:hAnsi="Arial" w:cs="Arial"/>
          <w:sz w:val="20"/>
          <w:szCs w:val="20"/>
        </w:rPr>
        <w:t xml:space="preserve">7 </w:t>
      </w:r>
      <w:r w:rsidR="00501306" w:rsidRPr="00597D7C">
        <w:rPr>
          <w:rFonts w:ascii="Arial" w:hAnsi="Arial" w:cs="Arial"/>
          <w:sz w:val="20"/>
          <w:szCs w:val="20"/>
        </w:rPr>
        <w:t>Oferta wraz z załącznikami musi być sporządzona w języku polskim. Każdy dokument składający się na ofertę sporządzony w innym języku niż język polski winien być złożony wraz z tłumaczeniem na język polski.</w:t>
      </w:r>
    </w:p>
    <w:p w:rsidR="00501306" w:rsidRPr="00597D7C" w:rsidRDefault="006E5ED7" w:rsidP="00082B42">
      <w:pPr>
        <w:jc w:val="both"/>
        <w:rPr>
          <w:rFonts w:ascii="Arial" w:hAnsi="Arial" w:cs="Arial"/>
          <w:b/>
          <w:sz w:val="20"/>
          <w:szCs w:val="20"/>
        </w:rPr>
      </w:pPr>
      <w:r>
        <w:rPr>
          <w:rFonts w:ascii="Arial" w:hAnsi="Arial" w:cs="Arial"/>
          <w:sz w:val="20"/>
          <w:szCs w:val="20"/>
        </w:rPr>
        <w:t>18.</w:t>
      </w:r>
      <w:r w:rsidR="00082B42" w:rsidRPr="00597D7C">
        <w:rPr>
          <w:rFonts w:ascii="Arial" w:hAnsi="Arial" w:cs="Arial"/>
          <w:sz w:val="20"/>
          <w:szCs w:val="20"/>
        </w:rPr>
        <w:t xml:space="preserve">8. </w:t>
      </w:r>
      <w:r w:rsidR="00501306" w:rsidRPr="00597D7C">
        <w:rPr>
          <w:rFonts w:ascii="Arial" w:hAnsi="Arial" w:cs="Arial"/>
          <w:sz w:val="20"/>
          <w:szCs w:val="20"/>
        </w:rPr>
        <w:t xml:space="preserve">Oświadczenia, o których mowa w Rozporządzeniu Ministra Rozwoju z dnia 26 lipca 2016 r. w sprawie rodzajów dokumentów, jakich można żądać Zamawiający do Wykonawcy w postępowaniu o udzielenie zamówienia (Dz. U. </w:t>
      </w:r>
      <w:proofErr w:type="gramStart"/>
      <w:r w:rsidR="00501306" w:rsidRPr="00597D7C">
        <w:rPr>
          <w:rFonts w:ascii="Arial" w:hAnsi="Arial" w:cs="Arial"/>
          <w:sz w:val="20"/>
          <w:szCs w:val="20"/>
        </w:rPr>
        <w:t>z</w:t>
      </w:r>
      <w:proofErr w:type="gramEnd"/>
      <w:r w:rsidR="00501306" w:rsidRPr="00597D7C">
        <w:rPr>
          <w:rFonts w:ascii="Arial" w:hAnsi="Arial" w:cs="Arial"/>
          <w:sz w:val="20"/>
          <w:szCs w:val="20"/>
        </w:rPr>
        <w:t xml:space="preserve"> 201</w:t>
      </w:r>
      <w:r w:rsidR="0023458F">
        <w:rPr>
          <w:rFonts w:ascii="Arial" w:hAnsi="Arial" w:cs="Arial"/>
          <w:sz w:val="20"/>
          <w:szCs w:val="20"/>
        </w:rPr>
        <w:t>6</w:t>
      </w:r>
      <w:r w:rsidR="00501306" w:rsidRPr="00597D7C">
        <w:rPr>
          <w:rFonts w:ascii="Arial" w:hAnsi="Arial" w:cs="Arial"/>
          <w:sz w:val="20"/>
          <w:szCs w:val="20"/>
        </w:rPr>
        <w:t xml:space="preserve">. </w:t>
      </w:r>
      <w:proofErr w:type="gramStart"/>
      <w:r w:rsidR="00501306" w:rsidRPr="00597D7C">
        <w:rPr>
          <w:rFonts w:ascii="Arial" w:hAnsi="Arial" w:cs="Arial"/>
          <w:sz w:val="20"/>
          <w:szCs w:val="20"/>
        </w:rPr>
        <w:t>poz</w:t>
      </w:r>
      <w:proofErr w:type="gramEnd"/>
      <w:r w:rsidR="00501306" w:rsidRPr="00597D7C">
        <w:rPr>
          <w:rFonts w:ascii="Arial" w:hAnsi="Arial" w:cs="Arial"/>
          <w:sz w:val="20"/>
          <w:szCs w:val="20"/>
        </w:rPr>
        <w:t>.</w:t>
      </w:r>
      <w:r w:rsidR="0023458F">
        <w:rPr>
          <w:rFonts w:ascii="Arial" w:hAnsi="Arial" w:cs="Arial"/>
          <w:sz w:val="20"/>
          <w:szCs w:val="20"/>
        </w:rPr>
        <w:t>1126</w:t>
      </w:r>
      <w:r w:rsidR="00501306" w:rsidRPr="00597D7C">
        <w:rPr>
          <w:rFonts w:ascii="Arial" w:hAnsi="Arial" w:cs="Arial"/>
          <w:sz w:val="20"/>
          <w:szCs w:val="20"/>
        </w:rPr>
        <w:t xml:space="preserve">) dotyczące Wykonawcy i innych podmiotów, na których zdolnościach lub sytuacji polega wykonawca na zasadach określonych w art. 22a ustawy </w:t>
      </w:r>
      <w:proofErr w:type="spellStart"/>
      <w:r w:rsidR="00501306" w:rsidRPr="00597D7C">
        <w:rPr>
          <w:rFonts w:ascii="Arial" w:hAnsi="Arial" w:cs="Arial"/>
          <w:sz w:val="20"/>
          <w:szCs w:val="20"/>
        </w:rPr>
        <w:t>Pzp</w:t>
      </w:r>
      <w:proofErr w:type="spellEnd"/>
      <w:r w:rsidR="00501306" w:rsidRPr="00597D7C">
        <w:rPr>
          <w:rFonts w:ascii="Arial" w:hAnsi="Arial" w:cs="Arial"/>
          <w:sz w:val="20"/>
          <w:szCs w:val="20"/>
        </w:rPr>
        <w:t xml:space="preserve"> oraz dotyczące podwykonawców, składane są w oryginale. Dokumenty, o których mowa w </w:t>
      </w:r>
      <w:proofErr w:type="spellStart"/>
      <w:r w:rsidR="00501306" w:rsidRPr="00597D7C">
        <w:rPr>
          <w:rFonts w:ascii="Arial" w:hAnsi="Arial" w:cs="Arial"/>
          <w:sz w:val="20"/>
          <w:szCs w:val="20"/>
        </w:rPr>
        <w:t>ww</w:t>
      </w:r>
      <w:proofErr w:type="spellEnd"/>
      <w:r w:rsidR="00501306" w:rsidRPr="00597D7C">
        <w:rPr>
          <w:rFonts w:ascii="Arial" w:hAnsi="Arial" w:cs="Arial"/>
          <w:sz w:val="20"/>
          <w:szCs w:val="20"/>
        </w:rPr>
        <w:t xml:space="preserve"> cytowanym rozporządzeniu, inne niż oświadczenia, o których mowa powyżej, składane są w oryginale lub kopii poświadczonej za zgodność z oryginałem. </w:t>
      </w:r>
    </w:p>
    <w:p w:rsidR="00501306" w:rsidRPr="00597D7C" w:rsidRDefault="006E5ED7" w:rsidP="00061BC8">
      <w:pPr>
        <w:jc w:val="both"/>
        <w:rPr>
          <w:rFonts w:ascii="Arial" w:hAnsi="Arial" w:cs="Arial"/>
          <w:b/>
          <w:sz w:val="20"/>
          <w:szCs w:val="20"/>
        </w:rPr>
      </w:pPr>
      <w:r>
        <w:rPr>
          <w:rFonts w:ascii="Arial" w:hAnsi="Arial" w:cs="Arial"/>
          <w:sz w:val="20"/>
          <w:szCs w:val="20"/>
        </w:rPr>
        <w:t>18.</w:t>
      </w:r>
      <w:r w:rsidR="00061BC8" w:rsidRPr="00597D7C">
        <w:rPr>
          <w:rFonts w:ascii="Arial" w:hAnsi="Arial" w:cs="Arial"/>
          <w:sz w:val="20"/>
          <w:szCs w:val="20"/>
        </w:rPr>
        <w:t>9.</w:t>
      </w:r>
      <w:r w:rsidR="00501306" w:rsidRPr="00597D7C">
        <w:rPr>
          <w:rFonts w:ascii="Arial" w:hAnsi="Arial" w:cs="Arial"/>
          <w:sz w:val="20"/>
          <w:szCs w:val="20"/>
        </w:rPr>
        <w:t>Poświadczenie za zgodność z oryginałem dokonuje odpowiednio Wykonawca, podmiot, na którego zdolnościach lub sytuacji polega Wykonawca, Wykonawca wspólnie ubiegający się o udzielenie zamówienia publicznego albo podwykonawca, w zakresie dokumentów, które każdego z nich dotyczą.</w:t>
      </w:r>
    </w:p>
    <w:p w:rsidR="00501306" w:rsidRPr="00597D7C" w:rsidRDefault="006E5ED7" w:rsidP="00061BC8">
      <w:pPr>
        <w:jc w:val="both"/>
        <w:rPr>
          <w:rFonts w:ascii="Arial" w:hAnsi="Arial" w:cs="Arial"/>
          <w:b/>
          <w:sz w:val="20"/>
          <w:szCs w:val="20"/>
        </w:rPr>
      </w:pPr>
      <w:r>
        <w:rPr>
          <w:rFonts w:ascii="Arial" w:hAnsi="Arial" w:cs="Arial"/>
          <w:sz w:val="20"/>
          <w:szCs w:val="20"/>
        </w:rPr>
        <w:t>18.</w:t>
      </w:r>
      <w:r w:rsidR="00061BC8" w:rsidRPr="00597D7C">
        <w:rPr>
          <w:rFonts w:ascii="Arial" w:hAnsi="Arial" w:cs="Arial"/>
          <w:sz w:val="20"/>
          <w:szCs w:val="20"/>
        </w:rPr>
        <w:t xml:space="preserve">10. </w:t>
      </w:r>
      <w:r w:rsidR="00501306" w:rsidRPr="00597D7C">
        <w:rPr>
          <w:rFonts w:ascii="Arial" w:hAnsi="Arial" w:cs="Arial"/>
          <w:sz w:val="20"/>
          <w:szCs w:val="20"/>
        </w:rPr>
        <w:t>Zaleca się, by każda zawierająca jakąkolwiek treść strona oferty była podpisana lub parafowana przez Wykonawcę. Każda poprawka w treści oferty, a w szczególności każde przerobienie, przekreślenie, uzupełnienie, nadpisanie, przesłonięcie korektorem, itp., powinno być parafowane przez Wykonawcę.</w:t>
      </w:r>
    </w:p>
    <w:p w:rsidR="00501306" w:rsidRPr="00597D7C" w:rsidRDefault="006E5ED7" w:rsidP="00061BC8">
      <w:pPr>
        <w:jc w:val="both"/>
        <w:rPr>
          <w:rFonts w:ascii="Arial" w:hAnsi="Arial" w:cs="Arial"/>
          <w:b/>
          <w:sz w:val="20"/>
          <w:szCs w:val="20"/>
        </w:rPr>
      </w:pPr>
      <w:r>
        <w:rPr>
          <w:rFonts w:ascii="Arial" w:hAnsi="Arial" w:cs="Arial"/>
          <w:sz w:val="20"/>
          <w:szCs w:val="20"/>
        </w:rPr>
        <w:t>18.</w:t>
      </w:r>
      <w:r w:rsidR="00061BC8" w:rsidRPr="00597D7C">
        <w:rPr>
          <w:rFonts w:ascii="Arial" w:hAnsi="Arial" w:cs="Arial"/>
          <w:sz w:val="20"/>
          <w:szCs w:val="20"/>
        </w:rPr>
        <w:t xml:space="preserve">11. </w:t>
      </w:r>
      <w:r w:rsidR="00501306" w:rsidRPr="00597D7C">
        <w:rPr>
          <w:rFonts w:ascii="Arial" w:hAnsi="Arial" w:cs="Arial"/>
          <w:sz w:val="20"/>
          <w:szCs w:val="20"/>
        </w:rPr>
        <w:t>Zaleca się, aby strony oferty były trwale ze sobą połączone i kolejno ponumerowane. W treści oferty winna być umieszczona informacja o ilości stron.</w:t>
      </w:r>
    </w:p>
    <w:p w:rsidR="00501306" w:rsidRPr="00597D7C" w:rsidRDefault="006E5ED7" w:rsidP="00061BC8">
      <w:pPr>
        <w:jc w:val="both"/>
        <w:rPr>
          <w:rFonts w:ascii="Arial" w:hAnsi="Arial" w:cs="Arial"/>
          <w:b/>
          <w:sz w:val="20"/>
          <w:szCs w:val="20"/>
        </w:rPr>
      </w:pPr>
      <w:r>
        <w:rPr>
          <w:rFonts w:ascii="Arial" w:hAnsi="Arial" w:cs="Arial"/>
          <w:sz w:val="20"/>
          <w:szCs w:val="20"/>
        </w:rPr>
        <w:t>18.</w:t>
      </w:r>
      <w:r w:rsidR="00061BC8" w:rsidRPr="00597D7C">
        <w:rPr>
          <w:rFonts w:ascii="Arial" w:hAnsi="Arial" w:cs="Arial"/>
          <w:sz w:val="20"/>
          <w:szCs w:val="20"/>
        </w:rPr>
        <w:t xml:space="preserve">12. </w:t>
      </w:r>
      <w:r w:rsidR="00501306" w:rsidRPr="00597D7C">
        <w:rPr>
          <w:rFonts w:ascii="Arial" w:hAnsi="Arial" w:cs="Arial"/>
          <w:sz w:val="20"/>
          <w:szCs w:val="20"/>
        </w:rPr>
        <w:t xml:space="preserve">Zaleca się przy sporządzeniu oferty skorzystanie z wzorów (formularza oferty, oświadczeń, wykazu) przygotowanych przez Zamawiającego. Wykonawca może przedstawić ofertę na swoich formularzach z zastrzeżeniem, że muszą one zawierać wszystkie informacje określone przez Zamawiającego w przygotowanych wzorach. W przypadku, gdy informacje zawarte w ofercie stanowią tajemnicę przedsiębiorstwa w rozumieniu przepisów ustawy o zwalczaniu nieuczciwej konkurencji, </w:t>
      </w:r>
      <w:proofErr w:type="gramStart"/>
      <w:r w:rsidR="00501306" w:rsidRPr="00597D7C">
        <w:rPr>
          <w:rFonts w:ascii="Arial" w:hAnsi="Arial" w:cs="Arial"/>
          <w:sz w:val="20"/>
          <w:szCs w:val="20"/>
        </w:rPr>
        <w:t>co do których</w:t>
      </w:r>
      <w:proofErr w:type="gramEnd"/>
      <w:r w:rsidR="00501306" w:rsidRPr="00597D7C">
        <w:rPr>
          <w:rFonts w:ascii="Arial" w:hAnsi="Arial" w:cs="Arial"/>
          <w:sz w:val="20"/>
          <w:szCs w:val="20"/>
        </w:rPr>
        <w:t xml:space="preserve"> Wykonawca zastrzega, że nie mogą być udostępniane innym uczestnikom postępowania, muszą być oznaczone klauzulą: "Informacje stanowią tajemnicę przedsiębiorstwa w rozumieniu a</w:t>
      </w:r>
      <w:r>
        <w:rPr>
          <w:rFonts w:ascii="Arial" w:hAnsi="Arial" w:cs="Arial"/>
          <w:sz w:val="20"/>
          <w:szCs w:val="20"/>
        </w:rPr>
        <w:t>rt. 11 ust. 4 ustawy z </w:t>
      </w:r>
      <w:r w:rsidR="00501306" w:rsidRPr="00597D7C">
        <w:rPr>
          <w:rFonts w:ascii="Arial" w:hAnsi="Arial" w:cs="Arial"/>
          <w:sz w:val="20"/>
          <w:szCs w:val="20"/>
        </w:rPr>
        <w:t xml:space="preserve">dnia 16 kwietnia 1993 r. o zwalczaniu nieuczciwej konkurencji (Dz. U. z </w:t>
      </w:r>
      <w:r>
        <w:rPr>
          <w:rFonts w:ascii="Arial" w:hAnsi="Arial" w:cs="Arial"/>
          <w:sz w:val="20"/>
          <w:szCs w:val="20"/>
        </w:rPr>
        <w:t>2018 r.</w:t>
      </w:r>
      <w:r w:rsidR="00501306" w:rsidRPr="00597D7C">
        <w:rPr>
          <w:rFonts w:ascii="Arial" w:hAnsi="Arial" w:cs="Arial"/>
          <w:sz w:val="20"/>
          <w:szCs w:val="20"/>
        </w:rPr>
        <w:t xml:space="preserve"> poz</w:t>
      </w:r>
      <w:proofErr w:type="gramStart"/>
      <w:r w:rsidR="00501306" w:rsidRPr="00597D7C">
        <w:rPr>
          <w:rFonts w:ascii="Arial" w:hAnsi="Arial" w:cs="Arial"/>
          <w:sz w:val="20"/>
          <w:szCs w:val="20"/>
        </w:rPr>
        <w:t xml:space="preserve">. </w:t>
      </w:r>
      <w:r>
        <w:rPr>
          <w:rFonts w:ascii="Arial" w:hAnsi="Arial" w:cs="Arial"/>
          <w:sz w:val="20"/>
          <w:szCs w:val="20"/>
        </w:rPr>
        <w:t>419</w:t>
      </w:r>
      <w:r w:rsidR="00501306" w:rsidRPr="00597D7C">
        <w:rPr>
          <w:rFonts w:ascii="Arial" w:hAnsi="Arial" w:cs="Arial"/>
          <w:sz w:val="20"/>
          <w:szCs w:val="20"/>
        </w:rPr>
        <w:t>)" i</w:t>
      </w:r>
      <w:proofErr w:type="gramEnd"/>
      <w:r w:rsidR="00501306" w:rsidRPr="00597D7C">
        <w:rPr>
          <w:rFonts w:ascii="Arial" w:hAnsi="Arial" w:cs="Arial"/>
          <w:sz w:val="20"/>
          <w:szCs w:val="20"/>
        </w:rPr>
        <w:t xml:space="preserve"> dołączone do oferty, zaleca się, aby były oddzielnie spięte i dołączone na końcu oferty. Wykonawca nie może zastrzec informacji i dokumentów, których jawność wynika z innych aktów prawnych, w tym między innymi. </w:t>
      </w:r>
      <w:proofErr w:type="gramStart"/>
      <w:r w:rsidR="00501306" w:rsidRPr="00597D7C">
        <w:rPr>
          <w:rFonts w:ascii="Arial" w:hAnsi="Arial" w:cs="Arial"/>
          <w:sz w:val="20"/>
          <w:szCs w:val="20"/>
        </w:rPr>
        <w:t>z</w:t>
      </w:r>
      <w:proofErr w:type="gramEnd"/>
      <w:r w:rsidR="00501306" w:rsidRPr="00597D7C">
        <w:rPr>
          <w:rFonts w:ascii="Arial" w:hAnsi="Arial" w:cs="Arial"/>
          <w:sz w:val="20"/>
          <w:szCs w:val="20"/>
        </w:rPr>
        <w:t xml:space="preserve"> zapisu art. 86 ust. 4 ustawy </w:t>
      </w:r>
      <w:proofErr w:type="spellStart"/>
      <w:r w:rsidR="00501306" w:rsidRPr="00597D7C">
        <w:rPr>
          <w:rFonts w:ascii="Arial" w:hAnsi="Arial" w:cs="Arial"/>
          <w:sz w:val="20"/>
          <w:szCs w:val="20"/>
        </w:rPr>
        <w:t>Pzp</w:t>
      </w:r>
      <w:proofErr w:type="spellEnd"/>
      <w:r w:rsidR="00501306" w:rsidRPr="00597D7C">
        <w:rPr>
          <w:rFonts w:ascii="Arial" w:hAnsi="Arial" w:cs="Arial"/>
          <w:sz w:val="20"/>
          <w:szCs w:val="20"/>
        </w:rPr>
        <w:t xml:space="preserve">. </w:t>
      </w:r>
    </w:p>
    <w:p w:rsidR="00501306" w:rsidRPr="00597D7C" w:rsidRDefault="006E5ED7" w:rsidP="00061BC8">
      <w:pPr>
        <w:jc w:val="both"/>
        <w:rPr>
          <w:rFonts w:ascii="Arial" w:hAnsi="Arial" w:cs="Arial"/>
          <w:b/>
          <w:sz w:val="20"/>
          <w:szCs w:val="20"/>
        </w:rPr>
      </w:pPr>
      <w:r>
        <w:rPr>
          <w:rFonts w:ascii="Arial" w:hAnsi="Arial" w:cs="Arial"/>
          <w:sz w:val="20"/>
          <w:szCs w:val="20"/>
        </w:rPr>
        <w:t>18.</w:t>
      </w:r>
      <w:r w:rsidR="00061BC8" w:rsidRPr="00597D7C">
        <w:rPr>
          <w:rFonts w:ascii="Arial" w:hAnsi="Arial" w:cs="Arial"/>
          <w:sz w:val="20"/>
          <w:szCs w:val="20"/>
        </w:rPr>
        <w:t xml:space="preserve">13. </w:t>
      </w:r>
      <w:r w:rsidR="00501306" w:rsidRPr="00597D7C">
        <w:rPr>
          <w:rFonts w:ascii="Arial" w:hAnsi="Arial" w:cs="Arial"/>
          <w:sz w:val="20"/>
          <w:szCs w:val="20"/>
        </w:rPr>
        <w:t>Wykonawca ponosi wszelkie koszty związane z przygotowaniem i złożeniem oferty.</w:t>
      </w:r>
    </w:p>
    <w:p w:rsidR="00501306" w:rsidRPr="00597D7C" w:rsidRDefault="006E5ED7" w:rsidP="00061BC8">
      <w:pPr>
        <w:jc w:val="both"/>
        <w:rPr>
          <w:rFonts w:ascii="Arial" w:hAnsi="Arial" w:cs="Arial"/>
          <w:sz w:val="20"/>
          <w:szCs w:val="20"/>
        </w:rPr>
      </w:pPr>
      <w:r>
        <w:rPr>
          <w:rFonts w:ascii="Arial" w:hAnsi="Arial" w:cs="Arial"/>
          <w:sz w:val="20"/>
          <w:szCs w:val="20"/>
        </w:rPr>
        <w:t>18.</w:t>
      </w:r>
      <w:r w:rsidR="00061BC8" w:rsidRPr="00597D7C">
        <w:rPr>
          <w:rFonts w:ascii="Arial" w:hAnsi="Arial" w:cs="Arial"/>
          <w:sz w:val="20"/>
          <w:szCs w:val="20"/>
        </w:rPr>
        <w:t xml:space="preserve">14. </w:t>
      </w:r>
      <w:r w:rsidR="00501306" w:rsidRPr="00597D7C">
        <w:rPr>
          <w:rFonts w:ascii="Arial" w:hAnsi="Arial" w:cs="Arial"/>
          <w:sz w:val="20"/>
          <w:szCs w:val="20"/>
        </w:rPr>
        <w:t>Wykonawca może złożyć jedną ofertę.</w:t>
      </w:r>
    </w:p>
    <w:p w:rsidR="00501306" w:rsidRPr="00597D7C" w:rsidRDefault="006E5ED7" w:rsidP="00061BC8">
      <w:pPr>
        <w:pStyle w:val="Akapitzlist"/>
        <w:ind w:left="0"/>
        <w:jc w:val="both"/>
        <w:rPr>
          <w:rFonts w:ascii="Arial" w:hAnsi="Arial" w:cs="Arial"/>
        </w:rPr>
      </w:pPr>
      <w:r>
        <w:rPr>
          <w:rFonts w:ascii="Arial" w:hAnsi="Arial" w:cs="Arial"/>
        </w:rPr>
        <w:t xml:space="preserve">18.15. </w:t>
      </w:r>
      <w:r w:rsidR="00501306" w:rsidRPr="00597D7C">
        <w:rPr>
          <w:rFonts w:ascii="Arial" w:hAnsi="Arial" w:cs="Arial"/>
        </w:rPr>
        <w:t>Zamawiający żąda wskazania przez Wykonawcę część zamówienia, której wykonanie zamierza powierzyć Podwykonawcy oraz podania firm Podwykonawców.</w:t>
      </w:r>
    </w:p>
    <w:p w:rsidR="00492829" w:rsidRPr="00597D7C" w:rsidRDefault="004363ED" w:rsidP="000A5E00">
      <w:pPr>
        <w:pStyle w:val="Nagwek1"/>
        <w:pBdr>
          <w:top w:val="single" w:sz="4" w:space="1" w:color="auto"/>
          <w:bottom w:val="single" w:sz="4" w:space="1" w:color="auto"/>
        </w:pBdr>
        <w:shd w:val="clear" w:color="auto" w:fill="F3F3F3"/>
        <w:tabs>
          <w:tab w:val="num" w:pos="426"/>
        </w:tabs>
        <w:spacing w:before="120"/>
        <w:ind w:left="425" w:hanging="425"/>
        <w:rPr>
          <w:rFonts w:ascii="Arial" w:eastAsia="Times New Roman" w:hAnsi="Arial" w:cs="Arial"/>
          <w:color w:val="365F91"/>
          <w:sz w:val="20"/>
          <w:szCs w:val="20"/>
        </w:rPr>
      </w:pPr>
      <w:r>
        <w:rPr>
          <w:rFonts w:ascii="Arial" w:eastAsia="Times New Roman" w:hAnsi="Arial" w:cs="Arial"/>
          <w:color w:val="365F91"/>
          <w:sz w:val="20"/>
          <w:szCs w:val="20"/>
        </w:rPr>
        <w:t>19</w:t>
      </w:r>
      <w:r w:rsidR="00F735BF" w:rsidRPr="00597D7C">
        <w:rPr>
          <w:rFonts w:ascii="Arial" w:eastAsia="Times New Roman" w:hAnsi="Arial" w:cs="Arial"/>
          <w:color w:val="365F91"/>
          <w:sz w:val="20"/>
          <w:szCs w:val="20"/>
        </w:rPr>
        <w:t>.</w:t>
      </w:r>
      <w:r w:rsidR="00354809" w:rsidRPr="00597D7C">
        <w:rPr>
          <w:rFonts w:ascii="Arial" w:eastAsia="Times New Roman" w:hAnsi="Arial" w:cs="Arial"/>
          <w:color w:val="365F91"/>
          <w:sz w:val="20"/>
          <w:szCs w:val="20"/>
        </w:rPr>
        <w:t xml:space="preserve"> </w:t>
      </w:r>
      <w:r w:rsidR="00F735BF" w:rsidRPr="00597D7C">
        <w:rPr>
          <w:rFonts w:ascii="Arial" w:eastAsia="Times New Roman" w:hAnsi="Arial" w:cs="Arial"/>
          <w:color w:val="365F91"/>
          <w:sz w:val="20"/>
          <w:szCs w:val="20"/>
        </w:rPr>
        <w:t xml:space="preserve"> MIEJSCE ORAZ TERMIN SKŁADANIA I OTWARCIA OFERT.</w:t>
      </w:r>
    </w:p>
    <w:p w:rsidR="00492829" w:rsidRPr="00597D7C" w:rsidRDefault="006E5ED7" w:rsidP="00082B42">
      <w:pPr>
        <w:jc w:val="both"/>
        <w:rPr>
          <w:rFonts w:ascii="Arial" w:hAnsi="Arial" w:cs="Arial"/>
          <w:b/>
          <w:color w:val="000000"/>
          <w:sz w:val="20"/>
          <w:szCs w:val="20"/>
        </w:rPr>
      </w:pPr>
      <w:r>
        <w:rPr>
          <w:rFonts w:ascii="Arial" w:hAnsi="Arial" w:cs="Arial"/>
          <w:sz w:val="20"/>
          <w:szCs w:val="20"/>
        </w:rPr>
        <w:t>19.</w:t>
      </w:r>
      <w:r w:rsidR="00082B42" w:rsidRPr="00597D7C">
        <w:rPr>
          <w:rFonts w:ascii="Arial" w:hAnsi="Arial" w:cs="Arial"/>
          <w:sz w:val="20"/>
          <w:szCs w:val="20"/>
        </w:rPr>
        <w:t xml:space="preserve">1. </w:t>
      </w:r>
      <w:r w:rsidR="00492829" w:rsidRPr="00597D7C">
        <w:rPr>
          <w:rFonts w:ascii="Arial" w:hAnsi="Arial" w:cs="Arial"/>
          <w:sz w:val="20"/>
          <w:szCs w:val="20"/>
        </w:rPr>
        <w:t>Ofertę należy składać w siedzibie Zamawiającego w Urzędzie Gminy Gruta, Gruta 244, 86-330 Gruta w Biurze Obsługi Interesantów, od poniedziałku do piątku w godz</w:t>
      </w:r>
      <w:proofErr w:type="gramStart"/>
      <w:r w:rsidR="00492829" w:rsidRPr="00597D7C">
        <w:rPr>
          <w:rFonts w:ascii="Arial" w:hAnsi="Arial" w:cs="Arial"/>
          <w:sz w:val="20"/>
          <w:szCs w:val="20"/>
        </w:rPr>
        <w:t>. 7:30- 15:30 osobiście</w:t>
      </w:r>
      <w:proofErr w:type="gramEnd"/>
      <w:r w:rsidR="00492829" w:rsidRPr="00597D7C">
        <w:rPr>
          <w:rFonts w:ascii="Arial" w:hAnsi="Arial" w:cs="Arial"/>
          <w:sz w:val="20"/>
          <w:szCs w:val="20"/>
        </w:rPr>
        <w:t>, za pośrednictwem posłańca lub za pośrednictwem operatora pocztowego w rozumieniu ustawy</w:t>
      </w:r>
      <w:r w:rsidR="00614D01">
        <w:rPr>
          <w:rFonts w:ascii="Arial" w:hAnsi="Arial" w:cs="Arial"/>
          <w:sz w:val="20"/>
          <w:szCs w:val="20"/>
        </w:rPr>
        <w:t xml:space="preserve"> a dnia 23 listopada 2012 r. - </w:t>
      </w:r>
      <w:r w:rsidR="00492829" w:rsidRPr="00597D7C">
        <w:rPr>
          <w:rFonts w:ascii="Arial" w:hAnsi="Arial" w:cs="Arial"/>
          <w:sz w:val="20"/>
          <w:szCs w:val="20"/>
        </w:rPr>
        <w:t xml:space="preserve">Prawo Pocztowe (Dz. U. </w:t>
      </w:r>
      <w:r w:rsidR="00614D01">
        <w:rPr>
          <w:rFonts w:ascii="Arial" w:hAnsi="Arial" w:cs="Arial"/>
          <w:sz w:val="20"/>
          <w:szCs w:val="20"/>
        </w:rPr>
        <w:t xml:space="preserve">2017 </w:t>
      </w:r>
      <w:proofErr w:type="gramStart"/>
      <w:r w:rsidR="00492829" w:rsidRPr="00597D7C">
        <w:rPr>
          <w:rFonts w:ascii="Arial" w:hAnsi="Arial" w:cs="Arial"/>
          <w:sz w:val="20"/>
          <w:szCs w:val="20"/>
        </w:rPr>
        <w:t>poz</w:t>
      </w:r>
      <w:proofErr w:type="gramEnd"/>
      <w:r w:rsidR="00492829" w:rsidRPr="00597D7C">
        <w:rPr>
          <w:rFonts w:ascii="Arial" w:hAnsi="Arial" w:cs="Arial"/>
          <w:sz w:val="20"/>
          <w:szCs w:val="20"/>
        </w:rPr>
        <w:t>. 1</w:t>
      </w:r>
      <w:r w:rsidR="00614D01">
        <w:rPr>
          <w:rFonts w:ascii="Arial" w:hAnsi="Arial" w:cs="Arial"/>
          <w:sz w:val="20"/>
          <w:szCs w:val="20"/>
        </w:rPr>
        <w:t>481</w:t>
      </w:r>
      <w:r w:rsidR="00492829" w:rsidRPr="00597D7C">
        <w:rPr>
          <w:rFonts w:ascii="Arial" w:hAnsi="Arial" w:cs="Arial"/>
          <w:sz w:val="20"/>
          <w:szCs w:val="20"/>
        </w:rPr>
        <w:t xml:space="preserve"> ze zm.) na adres jak wyżej.</w:t>
      </w:r>
    </w:p>
    <w:p w:rsidR="00492829" w:rsidRPr="00597D7C" w:rsidRDefault="006E5ED7" w:rsidP="00082B42">
      <w:pPr>
        <w:jc w:val="both"/>
        <w:rPr>
          <w:rFonts w:ascii="Arial" w:hAnsi="Arial" w:cs="Arial"/>
          <w:b/>
          <w:sz w:val="20"/>
          <w:szCs w:val="20"/>
        </w:rPr>
      </w:pPr>
      <w:r>
        <w:rPr>
          <w:rFonts w:ascii="Arial" w:hAnsi="Arial" w:cs="Arial"/>
          <w:sz w:val="20"/>
          <w:szCs w:val="20"/>
        </w:rPr>
        <w:t>19.</w:t>
      </w:r>
      <w:r w:rsidR="00082B42" w:rsidRPr="00597D7C">
        <w:rPr>
          <w:rFonts w:ascii="Arial" w:hAnsi="Arial" w:cs="Arial"/>
          <w:sz w:val="20"/>
          <w:szCs w:val="20"/>
        </w:rPr>
        <w:t xml:space="preserve">2. </w:t>
      </w:r>
      <w:r w:rsidR="00492829" w:rsidRPr="00597D7C">
        <w:rPr>
          <w:rFonts w:ascii="Arial" w:hAnsi="Arial" w:cs="Arial"/>
          <w:sz w:val="20"/>
          <w:szCs w:val="20"/>
        </w:rPr>
        <w:t xml:space="preserve">Termin składania ofert do dnia </w:t>
      </w:r>
      <w:r w:rsidR="00A06C46">
        <w:rPr>
          <w:rFonts w:ascii="Arial" w:hAnsi="Arial" w:cs="Arial"/>
          <w:b/>
          <w:sz w:val="20"/>
          <w:szCs w:val="20"/>
        </w:rPr>
        <w:t>1</w:t>
      </w:r>
      <w:r w:rsidR="00195BEA">
        <w:rPr>
          <w:rFonts w:ascii="Arial" w:hAnsi="Arial" w:cs="Arial"/>
          <w:b/>
          <w:sz w:val="20"/>
          <w:szCs w:val="20"/>
        </w:rPr>
        <w:t>5</w:t>
      </w:r>
      <w:r w:rsidR="00A06C46">
        <w:rPr>
          <w:rFonts w:ascii="Arial" w:hAnsi="Arial" w:cs="Arial"/>
          <w:b/>
          <w:sz w:val="20"/>
          <w:szCs w:val="20"/>
        </w:rPr>
        <w:t xml:space="preserve"> </w:t>
      </w:r>
      <w:r w:rsidR="00195BEA">
        <w:rPr>
          <w:rFonts w:ascii="Arial" w:hAnsi="Arial" w:cs="Arial"/>
          <w:b/>
          <w:sz w:val="20"/>
          <w:szCs w:val="20"/>
        </w:rPr>
        <w:t>października</w:t>
      </w:r>
      <w:r w:rsidR="00A06C46">
        <w:rPr>
          <w:rFonts w:ascii="Arial" w:hAnsi="Arial" w:cs="Arial"/>
          <w:b/>
          <w:sz w:val="20"/>
          <w:szCs w:val="20"/>
        </w:rPr>
        <w:t xml:space="preserve"> </w:t>
      </w:r>
      <w:r w:rsidR="00492829" w:rsidRPr="00597D7C">
        <w:rPr>
          <w:rFonts w:ascii="Arial" w:hAnsi="Arial" w:cs="Arial"/>
          <w:b/>
          <w:sz w:val="20"/>
          <w:szCs w:val="20"/>
        </w:rPr>
        <w:t>201</w:t>
      </w:r>
      <w:r w:rsidR="003F4D0C" w:rsidRPr="00597D7C">
        <w:rPr>
          <w:rFonts w:ascii="Arial" w:hAnsi="Arial" w:cs="Arial"/>
          <w:b/>
          <w:sz w:val="20"/>
          <w:szCs w:val="20"/>
        </w:rPr>
        <w:t>8</w:t>
      </w:r>
      <w:r w:rsidR="00492829" w:rsidRPr="00597D7C">
        <w:rPr>
          <w:rFonts w:ascii="Arial" w:hAnsi="Arial" w:cs="Arial"/>
          <w:b/>
          <w:sz w:val="20"/>
          <w:szCs w:val="20"/>
        </w:rPr>
        <w:t xml:space="preserve"> r., do godz. </w:t>
      </w:r>
      <w:r w:rsidR="00A06C46">
        <w:rPr>
          <w:rFonts w:ascii="Arial" w:hAnsi="Arial" w:cs="Arial"/>
          <w:b/>
          <w:sz w:val="20"/>
          <w:szCs w:val="20"/>
        </w:rPr>
        <w:t>1</w:t>
      </w:r>
      <w:r w:rsidR="003008F3">
        <w:rPr>
          <w:rFonts w:ascii="Arial" w:hAnsi="Arial" w:cs="Arial"/>
          <w:b/>
          <w:sz w:val="20"/>
          <w:szCs w:val="20"/>
        </w:rPr>
        <w:t>0</w:t>
      </w:r>
      <w:r w:rsidR="00492829" w:rsidRPr="00597D7C">
        <w:rPr>
          <w:rFonts w:ascii="Arial" w:hAnsi="Arial" w:cs="Arial"/>
          <w:b/>
          <w:sz w:val="20"/>
          <w:szCs w:val="20"/>
        </w:rPr>
        <w:t>:00.</w:t>
      </w:r>
    </w:p>
    <w:p w:rsidR="00492829" w:rsidRPr="00597D7C" w:rsidRDefault="00614D01" w:rsidP="00082B42">
      <w:pPr>
        <w:jc w:val="both"/>
        <w:rPr>
          <w:rFonts w:ascii="Arial" w:hAnsi="Arial" w:cs="Arial"/>
          <w:b/>
          <w:color w:val="000000"/>
          <w:sz w:val="20"/>
          <w:szCs w:val="20"/>
        </w:rPr>
      </w:pPr>
      <w:r>
        <w:rPr>
          <w:rFonts w:ascii="Arial" w:hAnsi="Arial" w:cs="Arial"/>
          <w:sz w:val="20"/>
          <w:szCs w:val="20"/>
        </w:rPr>
        <w:t>19.</w:t>
      </w:r>
      <w:r w:rsidR="00082B42" w:rsidRPr="00597D7C">
        <w:rPr>
          <w:rFonts w:ascii="Arial" w:hAnsi="Arial" w:cs="Arial"/>
          <w:sz w:val="20"/>
          <w:szCs w:val="20"/>
        </w:rPr>
        <w:t xml:space="preserve">3. </w:t>
      </w:r>
      <w:r w:rsidR="00492829" w:rsidRPr="00597D7C">
        <w:rPr>
          <w:rFonts w:ascii="Arial" w:hAnsi="Arial" w:cs="Arial"/>
          <w:sz w:val="20"/>
          <w:szCs w:val="20"/>
        </w:rPr>
        <w:t xml:space="preserve">O terminie złożenia oferty decyduje termin dostarczenia oferty do Zamawiającego. W przypadku wysłania oferty drogą pocztową, </w:t>
      </w:r>
      <w:proofErr w:type="gramStart"/>
      <w:r w:rsidR="00492829" w:rsidRPr="00597D7C">
        <w:rPr>
          <w:rFonts w:ascii="Arial" w:hAnsi="Arial" w:cs="Arial"/>
          <w:sz w:val="20"/>
          <w:szCs w:val="20"/>
        </w:rPr>
        <w:t>kurierem jako</w:t>
      </w:r>
      <w:proofErr w:type="gramEnd"/>
      <w:r w:rsidR="00492829" w:rsidRPr="00597D7C">
        <w:rPr>
          <w:rFonts w:ascii="Arial" w:hAnsi="Arial" w:cs="Arial"/>
          <w:sz w:val="20"/>
          <w:szCs w:val="20"/>
        </w:rPr>
        <w:t xml:space="preserve"> termin złożenia oferty Zamawiający uzna termin w jakim oferta znalazła się w posiadaniu Zamawiającego.</w:t>
      </w:r>
    </w:p>
    <w:p w:rsidR="006C2BDA" w:rsidRPr="00597D7C" w:rsidRDefault="00614D01" w:rsidP="00492829">
      <w:pPr>
        <w:tabs>
          <w:tab w:val="left" w:pos="360"/>
        </w:tabs>
        <w:jc w:val="both"/>
        <w:rPr>
          <w:rFonts w:ascii="Arial" w:hAnsi="Arial" w:cs="Arial"/>
          <w:sz w:val="20"/>
          <w:szCs w:val="20"/>
        </w:rPr>
      </w:pPr>
      <w:r>
        <w:rPr>
          <w:rFonts w:ascii="Arial" w:hAnsi="Arial" w:cs="Arial"/>
          <w:sz w:val="20"/>
          <w:szCs w:val="20"/>
        </w:rPr>
        <w:t>19.</w:t>
      </w:r>
      <w:r w:rsidR="000A5E00">
        <w:rPr>
          <w:rFonts w:ascii="Arial" w:hAnsi="Arial" w:cs="Arial"/>
          <w:sz w:val="20"/>
          <w:szCs w:val="20"/>
        </w:rPr>
        <w:t xml:space="preserve">4. </w:t>
      </w:r>
      <w:r w:rsidR="00492829" w:rsidRPr="00597D7C">
        <w:rPr>
          <w:rFonts w:ascii="Arial" w:hAnsi="Arial" w:cs="Arial"/>
          <w:sz w:val="20"/>
          <w:szCs w:val="20"/>
        </w:rPr>
        <w:t>Ofertę należy umieścić w zamkniętym opakowaniu, uniemożliwiającym odczytanie zawartości bez uszkodzenia tego opakowania. Opakowanie winno być oznaczone nazwą (firmą) i adresem Wykonawcy, zaadresowana na adres: Gmina Gruta, Gruta 244, 86-330 Gruta oraz oznaczona hasłem:</w:t>
      </w:r>
    </w:p>
    <w:p w:rsidR="00A06C46" w:rsidRPr="00231C8C" w:rsidRDefault="004640E5" w:rsidP="00A06C46">
      <w:pPr>
        <w:jc w:val="center"/>
        <w:rPr>
          <w:rFonts w:ascii="Arial" w:hAnsi="Arial" w:cs="Arial"/>
          <w:b/>
          <w:sz w:val="22"/>
          <w:szCs w:val="20"/>
        </w:rPr>
      </w:pPr>
      <w:r w:rsidRPr="00597D7C">
        <w:rPr>
          <w:rFonts w:ascii="Arial" w:hAnsi="Arial" w:cs="Arial"/>
          <w:b/>
          <w:sz w:val="20"/>
          <w:szCs w:val="20"/>
        </w:rPr>
        <w:t>„</w:t>
      </w:r>
      <w:r w:rsidR="00A06C46" w:rsidRPr="00231C8C">
        <w:rPr>
          <w:rFonts w:ascii="Arial" w:hAnsi="Arial" w:cs="Arial"/>
          <w:b/>
          <w:sz w:val="22"/>
          <w:szCs w:val="20"/>
        </w:rPr>
        <w:t>„Utworzenie przedszkola samorządowego szansą na nowe możliwości edukacji przedszkolnej w gminie Gruta”</w:t>
      </w:r>
    </w:p>
    <w:p w:rsidR="00492829" w:rsidRPr="00597D7C" w:rsidRDefault="00883954" w:rsidP="000A5E00">
      <w:pPr>
        <w:ind w:left="1134" w:hanging="1134"/>
        <w:jc w:val="center"/>
        <w:rPr>
          <w:rFonts w:ascii="Arial" w:hAnsi="Arial" w:cs="Arial"/>
          <w:sz w:val="20"/>
          <w:szCs w:val="20"/>
        </w:rPr>
      </w:pPr>
      <w:proofErr w:type="gramStart"/>
      <w:r w:rsidRPr="00597D7C">
        <w:rPr>
          <w:rFonts w:ascii="Arial" w:hAnsi="Arial" w:cs="Arial"/>
          <w:b/>
          <w:sz w:val="20"/>
          <w:szCs w:val="20"/>
        </w:rPr>
        <w:t>i</w:t>
      </w:r>
      <w:proofErr w:type="gramEnd"/>
      <w:r w:rsidRPr="00597D7C">
        <w:rPr>
          <w:rFonts w:ascii="Arial" w:hAnsi="Arial" w:cs="Arial"/>
          <w:b/>
          <w:sz w:val="20"/>
          <w:szCs w:val="20"/>
        </w:rPr>
        <w:t xml:space="preserve"> „Nie otwierać przed dniem </w:t>
      </w:r>
      <w:r w:rsidR="00195BEA">
        <w:rPr>
          <w:rFonts w:ascii="Arial" w:hAnsi="Arial" w:cs="Arial"/>
          <w:b/>
          <w:sz w:val="20"/>
          <w:szCs w:val="20"/>
        </w:rPr>
        <w:t xml:space="preserve">15 października </w:t>
      </w:r>
      <w:r w:rsidR="00195BEA" w:rsidRPr="00597D7C">
        <w:rPr>
          <w:rFonts w:ascii="Arial" w:hAnsi="Arial" w:cs="Arial"/>
          <w:b/>
          <w:sz w:val="20"/>
          <w:szCs w:val="20"/>
        </w:rPr>
        <w:t xml:space="preserve">2018 </w:t>
      </w:r>
      <w:r w:rsidR="00A06C46" w:rsidRPr="00597D7C">
        <w:rPr>
          <w:rFonts w:ascii="Arial" w:hAnsi="Arial" w:cs="Arial"/>
          <w:b/>
          <w:sz w:val="20"/>
          <w:szCs w:val="20"/>
        </w:rPr>
        <w:t xml:space="preserve">r., do godz. </w:t>
      </w:r>
      <w:r w:rsidR="00614D01">
        <w:rPr>
          <w:rFonts w:ascii="Arial" w:hAnsi="Arial" w:cs="Arial"/>
          <w:b/>
          <w:sz w:val="20"/>
          <w:szCs w:val="20"/>
        </w:rPr>
        <w:t>1</w:t>
      </w:r>
      <w:r w:rsidR="003008F3">
        <w:rPr>
          <w:rFonts w:ascii="Arial" w:hAnsi="Arial" w:cs="Arial"/>
          <w:b/>
          <w:sz w:val="20"/>
          <w:szCs w:val="20"/>
        </w:rPr>
        <w:t>0</w:t>
      </w:r>
      <w:r w:rsidRPr="00597D7C">
        <w:rPr>
          <w:rFonts w:ascii="Arial" w:hAnsi="Arial" w:cs="Arial"/>
          <w:b/>
          <w:sz w:val="20"/>
          <w:szCs w:val="20"/>
        </w:rPr>
        <w:t>:</w:t>
      </w:r>
      <w:r w:rsidR="00602327">
        <w:rPr>
          <w:rFonts w:ascii="Arial" w:hAnsi="Arial" w:cs="Arial"/>
          <w:b/>
          <w:sz w:val="20"/>
          <w:szCs w:val="20"/>
        </w:rPr>
        <w:t>15</w:t>
      </w:r>
      <w:r w:rsidRPr="00597D7C">
        <w:rPr>
          <w:rFonts w:ascii="Arial" w:hAnsi="Arial" w:cs="Arial"/>
          <w:b/>
          <w:sz w:val="20"/>
          <w:szCs w:val="20"/>
        </w:rPr>
        <w:t>”</w:t>
      </w:r>
    </w:p>
    <w:p w:rsidR="00492829" w:rsidRPr="00597D7C" w:rsidRDefault="00614D01" w:rsidP="00082B42">
      <w:pPr>
        <w:jc w:val="both"/>
        <w:rPr>
          <w:rFonts w:ascii="Arial" w:hAnsi="Arial" w:cs="Arial"/>
          <w:b/>
          <w:color w:val="000000"/>
          <w:sz w:val="20"/>
          <w:szCs w:val="20"/>
        </w:rPr>
      </w:pPr>
      <w:r>
        <w:rPr>
          <w:rFonts w:ascii="Arial" w:hAnsi="Arial" w:cs="Arial"/>
          <w:sz w:val="20"/>
          <w:szCs w:val="20"/>
        </w:rPr>
        <w:lastRenderedPageBreak/>
        <w:t>19.</w:t>
      </w:r>
      <w:r w:rsidR="000A5E00">
        <w:rPr>
          <w:rFonts w:ascii="Arial" w:hAnsi="Arial" w:cs="Arial"/>
          <w:sz w:val="20"/>
          <w:szCs w:val="20"/>
        </w:rPr>
        <w:t>5</w:t>
      </w:r>
      <w:r w:rsidR="00082B42" w:rsidRPr="00597D7C">
        <w:rPr>
          <w:rFonts w:ascii="Arial" w:hAnsi="Arial" w:cs="Arial"/>
          <w:sz w:val="20"/>
          <w:szCs w:val="20"/>
        </w:rPr>
        <w:t xml:space="preserve">. </w:t>
      </w:r>
      <w:r w:rsidR="00492829" w:rsidRPr="00597D7C">
        <w:rPr>
          <w:rFonts w:ascii="Arial" w:hAnsi="Arial" w:cs="Arial"/>
          <w:sz w:val="20"/>
          <w:szCs w:val="20"/>
        </w:rPr>
        <w:t>Oferta złożona po terminie zostanie niezwłocznie zwrócona Wykonawcy.</w:t>
      </w:r>
    </w:p>
    <w:p w:rsidR="00492829" w:rsidRPr="00597D7C" w:rsidRDefault="00614D01" w:rsidP="00082B42">
      <w:pPr>
        <w:jc w:val="both"/>
        <w:rPr>
          <w:rFonts w:ascii="Arial" w:hAnsi="Arial" w:cs="Arial"/>
          <w:b/>
          <w:color w:val="000000"/>
          <w:sz w:val="20"/>
          <w:szCs w:val="20"/>
        </w:rPr>
      </w:pPr>
      <w:r>
        <w:rPr>
          <w:rFonts w:ascii="Arial" w:hAnsi="Arial" w:cs="Arial"/>
          <w:sz w:val="20"/>
          <w:szCs w:val="20"/>
        </w:rPr>
        <w:t>19.</w:t>
      </w:r>
      <w:r w:rsidR="000A5E00">
        <w:rPr>
          <w:rFonts w:ascii="Arial" w:hAnsi="Arial" w:cs="Arial"/>
          <w:sz w:val="20"/>
          <w:szCs w:val="20"/>
        </w:rPr>
        <w:t>6.</w:t>
      </w:r>
      <w:r w:rsidR="00082B42" w:rsidRPr="00597D7C">
        <w:rPr>
          <w:rFonts w:ascii="Arial" w:hAnsi="Arial" w:cs="Arial"/>
          <w:sz w:val="20"/>
          <w:szCs w:val="20"/>
        </w:rPr>
        <w:t xml:space="preserve"> </w:t>
      </w:r>
      <w:r w:rsidR="00492829" w:rsidRPr="00597D7C">
        <w:rPr>
          <w:rFonts w:ascii="Arial" w:hAnsi="Arial" w:cs="Arial"/>
          <w:sz w:val="20"/>
          <w:szCs w:val="20"/>
        </w:rPr>
        <w:t xml:space="preserve">Wykonawca może przed upływem terminu do składania ofert zmienić lub wycofać ofertę pod warunkiem, że Zamawiający otrzyma pisemne zawiadomienie o wprowadzeniu zmian lub wycofaniu. Powiadomienie o wprowadzeniu zmian lub </w:t>
      </w:r>
      <w:proofErr w:type="gramStart"/>
      <w:r w:rsidR="00492829" w:rsidRPr="00597D7C">
        <w:rPr>
          <w:rFonts w:ascii="Arial" w:hAnsi="Arial" w:cs="Arial"/>
          <w:sz w:val="20"/>
          <w:szCs w:val="20"/>
        </w:rPr>
        <w:t>wycofaniu  musi</w:t>
      </w:r>
      <w:proofErr w:type="gramEnd"/>
      <w:r w:rsidR="00492829" w:rsidRPr="00597D7C">
        <w:rPr>
          <w:rFonts w:ascii="Arial" w:hAnsi="Arial" w:cs="Arial"/>
          <w:sz w:val="20"/>
          <w:szCs w:val="20"/>
        </w:rPr>
        <w:t xml:space="preserve"> być złożone według takich samych zasad, jak składana oferta tj. w kopercie odpowiednio oznakowanej napisem „ZMIANA”. </w:t>
      </w:r>
      <w:proofErr w:type="gramStart"/>
      <w:r w:rsidR="00492829" w:rsidRPr="00597D7C">
        <w:rPr>
          <w:rFonts w:ascii="Arial" w:hAnsi="Arial" w:cs="Arial"/>
          <w:sz w:val="20"/>
          <w:szCs w:val="20"/>
        </w:rPr>
        <w:t>lub  „WYCOFANIE</w:t>
      </w:r>
      <w:proofErr w:type="gramEnd"/>
      <w:r w:rsidR="00492829" w:rsidRPr="00597D7C">
        <w:rPr>
          <w:rFonts w:ascii="Arial" w:hAnsi="Arial" w:cs="Arial"/>
          <w:sz w:val="20"/>
          <w:szCs w:val="20"/>
        </w:rPr>
        <w:t xml:space="preserve">”. </w:t>
      </w:r>
    </w:p>
    <w:p w:rsidR="00492829" w:rsidRPr="00597D7C" w:rsidRDefault="00614D01" w:rsidP="00082B42">
      <w:pPr>
        <w:jc w:val="both"/>
        <w:rPr>
          <w:rFonts w:ascii="Arial" w:hAnsi="Arial" w:cs="Arial"/>
          <w:b/>
          <w:color w:val="000000"/>
          <w:sz w:val="20"/>
          <w:szCs w:val="20"/>
        </w:rPr>
      </w:pPr>
      <w:r>
        <w:rPr>
          <w:rFonts w:ascii="Arial" w:hAnsi="Arial" w:cs="Arial"/>
          <w:sz w:val="20"/>
          <w:szCs w:val="20"/>
        </w:rPr>
        <w:t>19.</w:t>
      </w:r>
      <w:r w:rsidR="000A5E00">
        <w:rPr>
          <w:rFonts w:ascii="Arial" w:hAnsi="Arial" w:cs="Arial"/>
          <w:sz w:val="20"/>
          <w:szCs w:val="20"/>
        </w:rPr>
        <w:t>7</w:t>
      </w:r>
      <w:r w:rsidR="00082B42" w:rsidRPr="00597D7C">
        <w:rPr>
          <w:rFonts w:ascii="Arial" w:hAnsi="Arial" w:cs="Arial"/>
          <w:sz w:val="20"/>
          <w:szCs w:val="20"/>
        </w:rPr>
        <w:t xml:space="preserve">. </w:t>
      </w:r>
      <w:r w:rsidR="00492829" w:rsidRPr="00597D7C">
        <w:rPr>
          <w:rFonts w:ascii="Arial" w:hAnsi="Arial" w:cs="Arial"/>
          <w:sz w:val="20"/>
          <w:szCs w:val="20"/>
        </w:rPr>
        <w:t>Wykonawca nie może wprowadzać zmian ani wycofywać oferty po upływie terminu składania ofert.</w:t>
      </w:r>
    </w:p>
    <w:p w:rsidR="00492829" w:rsidRPr="00597D7C" w:rsidRDefault="00614D01" w:rsidP="00082B42">
      <w:pPr>
        <w:jc w:val="both"/>
        <w:rPr>
          <w:rFonts w:ascii="Arial" w:hAnsi="Arial" w:cs="Arial"/>
          <w:b/>
          <w:color w:val="000000"/>
          <w:sz w:val="20"/>
          <w:szCs w:val="20"/>
        </w:rPr>
      </w:pPr>
      <w:r>
        <w:rPr>
          <w:rFonts w:ascii="Arial" w:hAnsi="Arial" w:cs="Arial"/>
          <w:sz w:val="20"/>
          <w:szCs w:val="20"/>
        </w:rPr>
        <w:t>19.</w:t>
      </w:r>
      <w:r w:rsidR="000A5E00">
        <w:rPr>
          <w:rFonts w:ascii="Arial" w:hAnsi="Arial" w:cs="Arial"/>
          <w:sz w:val="20"/>
          <w:szCs w:val="20"/>
        </w:rPr>
        <w:t>8</w:t>
      </w:r>
      <w:r w:rsidR="00082B42" w:rsidRPr="00597D7C">
        <w:rPr>
          <w:rFonts w:ascii="Arial" w:hAnsi="Arial" w:cs="Arial"/>
          <w:sz w:val="20"/>
          <w:szCs w:val="20"/>
        </w:rPr>
        <w:t xml:space="preserve"> </w:t>
      </w:r>
      <w:r w:rsidR="00492829" w:rsidRPr="00597D7C">
        <w:rPr>
          <w:rFonts w:ascii="Arial" w:hAnsi="Arial" w:cs="Arial"/>
          <w:sz w:val="20"/>
          <w:szCs w:val="20"/>
        </w:rPr>
        <w:t xml:space="preserve">Termin i miejsce otwarcia ofert: </w:t>
      </w:r>
      <w:r w:rsidR="003008F3">
        <w:rPr>
          <w:rFonts w:ascii="Arial" w:hAnsi="Arial" w:cs="Arial"/>
          <w:b/>
          <w:sz w:val="20"/>
          <w:szCs w:val="20"/>
        </w:rPr>
        <w:t xml:space="preserve">15 października 2018 r., </w:t>
      </w:r>
      <w:r w:rsidR="00A06C46" w:rsidRPr="00597D7C">
        <w:rPr>
          <w:rFonts w:ascii="Arial" w:hAnsi="Arial" w:cs="Arial"/>
          <w:b/>
          <w:sz w:val="20"/>
          <w:szCs w:val="20"/>
        </w:rPr>
        <w:t>o godz</w:t>
      </w:r>
      <w:proofErr w:type="gramStart"/>
      <w:r w:rsidR="00A06C46" w:rsidRPr="00597D7C">
        <w:rPr>
          <w:rFonts w:ascii="Arial" w:hAnsi="Arial" w:cs="Arial"/>
          <w:b/>
          <w:sz w:val="20"/>
          <w:szCs w:val="20"/>
        </w:rPr>
        <w:t xml:space="preserve">. </w:t>
      </w:r>
      <w:r w:rsidR="00A06C46">
        <w:rPr>
          <w:rFonts w:ascii="Arial" w:hAnsi="Arial" w:cs="Arial"/>
          <w:b/>
          <w:sz w:val="20"/>
          <w:szCs w:val="20"/>
        </w:rPr>
        <w:t>1</w:t>
      </w:r>
      <w:r w:rsidR="003008F3">
        <w:rPr>
          <w:rFonts w:ascii="Arial" w:hAnsi="Arial" w:cs="Arial"/>
          <w:b/>
          <w:sz w:val="20"/>
          <w:szCs w:val="20"/>
        </w:rPr>
        <w:t>0</w:t>
      </w:r>
      <w:r w:rsidR="00A06C46" w:rsidRPr="00597D7C">
        <w:rPr>
          <w:rFonts w:ascii="Arial" w:hAnsi="Arial" w:cs="Arial"/>
          <w:b/>
          <w:sz w:val="20"/>
          <w:szCs w:val="20"/>
        </w:rPr>
        <w:t>:</w:t>
      </w:r>
      <w:r w:rsidR="00A06C46">
        <w:rPr>
          <w:rFonts w:ascii="Arial" w:hAnsi="Arial" w:cs="Arial"/>
          <w:b/>
          <w:sz w:val="20"/>
          <w:szCs w:val="20"/>
        </w:rPr>
        <w:t>15</w:t>
      </w:r>
      <w:r w:rsidR="00492829" w:rsidRPr="00597D7C">
        <w:rPr>
          <w:rFonts w:ascii="Arial" w:hAnsi="Arial" w:cs="Arial"/>
          <w:sz w:val="20"/>
          <w:szCs w:val="20"/>
        </w:rPr>
        <w:t>; Urząd</w:t>
      </w:r>
      <w:proofErr w:type="gramEnd"/>
      <w:r w:rsidR="00492829" w:rsidRPr="00597D7C">
        <w:rPr>
          <w:rFonts w:ascii="Arial" w:hAnsi="Arial" w:cs="Arial"/>
          <w:sz w:val="20"/>
          <w:szCs w:val="20"/>
        </w:rPr>
        <w:t xml:space="preserve"> Gminy w Grucie (sala posiedzeń), Gruta 244, 86-330 Gruta.</w:t>
      </w:r>
    </w:p>
    <w:p w:rsidR="00492829" w:rsidRPr="00597D7C" w:rsidRDefault="00614D01" w:rsidP="00082B42">
      <w:pPr>
        <w:jc w:val="both"/>
        <w:rPr>
          <w:rFonts w:ascii="Arial" w:hAnsi="Arial" w:cs="Arial"/>
          <w:b/>
          <w:color w:val="000000"/>
          <w:sz w:val="20"/>
          <w:szCs w:val="20"/>
        </w:rPr>
      </w:pPr>
      <w:r>
        <w:rPr>
          <w:rFonts w:ascii="Arial" w:hAnsi="Arial" w:cs="Arial"/>
          <w:sz w:val="20"/>
          <w:szCs w:val="20"/>
        </w:rPr>
        <w:t>19.</w:t>
      </w:r>
      <w:r w:rsidR="000A5E00">
        <w:rPr>
          <w:rFonts w:ascii="Arial" w:hAnsi="Arial" w:cs="Arial"/>
          <w:sz w:val="20"/>
          <w:szCs w:val="20"/>
        </w:rPr>
        <w:t>9</w:t>
      </w:r>
      <w:r w:rsidR="00082B42" w:rsidRPr="00597D7C">
        <w:rPr>
          <w:rFonts w:ascii="Arial" w:hAnsi="Arial" w:cs="Arial"/>
          <w:sz w:val="20"/>
          <w:szCs w:val="20"/>
        </w:rPr>
        <w:t xml:space="preserve">. </w:t>
      </w:r>
      <w:r w:rsidR="00492829" w:rsidRPr="00597D7C">
        <w:rPr>
          <w:rFonts w:ascii="Arial" w:hAnsi="Arial" w:cs="Arial"/>
          <w:sz w:val="20"/>
          <w:szCs w:val="20"/>
        </w:rPr>
        <w:t xml:space="preserve">Bezpośrednio przed otwarciem ofert Zamawiający podaje kwotę, jaką zamierza przeznaczyć na sfinansowanie zamówienia- art. 86 ust. 3 </w:t>
      </w:r>
      <w:proofErr w:type="spellStart"/>
      <w:r w:rsidR="00492829" w:rsidRPr="00597D7C">
        <w:rPr>
          <w:rFonts w:ascii="Arial" w:hAnsi="Arial" w:cs="Arial"/>
          <w:sz w:val="20"/>
          <w:szCs w:val="20"/>
        </w:rPr>
        <w:t>Pzp</w:t>
      </w:r>
      <w:proofErr w:type="spellEnd"/>
      <w:r w:rsidR="00492829" w:rsidRPr="00597D7C">
        <w:rPr>
          <w:rFonts w:ascii="Arial" w:hAnsi="Arial" w:cs="Arial"/>
          <w:sz w:val="20"/>
          <w:szCs w:val="20"/>
        </w:rPr>
        <w:t>,</w:t>
      </w:r>
    </w:p>
    <w:p w:rsidR="00492829" w:rsidRPr="00597D7C" w:rsidRDefault="00614D01" w:rsidP="00082B42">
      <w:pPr>
        <w:jc w:val="both"/>
        <w:rPr>
          <w:rFonts w:ascii="Arial" w:hAnsi="Arial" w:cs="Arial"/>
          <w:b/>
          <w:color w:val="000000"/>
          <w:sz w:val="20"/>
          <w:szCs w:val="20"/>
        </w:rPr>
      </w:pPr>
      <w:r>
        <w:rPr>
          <w:rFonts w:ascii="Arial" w:hAnsi="Arial" w:cs="Arial"/>
          <w:sz w:val="20"/>
          <w:szCs w:val="20"/>
        </w:rPr>
        <w:t>19.</w:t>
      </w:r>
      <w:r w:rsidR="000A5E00">
        <w:rPr>
          <w:rFonts w:ascii="Arial" w:hAnsi="Arial" w:cs="Arial"/>
          <w:sz w:val="20"/>
          <w:szCs w:val="20"/>
        </w:rPr>
        <w:t>10</w:t>
      </w:r>
      <w:r w:rsidR="00082B42" w:rsidRPr="00597D7C">
        <w:rPr>
          <w:rFonts w:ascii="Arial" w:hAnsi="Arial" w:cs="Arial"/>
          <w:sz w:val="20"/>
          <w:szCs w:val="20"/>
        </w:rPr>
        <w:t xml:space="preserve">. </w:t>
      </w:r>
      <w:r w:rsidR="00492829" w:rsidRPr="00597D7C">
        <w:rPr>
          <w:rFonts w:ascii="Arial" w:hAnsi="Arial" w:cs="Arial"/>
          <w:sz w:val="20"/>
          <w:szCs w:val="20"/>
        </w:rPr>
        <w:t>Otwarcie ofert jest jawne.</w:t>
      </w:r>
    </w:p>
    <w:p w:rsidR="00492829" w:rsidRPr="00597D7C" w:rsidRDefault="00614D01" w:rsidP="00082B42">
      <w:pPr>
        <w:jc w:val="both"/>
        <w:rPr>
          <w:rFonts w:ascii="Arial" w:hAnsi="Arial" w:cs="Arial"/>
          <w:b/>
          <w:color w:val="000000"/>
          <w:sz w:val="20"/>
          <w:szCs w:val="20"/>
        </w:rPr>
      </w:pPr>
      <w:r>
        <w:rPr>
          <w:rFonts w:ascii="Arial" w:hAnsi="Arial" w:cs="Arial"/>
          <w:sz w:val="20"/>
          <w:szCs w:val="20"/>
        </w:rPr>
        <w:t>19.</w:t>
      </w:r>
      <w:r w:rsidR="000A5E00">
        <w:rPr>
          <w:rFonts w:ascii="Arial" w:hAnsi="Arial" w:cs="Arial"/>
          <w:sz w:val="20"/>
          <w:szCs w:val="20"/>
        </w:rPr>
        <w:t>11</w:t>
      </w:r>
      <w:r w:rsidR="00082B42" w:rsidRPr="00597D7C">
        <w:rPr>
          <w:rFonts w:ascii="Arial" w:hAnsi="Arial" w:cs="Arial"/>
          <w:sz w:val="20"/>
          <w:szCs w:val="20"/>
        </w:rPr>
        <w:t xml:space="preserve">. </w:t>
      </w:r>
      <w:r w:rsidR="00492829" w:rsidRPr="00597D7C">
        <w:rPr>
          <w:rFonts w:ascii="Arial" w:hAnsi="Arial" w:cs="Arial"/>
          <w:sz w:val="20"/>
          <w:szCs w:val="20"/>
        </w:rPr>
        <w:t xml:space="preserve">Podczas otwarcia ofert Zamawiający poda nazwy (firmy) </w:t>
      </w:r>
      <w:proofErr w:type="gramStart"/>
      <w:r w:rsidR="00492829" w:rsidRPr="00597D7C">
        <w:rPr>
          <w:rFonts w:ascii="Arial" w:hAnsi="Arial" w:cs="Arial"/>
          <w:sz w:val="20"/>
          <w:szCs w:val="20"/>
        </w:rPr>
        <w:t>oraz  adresy</w:t>
      </w:r>
      <w:proofErr w:type="gramEnd"/>
      <w:r w:rsidR="00492829" w:rsidRPr="00597D7C">
        <w:rPr>
          <w:rFonts w:ascii="Arial" w:hAnsi="Arial" w:cs="Arial"/>
          <w:sz w:val="20"/>
          <w:szCs w:val="20"/>
        </w:rPr>
        <w:t xml:space="preserve"> Wykonawców, a także informacje dotyczące ceny, terminu wykonania zamówienia, okres gwarancji i</w:t>
      </w:r>
      <w:r>
        <w:rPr>
          <w:rFonts w:ascii="Arial" w:hAnsi="Arial" w:cs="Arial"/>
          <w:sz w:val="20"/>
          <w:szCs w:val="20"/>
        </w:rPr>
        <w:t xml:space="preserve"> warunków płatności zawartych w </w:t>
      </w:r>
      <w:r w:rsidR="00492829" w:rsidRPr="00597D7C">
        <w:rPr>
          <w:rFonts w:ascii="Arial" w:hAnsi="Arial" w:cs="Arial"/>
          <w:sz w:val="20"/>
          <w:szCs w:val="20"/>
        </w:rPr>
        <w:t xml:space="preserve">ofertach- art. 86 ust. 4 </w:t>
      </w:r>
      <w:proofErr w:type="spellStart"/>
      <w:r w:rsidR="00492829" w:rsidRPr="00597D7C">
        <w:rPr>
          <w:rFonts w:ascii="Arial" w:hAnsi="Arial" w:cs="Arial"/>
          <w:sz w:val="20"/>
          <w:szCs w:val="20"/>
        </w:rPr>
        <w:t>Pzp</w:t>
      </w:r>
      <w:proofErr w:type="spellEnd"/>
      <w:r w:rsidR="00492829" w:rsidRPr="00597D7C">
        <w:rPr>
          <w:rFonts w:ascii="Arial" w:hAnsi="Arial" w:cs="Arial"/>
          <w:sz w:val="20"/>
          <w:szCs w:val="20"/>
        </w:rPr>
        <w:t xml:space="preserve">. </w:t>
      </w:r>
    </w:p>
    <w:p w:rsidR="00492829" w:rsidRPr="00597D7C" w:rsidRDefault="00614D01" w:rsidP="00082B42">
      <w:pPr>
        <w:jc w:val="both"/>
        <w:rPr>
          <w:rFonts w:ascii="Arial" w:hAnsi="Arial" w:cs="Arial"/>
          <w:b/>
          <w:color w:val="000000"/>
          <w:sz w:val="20"/>
          <w:szCs w:val="20"/>
        </w:rPr>
      </w:pPr>
      <w:r>
        <w:rPr>
          <w:rFonts w:ascii="Arial" w:hAnsi="Arial" w:cs="Arial"/>
          <w:sz w:val="20"/>
          <w:szCs w:val="20"/>
        </w:rPr>
        <w:t>19.</w:t>
      </w:r>
      <w:r w:rsidR="000A5E00">
        <w:rPr>
          <w:rFonts w:ascii="Arial" w:hAnsi="Arial" w:cs="Arial"/>
          <w:sz w:val="20"/>
          <w:szCs w:val="20"/>
        </w:rPr>
        <w:t>12</w:t>
      </w:r>
      <w:r w:rsidR="00082B42" w:rsidRPr="00597D7C">
        <w:rPr>
          <w:rFonts w:ascii="Arial" w:hAnsi="Arial" w:cs="Arial"/>
          <w:sz w:val="20"/>
          <w:szCs w:val="20"/>
        </w:rPr>
        <w:t xml:space="preserve">. </w:t>
      </w:r>
      <w:r w:rsidR="00492829" w:rsidRPr="00597D7C">
        <w:rPr>
          <w:rFonts w:ascii="Arial" w:hAnsi="Arial" w:cs="Arial"/>
          <w:sz w:val="20"/>
          <w:szCs w:val="20"/>
        </w:rPr>
        <w:t>Niezwłocznie po otwarciu ofert Zamawiający zamieści na stronie internetowej informacje dotyczącą:</w:t>
      </w:r>
    </w:p>
    <w:p w:rsidR="00492829" w:rsidRPr="00597D7C" w:rsidRDefault="00492829" w:rsidP="00E656FF">
      <w:pPr>
        <w:numPr>
          <w:ilvl w:val="1"/>
          <w:numId w:val="12"/>
        </w:numPr>
        <w:tabs>
          <w:tab w:val="clear" w:pos="1440"/>
        </w:tabs>
        <w:ind w:left="567" w:hanging="283"/>
        <w:jc w:val="both"/>
        <w:rPr>
          <w:rFonts w:ascii="Arial" w:hAnsi="Arial" w:cs="Arial"/>
          <w:sz w:val="20"/>
          <w:szCs w:val="20"/>
        </w:rPr>
      </w:pPr>
      <w:proofErr w:type="gramStart"/>
      <w:r w:rsidRPr="00597D7C">
        <w:rPr>
          <w:rFonts w:ascii="Arial" w:hAnsi="Arial" w:cs="Arial"/>
          <w:sz w:val="20"/>
          <w:szCs w:val="20"/>
        </w:rPr>
        <w:t>kwoty</w:t>
      </w:r>
      <w:proofErr w:type="gramEnd"/>
      <w:r w:rsidRPr="00597D7C">
        <w:rPr>
          <w:rFonts w:ascii="Arial" w:hAnsi="Arial" w:cs="Arial"/>
          <w:sz w:val="20"/>
          <w:szCs w:val="20"/>
        </w:rPr>
        <w:t>, jaką zamierza przeznaczyć na sfinansowanie zamówienia;</w:t>
      </w:r>
    </w:p>
    <w:p w:rsidR="00492829" w:rsidRPr="00597D7C" w:rsidRDefault="00492829" w:rsidP="00E656FF">
      <w:pPr>
        <w:numPr>
          <w:ilvl w:val="1"/>
          <w:numId w:val="12"/>
        </w:numPr>
        <w:tabs>
          <w:tab w:val="clear" w:pos="1440"/>
        </w:tabs>
        <w:ind w:left="567" w:hanging="283"/>
        <w:jc w:val="both"/>
        <w:rPr>
          <w:rFonts w:ascii="Arial" w:hAnsi="Arial" w:cs="Arial"/>
          <w:sz w:val="20"/>
          <w:szCs w:val="20"/>
        </w:rPr>
      </w:pPr>
      <w:proofErr w:type="gramStart"/>
      <w:r w:rsidRPr="00597D7C">
        <w:rPr>
          <w:rFonts w:ascii="Arial" w:hAnsi="Arial" w:cs="Arial"/>
          <w:sz w:val="20"/>
          <w:szCs w:val="20"/>
        </w:rPr>
        <w:t>firm</w:t>
      </w:r>
      <w:proofErr w:type="gramEnd"/>
      <w:r w:rsidRPr="00597D7C">
        <w:rPr>
          <w:rFonts w:ascii="Arial" w:hAnsi="Arial" w:cs="Arial"/>
          <w:sz w:val="20"/>
          <w:szCs w:val="20"/>
        </w:rPr>
        <w:t xml:space="preserve"> oraz adresów wykonawców, którzy złożyli oferty w terminie;</w:t>
      </w:r>
    </w:p>
    <w:p w:rsidR="00492829" w:rsidRPr="00597D7C" w:rsidRDefault="00492829" w:rsidP="00E656FF">
      <w:pPr>
        <w:numPr>
          <w:ilvl w:val="1"/>
          <w:numId w:val="12"/>
        </w:numPr>
        <w:tabs>
          <w:tab w:val="clear" w:pos="1440"/>
          <w:tab w:val="num" w:pos="-5387"/>
        </w:tabs>
        <w:ind w:left="567" w:hanging="283"/>
        <w:jc w:val="both"/>
        <w:rPr>
          <w:rFonts w:ascii="Arial" w:hAnsi="Arial" w:cs="Arial"/>
          <w:sz w:val="20"/>
          <w:szCs w:val="20"/>
        </w:rPr>
      </w:pPr>
      <w:proofErr w:type="gramStart"/>
      <w:r w:rsidRPr="00597D7C">
        <w:rPr>
          <w:rFonts w:ascii="Arial" w:hAnsi="Arial" w:cs="Arial"/>
          <w:sz w:val="20"/>
          <w:szCs w:val="20"/>
        </w:rPr>
        <w:t>ceny</w:t>
      </w:r>
      <w:proofErr w:type="gramEnd"/>
      <w:r w:rsidRPr="00597D7C">
        <w:rPr>
          <w:rFonts w:ascii="Arial" w:hAnsi="Arial" w:cs="Arial"/>
          <w:sz w:val="20"/>
          <w:szCs w:val="20"/>
        </w:rPr>
        <w:t xml:space="preserve">, terminu wykonania zamówienia, okresu gwarancji i warunków płatności zawartych w ofertach. </w:t>
      </w:r>
    </w:p>
    <w:p w:rsidR="00492829" w:rsidRPr="00597D7C" w:rsidRDefault="00492829" w:rsidP="00492829">
      <w:pPr>
        <w:ind w:left="1440" w:hanging="1014"/>
        <w:jc w:val="both"/>
        <w:rPr>
          <w:rFonts w:ascii="Arial" w:hAnsi="Arial" w:cs="Arial"/>
          <w:sz w:val="20"/>
          <w:szCs w:val="20"/>
        </w:rPr>
      </w:pPr>
      <w:r w:rsidRPr="00597D7C">
        <w:rPr>
          <w:rFonts w:ascii="Arial" w:hAnsi="Arial" w:cs="Arial"/>
          <w:sz w:val="20"/>
          <w:szCs w:val="20"/>
        </w:rPr>
        <w:t xml:space="preserve">- art. 86 ust. 5 </w:t>
      </w:r>
      <w:proofErr w:type="spellStart"/>
      <w:r w:rsidRPr="00597D7C">
        <w:rPr>
          <w:rFonts w:ascii="Arial" w:hAnsi="Arial" w:cs="Arial"/>
          <w:sz w:val="20"/>
          <w:szCs w:val="20"/>
        </w:rPr>
        <w:t>Pzp</w:t>
      </w:r>
      <w:proofErr w:type="spellEnd"/>
      <w:r w:rsidRPr="00597D7C">
        <w:rPr>
          <w:rFonts w:ascii="Arial" w:hAnsi="Arial" w:cs="Arial"/>
          <w:sz w:val="20"/>
          <w:szCs w:val="20"/>
        </w:rPr>
        <w:t>.</w:t>
      </w:r>
    </w:p>
    <w:p w:rsidR="00492829" w:rsidRPr="00597D7C" w:rsidRDefault="00614D01" w:rsidP="00082B42">
      <w:pPr>
        <w:jc w:val="both"/>
        <w:rPr>
          <w:rFonts w:ascii="Arial" w:hAnsi="Arial" w:cs="Arial"/>
          <w:b/>
          <w:color w:val="000000"/>
          <w:sz w:val="20"/>
          <w:szCs w:val="20"/>
        </w:rPr>
      </w:pPr>
      <w:r>
        <w:rPr>
          <w:rFonts w:ascii="Arial" w:hAnsi="Arial" w:cs="Arial"/>
          <w:sz w:val="20"/>
          <w:szCs w:val="20"/>
        </w:rPr>
        <w:t>19.</w:t>
      </w:r>
      <w:r w:rsidR="00892A5B" w:rsidRPr="00597D7C">
        <w:rPr>
          <w:rFonts w:ascii="Arial" w:hAnsi="Arial" w:cs="Arial"/>
          <w:sz w:val="20"/>
          <w:szCs w:val="20"/>
        </w:rPr>
        <w:t>1</w:t>
      </w:r>
      <w:r w:rsidR="000A5E00">
        <w:rPr>
          <w:rFonts w:ascii="Arial" w:hAnsi="Arial" w:cs="Arial"/>
          <w:sz w:val="20"/>
          <w:szCs w:val="20"/>
        </w:rPr>
        <w:t>3</w:t>
      </w:r>
      <w:r w:rsidR="00082B42" w:rsidRPr="00597D7C">
        <w:rPr>
          <w:rFonts w:ascii="Arial" w:hAnsi="Arial" w:cs="Arial"/>
          <w:sz w:val="20"/>
          <w:szCs w:val="20"/>
        </w:rPr>
        <w:t xml:space="preserve">. </w:t>
      </w:r>
      <w:r w:rsidR="00492829" w:rsidRPr="00597D7C">
        <w:rPr>
          <w:rFonts w:ascii="Arial" w:hAnsi="Arial" w:cs="Arial"/>
          <w:sz w:val="20"/>
          <w:szCs w:val="20"/>
        </w:rPr>
        <w:t>W części niejawnej Zamawiający dokona badania i ocenę ofert zgodnie z kolejnością działań:</w:t>
      </w:r>
    </w:p>
    <w:p w:rsidR="00492829" w:rsidRPr="00597D7C" w:rsidRDefault="00492829" w:rsidP="00492829">
      <w:pPr>
        <w:ind w:left="360"/>
        <w:jc w:val="both"/>
        <w:rPr>
          <w:rFonts w:ascii="Arial" w:hAnsi="Arial" w:cs="Arial"/>
          <w:sz w:val="20"/>
          <w:szCs w:val="20"/>
        </w:rPr>
      </w:pPr>
      <w:r w:rsidRPr="00597D7C">
        <w:rPr>
          <w:rFonts w:ascii="Arial" w:hAnsi="Arial" w:cs="Arial"/>
          <w:sz w:val="20"/>
          <w:szCs w:val="20"/>
        </w:rPr>
        <w:t>1) badanie ofert,</w:t>
      </w:r>
    </w:p>
    <w:p w:rsidR="00492829" w:rsidRPr="00597D7C" w:rsidRDefault="00492829" w:rsidP="00492829">
      <w:pPr>
        <w:ind w:left="360"/>
        <w:jc w:val="both"/>
        <w:rPr>
          <w:rFonts w:ascii="Arial" w:hAnsi="Arial" w:cs="Arial"/>
          <w:sz w:val="20"/>
          <w:szCs w:val="20"/>
        </w:rPr>
      </w:pPr>
      <w:r w:rsidRPr="00597D7C">
        <w:rPr>
          <w:rFonts w:ascii="Arial" w:hAnsi="Arial" w:cs="Arial"/>
          <w:sz w:val="20"/>
          <w:szCs w:val="20"/>
        </w:rPr>
        <w:t>2) ocena ofert i wskazanie oferty najkorzystniej ocenionej,</w:t>
      </w:r>
    </w:p>
    <w:p w:rsidR="00492829" w:rsidRPr="00597D7C" w:rsidRDefault="00492829" w:rsidP="00492829">
      <w:pPr>
        <w:ind w:left="360"/>
        <w:jc w:val="both"/>
        <w:rPr>
          <w:rFonts w:ascii="Arial" w:hAnsi="Arial" w:cs="Arial"/>
          <w:color w:val="000000"/>
          <w:sz w:val="20"/>
          <w:szCs w:val="20"/>
        </w:rPr>
      </w:pPr>
      <w:r w:rsidRPr="00597D7C">
        <w:rPr>
          <w:rFonts w:ascii="Arial" w:hAnsi="Arial" w:cs="Arial"/>
          <w:color w:val="000000"/>
          <w:sz w:val="20"/>
          <w:szCs w:val="20"/>
        </w:rPr>
        <w:t xml:space="preserve">3) zbadanie, czy Wykonawca, którego oferta została </w:t>
      </w:r>
      <w:proofErr w:type="gramStart"/>
      <w:r w:rsidRPr="00597D7C">
        <w:rPr>
          <w:rFonts w:ascii="Arial" w:hAnsi="Arial" w:cs="Arial"/>
          <w:color w:val="000000"/>
          <w:sz w:val="20"/>
          <w:szCs w:val="20"/>
        </w:rPr>
        <w:t>oceniona jako</w:t>
      </w:r>
      <w:proofErr w:type="gramEnd"/>
      <w:r w:rsidRPr="00597D7C">
        <w:rPr>
          <w:rFonts w:ascii="Arial" w:hAnsi="Arial" w:cs="Arial"/>
          <w:color w:val="000000"/>
          <w:sz w:val="20"/>
          <w:szCs w:val="20"/>
        </w:rPr>
        <w:t xml:space="preserve"> najkorzystniejsza, nie podlega wykluczeniu oraz spełnia warunki udziału w postępowaniu.</w:t>
      </w:r>
    </w:p>
    <w:p w:rsidR="002568F5" w:rsidRPr="00597D7C" w:rsidRDefault="00614D01" w:rsidP="00082B42">
      <w:pPr>
        <w:jc w:val="both"/>
        <w:rPr>
          <w:rFonts w:ascii="Arial" w:hAnsi="Arial" w:cs="Arial"/>
          <w:sz w:val="20"/>
          <w:szCs w:val="20"/>
        </w:rPr>
      </w:pPr>
      <w:r>
        <w:rPr>
          <w:rFonts w:ascii="Arial" w:hAnsi="Arial" w:cs="Arial"/>
          <w:sz w:val="20"/>
          <w:szCs w:val="20"/>
        </w:rPr>
        <w:t>19.</w:t>
      </w:r>
      <w:r w:rsidR="00892A5B" w:rsidRPr="00597D7C">
        <w:rPr>
          <w:rFonts w:ascii="Arial" w:hAnsi="Arial" w:cs="Arial"/>
          <w:sz w:val="20"/>
          <w:szCs w:val="20"/>
        </w:rPr>
        <w:t>1</w:t>
      </w:r>
      <w:r w:rsidR="000A5E00">
        <w:rPr>
          <w:rFonts w:ascii="Arial" w:hAnsi="Arial" w:cs="Arial"/>
          <w:sz w:val="20"/>
          <w:szCs w:val="20"/>
        </w:rPr>
        <w:t>4</w:t>
      </w:r>
      <w:r w:rsidR="00082B42" w:rsidRPr="00597D7C">
        <w:rPr>
          <w:rFonts w:ascii="Arial" w:hAnsi="Arial" w:cs="Arial"/>
          <w:sz w:val="20"/>
          <w:szCs w:val="20"/>
        </w:rPr>
        <w:t xml:space="preserve">. </w:t>
      </w:r>
      <w:r w:rsidR="00492829" w:rsidRPr="00597D7C">
        <w:rPr>
          <w:rFonts w:ascii="Arial" w:hAnsi="Arial" w:cs="Arial"/>
          <w:sz w:val="20"/>
          <w:szCs w:val="20"/>
        </w:rPr>
        <w:t xml:space="preserve">Wykonawca, którego oferta została oceniona najkorzystniej musi spełnić wymagania określone przez Zamawiającego w niniejszej specyfikacji istotnych warunków zamówienia, w ogłoszeniu o zamówieniu i wymagania wynikające z przepisów ustawy </w:t>
      </w:r>
      <w:proofErr w:type="spellStart"/>
      <w:r w:rsidR="00492829" w:rsidRPr="00597D7C">
        <w:rPr>
          <w:rFonts w:ascii="Arial" w:hAnsi="Arial" w:cs="Arial"/>
          <w:sz w:val="20"/>
          <w:szCs w:val="20"/>
        </w:rPr>
        <w:t>Pzp</w:t>
      </w:r>
      <w:proofErr w:type="spellEnd"/>
      <w:r w:rsidR="00492829" w:rsidRPr="00597D7C">
        <w:rPr>
          <w:rFonts w:ascii="Arial" w:hAnsi="Arial" w:cs="Arial"/>
          <w:sz w:val="20"/>
          <w:szCs w:val="20"/>
        </w:rPr>
        <w:t>. Niespełnienie wymagań powoduje wykluczenie wykonawcy z postępowania. Ofertę wykonawcy wykluczonego uznaje się za odrzuconą.</w:t>
      </w:r>
    </w:p>
    <w:p w:rsidR="00082B42" w:rsidRPr="00597D7C" w:rsidRDefault="004363ED" w:rsidP="000A5E00">
      <w:pPr>
        <w:pStyle w:val="Nagwek1"/>
        <w:pBdr>
          <w:top w:val="single" w:sz="4" w:space="0" w:color="auto"/>
          <w:bottom w:val="single" w:sz="4" w:space="1" w:color="auto"/>
        </w:pBdr>
        <w:shd w:val="clear" w:color="auto" w:fill="F3F3F3"/>
        <w:tabs>
          <w:tab w:val="num" w:pos="426"/>
        </w:tabs>
        <w:spacing w:before="120"/>
        <w:ind w:left="425" w:hanging="425"/>
        <w:rPr>
          <w:rFonts w:ascii="Arial" w:eastAsia="Times New Roman" w:hAnsi="Arial" w:cs="Arial"/>
          <w:color w:val="365F91"/>
          <w:sz w:val="20"/>
          <w:szCs w:val="20"/>
        </w:rPr>
      </w:pPr>
      <w:r>
        <w:rPr>
          <w:rFonts w:ascii="Arial" w:eastAsia="Times New Roman" w:hAnsi="Arial" w:cs="Arial"/>
          <w:color w:val="365F91"/>
          <w:sz w:val="20"/>
          <w:szCs w:val="20"/>
        </w:rPr>
        <w:t>20</w:t>
      </w:r>
      <w:r w:rsidR="00F735BF" w:rsidRPr="00597D7C">
        <w:rPr>
          <w:rFonts w:ascii="Arial" w:eastAsia="Times New Roman" w:hAnsi="Arial" w:cs="Arial"/>
          <w:color w:val="365F91"/>
          <w:sz w:val="20"/>
          <w:szCs w:val="20"/>
        </w:rPr>
        <w:t>. OPIS SPOSOBU OBLICZENIA CENY.</w:t>
      </w:r>
    </w:p>
    <w:p w:rsidR="002F0A5A" w:rsidRPr="00597D7C" w:rsidRDefault="00614D01" w:rsidP="00082B42">
      <w:pPr>
        <w:jc w:val="both"/>
        <w:rPr>
          <w:rFonts w:ascii="Arial" w:hAnsi="Arial" w:cs="Arial"/>
          <w:sz w:val="20"/>
          <w:szCs w:val="20"/>
        </w:rPr>
      </w:pPr>
      <w:r>
        <w:rPr>
          <w:rFonts w:ascii="Arial" w:hAnsi="Arial" w:cs="Arial"/>
          <w:sz w:val="20"/>
          <w:szCs w:val="20"/>
        </w:rPr>
        <w:t>20.</w:t>
      </w:r>
      <w:r w:rsidR="00082B42" w:rsidRPr="00597D7C">
        <w:rPr>
          <w:rFonts w:ascii="Arial" w:hAnsi="Arial" w:cs="Arial"/>
          <w:sz w:val="20"/>
          <w:szCs w:val="20"/>
        </w:rPr>
        <w:t xml:space="preserve">1. </w:t>
      </w:r>
      <w:r w:rsidR="002F0A5A" w:rsidRPr="00597D7C">
        <w:rPr>
          <w:rFonts w:ascii="Arial" w:hAnsi="Arial" w:cs="Arial"/>
          <w:sz w:val="20"/>
          <w:szCs w:val="20"/>
        </w:rPr>
        <w:t>Wykonawca określi cenę oferty brutto, która stanowić będzie wynagrodzenie ryczałtowe za realizację całego przedmiotu zamówienia, podając ją w zapisie liczbowym i słownie z dokładnością do dwóch miejsc po przecinku.</w:t>
      </w:r>
    </w:p>
    <w:p w:rsidR="00A06C46" w:rsidRDefault="00614D01" w:rsidP="00082B42">
      <w:pPr>
        <w:jc w:val="both"/>
        <w:rPr>
          <w:rFonts w:ascii="Arial" w:hAnsi="Arial" w:cs="Arial"/>
          <w:vanish/>
          <w:sz w:val="20"/>
          <w:szCs w:val="20"/>
        </w:rPr>
      </w:pPr>
      <w:r>
        <w:rPr>
          <w:rFonts w:ascii="Arial" w:hAnsi="Arial" w:cs="Arial"/>
          <w:sz w:val="20"/>
          <w:szCs w:val="20"/>
        </w:rPr>
        <w:t>20.</w:t>
      </w:r>
      <w:r w:rsidR="00082B42" w:rsidRPr="00597D7C">
        <w:rPr>
          <w:rFonts w:ascii="Arial" w:hAnsi="Arial" w:cs="Arial"/>
          <w:sz w:val="20"/>
          <w:szCs w:val="20"/>
        </w:rPr>
        <w:t xml:space="preserve">2. </w:t>
      </w:r>
      <w:r w:rsidR="002F0A5A" w:rsidRPr="00597D7C">
        <w:rPr>
          <w:rFonts w:ascii="Arial" w:hAnsi="Arial" w:cs="Arial"/>
          <w:sz w:val="20"/>
          <w:szCs w:val="20"/>
        </w:rPr>
        <w:t>Cena oferty brutto ma obejmować wszystkie prace wynikające z</w:t>
      </w:r>
      <w:r w:rsidR="004640E5" w:rsidRPr="00597D7C">
        <w:rPr>
          <w:rFonts w:ascii="Arial" w:hAnsi="Arial" w:cs="Arial"/>
          <w:sz w:val="20"/>
          <w:szCs w:val="20"/>
        </w:rPr>
        <w:t xml:space="preserve"> </w:t>
      </w:r>
      <w:r w:rsidR="00A06C46">
        <w:rPr>
          <w:rFonts w:ascii="Arial" w:hAnsi="Arial" w:cs="Arial"/>
          <w:sz w:val="20"/>
          <w:szCs w:val="20"/>
        </w:rPr>
        <w:t>Programu Funkcjonalno</w:t>
      </w:r>
      <w:r w:rsidR="00A06C46">
        <w:rPr>
          <w:rFonts w:ascii="Arial" w:hAnsi="Arial" w:cs="Arial"/>
          <w:vanish/>
          <w:sz w:val="20"/>
          <w:szCs w:val="20"/>
        </w:rPr>
        <w:t xml:space="preserve"> Użytkowego </w:t>
      </w:r>
    </w:p>
    <w:p w:rsidR="002F0A5A" w:rsidRPr="00A06C46" w:rsidRDefault="00614D01" w:rsidP="00082B42">
      <w:pPr>
        <w:jc w:val="both"/>
        <w:rPr>
          <w:rFonts w:ascii="Arial" w:hAnsi="Arial" w:cs="Arial"/>
          <w:vanish/>
          <w:sz w:val="20"/>
          <w:szCs w:val="20"/>
        </w:rPr>
      </w:pPr>
      <w:r>
        <w:rPr>
          <w:rFonts w:ascii="Arial" w:hAnsi="Arial" w:cs="Arial"/>
          <w:sz w:val="20"/>
          <w:szCs w:val="20"/>
        </w:rPr>
        <w:t>20.</w:t>
      </w:r>
      <w:r w:rsidR="00082B42" w:rsidRPr="00597D7C">
        <w:rPr>
          <w:rFonts w:ascii="Arial" w:hAnsi="Arial" w:cs="Arial"/>
          <w:sz w:val="20"/>
          <w:szCs w:val="20"/>
        </w:rPr>
        <w:t xml:space="preserve">3. </w:t>
      </w:r>
      <w:r w:rsidR="002F0A5A" w:rsidRPr="00597D7C">
        <w:rPr>
          <w:rFonts w:ascii="Arial" w:hAnsi="Arial" w:cs="Arial"/>
          <w:sz w:val="20"/>
          <w:szCs w:val="20"/>
        </w:rPr>
        <w:t xml:space="preserve">Cena podana w ofercie jest ceną ostateczną i powinna uwzględniać wszystkie wymagania niniejszej specyfikacji istotnych warunków zamówienia oraz obejmować wszelkie koszty, jakie poniesie Wykonawca z tytułu należytej oraz zgodnej z obowiązującymi przepisami realizacji przedmiotu zamówienia, w tym szczególności koszty związane z dostawą, wbudowaniem, wykonaniem, inwentaryzacją, pomiarami, ubezpieczeniem, wykonaniem zaplecza budowy, zabezpieczeniem placu budowy, obsługą geodezyjną, dokumentacją powykonawczą itp. </w:t>
      </w:r>
    </w:p>
    <w:p w:rsidR="002F0A5A" w:rsidRPr="00597D7C" w:rsidRDefault="00614D01" w:rsidP="00082B42">
      <w:pPr>
        <w:jc w:val="both"/>
        <w:rPr>
          <w:rFonts w:ascii="Arial" w:hAnsi="Arial" w:cs="Arial"/>
          <w:color w:val="000000"/>
          <w:sz w:val="20"/>
          <w:szCs w:val="20"/>
        </w:rPr>
      </w:pPr>
      <w:r>
        <w:rPr>
          <w:rFonts w:ascii="Arial" w:hAnsi="Arial" w:cs="Arial"/>
          <w:sz w:val="20"/>
          <w:szCs w:val="20"/>
        </w:rPr>
        <w:t>20.</w:t>
      </w:r>
      <w:r w:rsidR="00082B42" w:rsidRPr="00597D7C">
        <w:rPr>
          <w:rFonts w:ascii="Arial" w:hAnsi="Arial" w:cs="Arial"/>
          <w:sz w:val="20"/>
          <w:szCs w:val="20"/>
        </w:rPr>
        <w:t xml:space="preserve">4. </w:t>
      </w:r>
      <w:r w:rsidR="002F0A5A" w:rsidRPr="00597D7C">
        <w:rPr>
          <w:rFonts w:ascii="Arial" w:hAnsi="Arial" w:cs="Arial"/>
          <w:sz w:val="20"/>
          <w:szCs w:val="20"/>
        </w:rPr>
        <w:t>W cenie również powinny być uwzględnione wszystkie opłaty celne, podatki, w tym podatek VAT.</w:t>
      </w:r>
    </w:p>
    <w:p w:rsidR="005809AA" w:rsidRPr="00597D7C" w:rsidRDefault="00614D01" w:rsidP="00082B42">
      <w:pPr>
        <w:jc w:val="both"/>
        <w:rPr>
          <w:rFonts w:ascii="Arial" w:hAnsi="Arial" w:cs="Arial"/>
          <w:color w:val="000000"/>
          <w:sz w:val="20"/>
          <w:szCs w:val="20"/>
        </w:rPr>
      </w:pPr>
      <w:r>
        <w:rPr>
          <w:rFonts w:ascii="Arial" w:hAnsi="Arial" w:cs="Arial"/>
          <w:color w:val="000000"/>
          <w:sz w:val="20"/>
          <w:szCs w:val="20"/>
        </w:rPr>
        <w:t>20.</w:t>
      </w:r>
      <w:r w:rsidR="00082B42" w:rsidRPr="00597D7C">
        <w:rPr>
          <w:rFonts w:ascii="Arial" w:hAnsi="Arial" w:cs="Arial"/>
          <w:color w:val="000000"/>
          <w:sz w:val="20"/>
          <w:szCs w:val="20"/>
        </w:rPr>
        <w:t xml:space="preserve">5. </w:t>
      </w:r>
      <w:r w:rsidR="002F0A5A" w:rsidRPr="00597D7C">
        <w:rPr>
          <w:rFonts w:ascii="Arial" w:hAnsi="Arial" w:cs="Arial"/>
          <w:color w:val="000000"/>
          <w:sz w:val="20"/>
          <w:szCs w:val="20"/>
        </w:rPr>
        <w:t>Jeżeli w postępowaniu złożona będzie oferta, której wybór prowadziłby do powstania u Zamawiającego obowiązku</w:t>
      </w:r>
      <w:r w:rsidR="00D8510B" w:rsidRPr="00597D7C">
        <w:rPr>
          <w:rFonts w:ascii="Arial" w:hAnsi="Arial" w:cs="Arial"/>
          <w:color w:val="000000"/>
          <w:sz w:val="20"/>
          <w:szCs w:val="20"/>
        </w:rPr>
        <w:t xml:space="preserve"> podatkowego zgodnie z przepisami o podatku od towarów i usług, Zamawiający w celu oceny takiej oferty doliczy do przedstawionej w niej ceny podatek od towarów i usług, który miałyby obowiązek rozliczyć zgodnie z obowiązującymi przepisami. </w:t>
      </w:r>
    </w:p>
    <w:p w:rsidR="002F0A5A" w:rsidRPr="00597D7C" w:rsidRDefault="004363ED" w:rsidP="000A5E00">
      <w:pPr>
        <w:pStyle w:val="Nagwek1"/>
        <w:pBdr>
          <w:top w:val="single" w:sz="4" w:space="1" w:color="auto"/>
          <w:bottom w:val="single" w:sz="4" w:space="1" w:color="auto"/>
        </w:pBdr>
        <w:shd w:val="clear" w:color="auto" w:fill="F3F3F3"/>
        <w:tabs>
          <w:tab w:val="num" w:pos="426"/>
        </w:tabs>
        <w:spacing w:before="120"/>
        <w:ind w:left="425" w:hanging="425"/>
        <w:rPr>
          <w:rFonts w:ascii="Arial" w:eastAsia="Times New Roman" w:hAnsi="Arial" w:cs="Arial"/>
          <w:color w:val="365F91"/>
          <w:sz w:val="20"/>
          <w:szCs w:val="20"/>
        </w:rPr>
      </w:pPr>
      <w:r>
        <w:rPr>
          <w:rFonts w:ascii="Arial" w:eastAsia="Times New Roman" w:hAnsi="Arial" w:cs="Arial"/>
          <w:color w:val="365F91"/>
          <w:sz w:val="20"/>
          <w:szCs w:val="20"/>
        </w:rPr>
        <w:t>21</w:t>
      </w:r>
      <w:r w:rsidR="00F735BF" w:rsidRPr="00597D7C">
        <w:rPr>
          <w:rFonts w:ascii="Arial" w:eastAsia="Times New Roman" w:hAnsi="Arial" w:cs="Arial"/>
          <w:color w:val="365F91"/>
          <w:sz w:val="20"/>
          <w:szCs w:val="20"/>
        </w:rPr>
        <w:t xml:space="preserve">. </w:t>
      </w:r>
      <w:r w:rsidR="00354809" w:rsidRPr="00597D7C">
        <w:rPr>
          <w:rFonts w:ascii="Arial" w:eastAsia="Times New Roman" w:hAnsi="Arial" w:cs="Arial"/>
          <w:color w:val="365F91"/>
          <w:sz w:val="20"/>
          <w:szCs w:val="20"/>
        </w:rPr>
        <w:t>OPIS KRYTERIÓW</w:t>
      </w:r>
      <w:r w:rsidR="002F0A5A" w:rsidRPr="00597D7C">
        <w:rPr>
          <w:rFonts w:ascii="Arial" w:eastAsia="Times New Roman" w:hAnsi="Arial" w:cs="Arial"/>
          <w:color w:val="365F91"/>
          <w:sz w:val="20"/>
          <w:szCs w:val="20"/>
        </w:rPr>
        <w:t>,</w:t>
      </w:r>
      <w:r w:rsidR="00354809" w:rsidRPr="00597D7C">
        <w:rPr>
          <w:rFonts w:ascii="Arial" w:eastAsia="Times New Roman" w:hAnsi="Arial" w:cs="Arial"/>
          <w:color w:val="365F91"/>
          <w:sz w:val="20"/>
          <w:szCs w:val="20"/>
        </w:rPr>
        <w:t xml:space="preserve"> </w:t>
      </w:r>
      <w:r w:rsidR="002F0A5A" w:rsidRPr="00597D7C">
        <w:rPr>
          <w:rFonts w:ascii="Arial" w:eastAsia="Times New Roman" w:hAnsi="Arial" w:cs="Arial"/>
          <w:color w:val="365F91"/>
          <w:sz w:val="20"/>
          <w:szCs w:val="20"/>
        </w:rPr>
        <w:t>KTÓRYMI ZAMAWIAJĄCY BĘDZIE SIĘ KIEROWAŁ PRZY WYBORZE OFERTY, WRAZ Z PODANIEM WAG TYCH KRYTERIÓW I SPOSOBU OCENY OFERT</w:t>
      </w:r>
      <w:r w:rsidR="00F735BF" w:rsidRPr="00597D7C">
        <w:rPr>
          <w:rFonts w:ascii="Arial" w:eastAsia="Times New Roman" w:hAnsi="Arial" w:cs="Arial"/>
          <w:color w:val="365F91"/>
          <w:sz w:val="20"/>
          <w:szCs w:val="20"/>
        </w:rPr>
        <w:t>.</w:t>
      </w:r>
    </w:p>
    <w:p w:rsidR="00597D7C" w:rsidRPr="000A5E00" w:rsidRDefault="00597D7C" w:rsidP="002F0A5A">
      <w:pPr>
        <w:tabs>
          <w:tab w:val="left" w:pos="284"/>
        </w:tabs>
        <w:jc w:val="both"/>
        <w:rPr>
          <w:rFonts w:ascii="Arial" w:hAnsi="Arial" w:cs="Arial"/>
          <w:sz w:val="12"/>
          <w:szCs w:val="12"/>
        </w:rPr>
      </w:pPr>
    </w:p>
    <w:p w:rsidR="00597D7C" w:rsidRPr="00597D7C" w:rsidRDefault="00614D01" w:rsidP="00597D7C">
      <w:pPr>
        <w:tabs>
          <w:tab w:val="left" w:pos="284"/>
        </w:tabs>
        <w:jc w:val="both"/>
        <w:rPr>
          <w:rFonts w:ascii="Arial" w:hAnsi="Arial" w:cs="Arial"/>
          <w:sz w:val="20"/>
          <w:szCs w:val="20"/>
        </w:rPr>
      </w:pPr>
      <w:r>
        <w:rPr>
          <w:rFonts w:ascii="Arial" w:hAnsi="Arial" w:cs="Arial"/>
          <w:sz w:val="20"/>
          <w:szCs w:val="20"/>
        </w:rPr>
        <w:t>21.</w:t>
      </w:r>
      <w:r w:rsidR="00597D7C" w:rsidRPr="00597D7C">
        <w:rPr>
          <w:rFonts w:ascii="Arial" w:hAnsi="Arial" w:cs="Arial"/>
          <w:sz w:val="20"/>
          <w:szCs w:val="20"/>
        </w:rPr>
        <w:t>1. Ocenie będą podlegały oferty ważne, tj. oferty niepodlegające odrzuceniu.</w:t>
      </w:r>
    </w:p>
    <w:p w:rsidR="00597D7C" w:rsidRPr="00597D7C" w:rsidRDefault="00614D01" w:rsidP="00597D7C">
      <w:pPr>
        <w:tabs>
          <w:tab w:val="left" w:pos="284"/>
        </w:tabs>
        <w:jc w:val="both"/>
        <w:rPr>
          <w:rFonts w:ascii="Arial" w:hAnsi="Arial" w:cs="Arial"/>
          <w:sz w:val="20"/>
          <w:szCs w:val="20"/>
        </w:rPr>
      </w:pPr>
      <w:r>
        <w:rPr>
          <w:rFonts w:ascii="Arial" w:hAnsi="Arial" w:cs="Arial"/>
          <w:sz w:val="20"/>
          <w:szCs w:val="20"/>
        </w:rPr>
        <w:t>21.</w:t>
      </w:r>
      <w:r w:rsidR="00597D7C" w:rsidRPr="00597D7C">
        <w:rPr>
          <w:rFonts w:ascii="Arial" w:hAnsi="Arial" w:cs="Arial"/>
          <w:sz w:val="20"/>
          <w:szCs w:val="20"/>
        </w:rPr>
        <w:t>2. Za najkorzystniejszą zostanie uznana oferta, która uzyska najwyższą liczbę punktów obliczonych w oparciu o ustalone kryteria:</w:t>
      </w:r>
    </w:p>
    <w:p w:rsidR="00597D7C" w:rsidRPr="00597D7C" w:rsidRDefault="00597D7C" w:rsidP="00597D7C">
      <w:pPr>
        <w:tabs>
          <w:tab w:val="left" w:pos="284"/>
        </w:tabs>
        <w:jc w:val="both"/>
        <w:rPr>
          <w:rFonts w:ascii="Arial" w:hAnsi="Arial" w:cs="Arial"/>
          <w:sz w:val="20"/>
          <w:szCs w:val="20"/>
        </w:rPr>
      </w:pPr>
      <w:r w:rsidRPr="00597D7C">
        <w:rPr>
          <w:rFonts w:ascii="Arial" w:hAnsi="Arial" w:cs="Arial"/>
          <w:sz w:val="20"/>
          <w:szCs w:val="20"/>
        </w:rPr>
        <w:t xml:space="preserve"> a) </w:t>
      </w:r>
      <w:proofErr w:type="gramStart"/>
      <w:r w:rsidRPr="00597D7C">
        <w:rPr>
          <w:rFonts w:ascii="Arial" w:hAnsi="Arial" w:cs="Arial"/>
          <w:sz w:val="20"/>
          <w:szCs w:val="20"/>
        </w:rPr>
        <w:t>cena –  waga</w:t>
      </w:r>
      <w:proofErr w:type="gramEnd"/>
      <w:r w:rsidRPr="00597D7C">
        <w:rPr>
          <w:rFonts w:ascii="Arial" w:hAnsi="Arial" w:cs="Arial"/>
          <w:sz w:val="20"/>
          <w:szCs w:val="20"/>
        </w:rPr>
        <w:t xml:space="preserve"> 60 %</w:t>
      </w:r>
    </w:p>
    <w:p w:rsidR="00597D7C" w:rsidRPr="00597D7C" w:rsidRDefault="00597D7C" w:rsidP="00597D7C">
      <w:pPr>
        <w:tabs>
          <w:tab w:val="left" w:pos="284"/>
        </w:tabs>
        <w:jc w:val="both"/>
        <w:rPr>
          <w:rFonts w:ascii="Arial" w:hAnsi="Arial" w:cs="Arial"/>
          <w:sz w:val="20"/>
          <w:szCs w:val="20"/>
        </w:rPr>
      </w:pPr>
      <w:r w:rsidRPr="00597D7C">
        <w:rPr>
          <w:rFonts w:ascii="Arial" w:hAnsi="Arial" w:cs="Arial"/>
          <w:sz w:val="20"/>
          <w:szCs w:val="20"/>
        </w:rPr>
        <w:t xml:space="preserve"> b) gwarancji </w:t>
      </w:r>
      <w:proofErr w:type="gramStart"/>
      <w:r w:rsidRPr="00597D7C">
        <w:rPr>
          <w:rFonts w:ascii="Arial" w:hAnsi="Arial" w:cs="Arial"/>
          <w:sz w:val="20"/>
          <w:szCs w:val="20"/>
        </w:rPr>
        <w:t>jakości –  waga</w:t>
      </w:r>
      <w:proofErr w:type="gramEnd"/>
      <w:r w:rsidRPr="00597D7C">
        <w:rPr>
          <w:rFonts w:ascii="Arial" w:hAnsi="Arial" w:cs="Arial"/>
          <w:sz w:val="20"/>
          <w:szCs w:val="20"/>
        </w:rPr>
        <w:t xml:space="preserve"> 40%.</w:t>
      </w:r>
    </w:p>
    <w:p w:rsidR="00597D7C" w:rsidRPr="00597D7C" w:rsidRDefault="00614D01" w:rsidP="00597D7C">
      <w:pPr>
        <w:tabs>
          <w:tab w:val="left" w:pos="284"/>
        </w:tabs>
        <w:jc w:val="both"/>
        <w:rPr>
          <w:rFonts w:ascii="Arial" w:hAnsi="Arial" w:cs="Arial"/>
          <w:sz w:val="20"/>
          <w:szCs w:val="20"/>
        </w:rPr>
      </w:pPr>
      <w:r>
        <w:rPr>
          <w:rFonts w:ascii="Arial" w:hAnsi="Arial" w:cs="Arial"/>
          <w:sz w:val="20"/>
          <w:szCs w:val="20"/>
        </w:rPr>
        <w:t>21.</w:t>
      </w:r>
      <w:r w:rsidR="00597D7C" w:rsidRPr="00597D7C">
        <w:rPr>
          <w:rFonts w:ascii="Arial" w:hAnsi="Arial" w:cs="Arial"/>
          <w:sz w:val="20"/>
          <w:szCs w:val="20"/>
        </w:rPr>
        <w:t>3. Kryterium „cena” oferty będzie oceniane wg następującego wzoru:</w:t>
      </w:r>
    </w:p>
    <w:p w:rsidR="00597D7C" w:rsidRPr="00597D7C" w:rsidRDefault="00597D7C" w:rsidP="00597D7C">
      <w:pPr>
        <w:tabs>
          <w:tab w:val="left" w:pos="284"/>
        </w:tabs>
        <w:jc w:val="both"/>
        <w:rPr>
          <w:rFonts w:ascii="Arial" w:hAnsi="Arial" w:cs="Arial"/>
          <w:sz w:val="20"/>
          <w:szCs w:val="20"/>
        </w:rPr>
      </w:pPr>
      <m:oMathPara>
        <m:oMath>
          <m:r>
            <w:rPr>
              <w:rFonts w:ascii="Cambria Math" w:hAnsi="Cambria Math" w:cs="Arial"/>
              <w:sz w:val="20"/>
              <w:szCs w:val="20"/>
            </w:rPr>
            <m:t>C</m:t>
          </m:r>
          <m:r>
            <w:rPr>
              <w:rFonts w:ascii="Cambria Math" w:hAnsi="Arial" w:cs="Arial"/>
              <w:sz w:val="20"/>
              <w:szCs w:val="20"/>
            </w:rPr>
            <m:t xml:space="preserve">= </m:t>
          </m:r>
          <m:f>
            <m:fPr>
              <m:ctrlPr>
                <w:rPr>
                  <w:rFonts w:ascii="Cambria Math" w:hAnsi="Arial" w:cs="Arial"/>
                  <w:i/>
                  <w:sz w:val="20"/>
                  <w:szCs w:val="20"/>
                </w:rPr>
              </m:ctrlPr>
            </m:fPr>
            <m:num>
              <m:r>
                <w:rPr>
                  <w:rFonts w:ascii="Cambria Math" w:hAnsi="Cambria Math" w:cs="Arial"/>
                  <w:sz w:val="20"/>
                  <w:szCs w:val="20"/>
                </w:rPr>
                <m:t>Cmin</m:t>
              </m:r>
            </m:num>
            <m:den>
              <m:r>
                <w:rPr>
                  <w:rFonts w:ascii="Cambria Math" w:hAnsi="Cambria Math" w:cs="Arial"/>
                  <w:sz w:val="20"/>
                  <w:szCs w:val="20"/>
                </w:rPr>
                <m:t>Cof</m:t>
              </m:r>
            </m:den>
          </m:f>
          <m:r>
            <w:rPr>
              <w:rFonts w:ascii="Arial" w:hAnsi="Arial" w:cs="Arial"/>
              <w:sz w:val="20"/>
              <w:szCs w:val="20"/>
            </w:rPr>
            <m:t>×</m:t>
          </m:r>
          <m:r>
            <w:rPr>
              <w:rFonts w:ascii="Cambria Math" w:hAnsi="Arial" w:cs="Arial"/>
              <w:sz w:val="20"/>
              <w:szCs w:val="20"/>
            </w:rPr>
            <m:t xml:space="preserve">60 </m:t>
          </m:r>
          <m:r>
            <w:rPr>
              <w:rFonts w:ascii="Cambria Math" w:hAnsi="Cambria Math" w:cs="Arial"/>
              <w:sz w:val="20"/>
              <w:szCs w:val="20"/>
            </w:rPr>
            <m:t>pkt</m:t>
          </m:r>
        </m:oMath>
      </m:oMathPara>
    </w:p>
    <w:p w:rsidR="00597D7C" w:rsidRPr="00597D7C" w:rsidRDefault="00597D7C" w:rsidP="00597D7C">
      <w:pPr>
        <w:tabs>
          <w:tab w:val="left" w:pos="284"/>
        </w:tabs>
        <w:jc w:val="both"/>
        <w:rPr>
          <w:rFonts w:ascii="Arial" w:hAnsi="Arial" w:cs="Arial"/>
          <w:sz w:val="18"/>
          <w:szCs w:val="18"/>
        </w:rPr>
      </w:pPr>
      <w:proofErr w:type="gramStart"/>
      <w:r w:rsidRPr="00597D7C">
        <w:rPr>
          <w:rFonts w:ascii="Arial" w:hAnsi="Arial" w:cs="Arial"/>
          <w:sz w:val="18"/>
          <w:szCs w:val="18"/>
        </w:rPr>
        <w:t>gdzie</w:t>
      </w:r>
      <w:proofErr w:type="gramEnd"/>
      <w:r w:rsidRPr="00597D7C">
        <w:rPr>
          <w:rFonts w:ascii="Arial" w:hAnsi="Arial" w:cs="Arial"/>
          <w:sz w:val="18"/>
          <w:szCs w:val="18"/>
        </w:rPr>
        <w:t>:</w:t>
      </w:r>
    </w:p>
    <w:p w:rsidR="00597D7C" w:rsidRPr="00597D7C" w:rsidRDefault="00597D7C" w:rsidP="00597D7C">
      <w:pPr>
        <w:tabs>
          <w:tab w:val="left" w:pos="284"/>
        </w:tabs>
        <w:jc w:val="both"/>
        <w:rPr>
          <w:rFonts w:ascii="Arial" w:hAnsi="Arial" w:cs="Arial"/>
          <w:sz w:val="18"/>
          <w:szCs w:val="18"/>
        </w:rPr>
      </w:pPr>
      <w:r w:rsidRPr="00597D7C">
        <w:rPr>
          <w:rFonts w:ascii="Arial" w:hAnsi="Arial" w:cs="Arial"/>
          <w:sz w:val="18"/>
          <w:szCs w:val="18"/>
        </w:rPr>
        <w:t xml:space="preserve"> C – liczba punktów przyznanych Wykonawcy za cenę obliczoną do dwóch miejsc po przecinku,</w:t>
      </w:r>
    </w:p>
    <w:p w:rsidR="00597D7C" w:rsidRPr="00597D7C" w:rsidRDefault="00597D7C" w:rsidP="00597D7C">
      <w:pPr>
        <w:tabs>
          <w:tab w:val="left" w:pos="284"/>
        </w:tabs>
        <w:jc w:val="both"/>
        <w:rPr>
          <w:rFonts w:ascii="Arial" w:hAnsi="Arial" w:cs="Arial"/>
          <w:sz w:val="18"/>
          <w:szCs w:val="18"/>
        </w:rPr>
      </w:pPr>
      <w:r w:rsidRPr="00597D7C">
        <w:rPr>
          <w:rFonts w:ascii="Arial" w:hAnsi="Arial" w:cs="Arial"/>
          <w:sz w:val="18"/>
          <w:szCs w:val="18"/>
        </w:rPr>
        <w:t xml:space="preserve"> </w:t>
      </w:r>
      <w:proofErr w:type="spellStart"/>
      <w:r w:rsidRPr="00597D7C">
        <w:rPr>
          <w:rFonts w:ascii="Arial" w:hAnsi="Arial" w:cs="Arial"/>
          <w:sz w:val="18"/>
          <w:szCs w:val="18"/>
        </w:rPr>
        <w:t>Cmin</w:t>
      </w:r>
      <w:proofErr w:type="spellEnd"/>
      <w:r w:rsidRPr="00597D7C">
        <w:rPr>
          <w:rFonts w:ascii="Arial" w:hAnsi="Arial" w:cs="Arial"/>
          <w:sz w:val="18"/>
          <w:szCs w:val="18"/>
        </w:rPr>
        <w:t xml:space="preserve"> - najniższa zaoferowana cena,</w:t>
      </w:r>
    </w:p>
    <w:p w:rsidR="00597D7C" w:rsidRPr="00597D7C" w:rsidRDefault="00597D7C" w:rsidP="00597D7C">
      <w:pPr>
        <w:tabs>
          <w:tab w:val="left" w:pos="284"/>
        </w:tabs>
        <w:jc w:val="both"/>
        <w:rPr>
          <w:rFonts w:ascii="Arial" w:hAnsi="Arial" w:cs="Arial"/>
          <w:sz w:val="18"/>
          <w:szCs w:val="18"/>
        </w:rPr>
      </w:pPr>
      <w:r w:rsidRPr="00597D7C">
        <w:rPr>
          <w:rFonts w:ascii="Arial" w:hAnsi="Arial" w:cs="Arial"/>
          <w:sz w:val="18"/>
          <w:szCs w:val="18"/>
        </w:rPr>
        <w:t xml:space="preserve"> </w:t>
      </w:r>
      <w:proofErr w:type="spellStart"/>
      <w:proofErr w:type="gramStart"/>
      <w:r w:rsidRPr="00597D7C">
        <w:rPr>
          <w:rFonts w:ascii="Arial" w:hAnsi="Arial" w:cs="Arial"/>
          <w:sz w:val="18"/>
          <w:szCs w:val="18"/>
        </w:rPr>
        <w:t>Cof</w:t>
      </w:r>
      <w:proofErr w:type="spellEnd"/>
      <w:r w:rsidRPr="00597D7C">
        <w:rPr>
          <w:rFonts w:ascii="Arial" w:hAnsi="Arial" w:cs="Arial"/>
          <w:sz w:val="18"/>
          <w:szCs w:val="18"/>
        </w:rPr>
        <w:t xml:space="preserve">  – cena</w:t>
      </w:r>
      <w:proofErr w:type="gramEnd"/>
      <w:r w:rsidRPr="00597D7C">
        <w:rPr>
          <w:rFonts w:ascii="Arial" w:hAnsi="Arial" w:cs="Arial"/>
          <w:sz w:val="18"/>
          <w:szCs w:val="18"/>
        </w:rPr>
        <w:t xml:space="preserve"> zaoferowana w ofercie badanej. </w:t>
      </w:r>
    </w:p>
    <w:p w:rsidR="00597D7C" w:rsidRPr="00597D7C" w:rsidRDefault="00597D7C" w:rsidP="00597D7C">
      <w:pPr>
        <w:tabs>
          <w:tab w:val="left" w:pos="284"/>
        </w:tabs>
        <w:jc w:val="both"/>
        <w:rPr>
          <w:rFonts w:ascii="Arial" w:hAnsi="Arial" w:cs="Arial"/>
          <w:sz w:val="20"/>
          <w:szCs w:val="20"/>
        </w:rPr>
      </w:pPr>
      <w:r w:rsidRPr="00597D7C">
        <w:rPr>
          <w:rFonts w:ascii="Arial" w:hAnsi="Arial" w:cs="Arial"/>
          <w:sz w:val="20"/>
          <w:szCs w:val="20"/>
        </w:rPr>
        <w:tab/>
        <w:t>Maksymalna ilość punktów do uzyskania w kryterium „cena” wynosi 60 pkt.</w:t>
      </w:r>
    </w:p>
    <w:p w:rsidR="00597D7C" w:rsidRPr="00597D7C" w:rsidRDefault="00614D01" w:rsidP="00597D7C">
      <w:pPr>
        <w:tabs>
          <w:tab w:val="left" w:pos="284"/>
        </w:tabs>
        <w:jc w:val="both"/>
        <w:rPr>
          <w:rFonts w:ascii="Arial" w:hAnsi="Arial" w:cs="Arial"/>
          <w:sz w:val="20"/>
          <w:szCs w:val="20"/>
        </w:rPr>
      </w:pPr>
      <w:r>
        <w:rPr>
          <w:rFonts w:ascii="Arial" w:hAnsi="Arial" w:cs="Arial"/>
          <w:sz w:val="20"/>
          <w:szCs w:val="20"/>
        </w:rPr>
        <w:t>21.</w:t>
      </w:r>
      <w:r w:rsidR="00597D7C" w:rsidRPr="00597D7C">
        <w:rPr>
          <w:rFonts w:ascii="Arial" w:hAnsi="Arial" w:cs="Arial"/>
          <w:sz w:val="20"/>
          <w:szCs w:val="20"/>
        </w:rPr>
        <w:t>4.1. Kryterium „</w:t>
      </w:r>
      <w:proofErr w:type="gramStart"/>
      <w:r w:rsidR="00597D7C" w:rsidRPr="00597D7C">
        <w:rPr>
          <w:rFonts w:ascii="Arial" w:hAnsi="Arial" w:cs="Arial"/>
          <w:sz w:val="20"/>
          <w:szCs w:val="20"/>
        </w:rPr>
        <w:t>gwarancji jakości</w:t>
      </w:r>
      <w:proofErr w:type="gramEnd"/>
      <w:r w:rsidR="00597D7C" w:rsidRPr="00597D7C">
        <w:rPr>
          <w:rFonts w:ascii="Arial" w:hAnsi="Arial" w:cs="Arial"/>
          <w:sz w:val="20"/>
          <w:szCs w:val="20"/>
        </w:rPr>
        <w:t>” będzie oceniane wg następującego wzoru:</w:t>
      </w:r>
    </w:p>
    <w:p w:rsidR="00597D7C" w:rsidRPr="00597D7C" w:rsidRDefault="00597D7C" w:rsidP="00597D7C">
      <w:pPr>
        <w:tabs>
          <w:tab w:val="left" w:pos="284"/>
        </w:tabs>
        <w:jc w:val="both"/>
        <w:rPr>
          <w:rFonts w:ascii="Arial" w:hAnsi="Arial" w:cs="Arial"/>
          <w:sz w:val="20"/>
          <w:szCs w:val="20"/>
        </w:rPr>
      </w:pPr>
      <m:oMathPara>
        <m:oMath>
          <m:r>
            <w:rPr>
              <w:rFonts w:ascii="Cambria Math" w:hAnsi="Cambria Math" w:cs="Arial"/>
              <w:sz w:val="20"/>
              <w:szCs w:val="20"/>
            </w:rPr>
            <w:lastRenderedPageBreak/>
            <m:t>G</m:t>
          </m:r>
          <m:r>
            <w:rPr>
              <w:rFonts w:ascii="Cambria Math" w:hAnsi="Arial" w:cs="Arial"/>
              <w:sz w:val="20"/>
              <w:szCs w:val="20"/>
            </w:rPr>
            <m:t xml:space="preserve">= </m:t>
          </m:r>
          <m:f>
            <m:fPr>
              <m:ctrlPr>
                <w:rPr>
                  <w:rFonts w:ascii="Cambria Math" w:hAnsi="Arial" w:cs="Arial"/>
                  <w:i/>
                  <w:sz w:val="20"/>
                  <w:szCs w:val="20"/>
                </w:rPr>
              </m:ctrlPr>
            </m:fPr>
            <m:num>
              <m:r>
                <w:rPr>
                  <w:rFonts w:ascii="Cambria Math" w:hAnsi="Cambria Math" w:cs="Arial"/>
                  <w:sz w:val="20"/>
                  <w:szCs w:val="20"/>
                </w:rPr>
                <m:t>Gof</m:t>
              </m:r>
            </m:num>
            <m:den>
              <m:r>
                <w:rPr>
                  <w:rFonts w:ascii="Cambria Math" w:hAnsi="Cambria Math" w:cs="Arial"/>
                  <w:sz w:val="20"/>
                  <w:szCs w:val="20"/>
                </w:rPr>
                <m:t>Gmax</m:t>
              </m:r>
            </m:den>
          </m:f>
          <m:r>
            <w:rPr>
              <w:rFonts w:ascii="Arial" w:hAnsi="Arial" w:cs="Arial"/>
              <w:sz w:val="20"/>
              <w:szCs w:val="20"/>
            </w:rPr>
            <m:t>×</m:t>
          </m:r>
          <m:r>
            <w:rPr>
              <w:rFonts w:ascii="Cambria Math" w:hAnsi="Arial" w:cs="Arial"/>
              <w:sz w:val="20"/>
              <w:szCs w:val="20"/>
            </w:rPr>
            <m:t xml:space="preserve">40 </m:t>
          </m:r>
          <m:r>
            <w:rPr>
              <w:rFonts w:ascii="Cambria Math" w:hAnsi="Cambria Math" w:cs="Arial"/>
              <w:sz w:val="20"/>
              <w:szCs w:val="20"/>
            </w:rPr>
            <m:t>pkt</m:t>
          </m:r>
        </m:oMath>
      </m:oMathPara>
    </w:p>
    <w:p w:rsidR="00597D7C" w:rsidRPr="00597D7C" w:rsidRDefault="00597D7C" w:rsidP="00597D7C">
      <w:pPr>
        <w:tabs>
          <w:tab w:val="left" w:pos="284"/>
        </w:tabs>
        <w:jc w:val="both"/>
        <w:rPr>
          <w:rFonts w:ascii="Arial" w:hAnsi="Arial" w:cs="Arial"/>
          <w:sz w:val="18"/>
          <w:szCs w:val="18"/>
        </w:rPr>
      </w:pPr>
      <w:proofErr w:type="gramStart"/>
      <w:r w:rsidRPr="00597D7C">
        <w:rPr>
          <w:rFonts w:ascii="Arial" w:hAnsi="Arial" w:cs="Arial"/>
          <w:sz w:val="18"/>
          <w:szCs w:val="18"/>
        </w:rPr>
        <w:t>gdzie</w:t>
      </w:r>
      <w:proofErr w:type="gramEnd"/>
      <w:r w:rsidRPr="00597D7C">
        <w:rPr>
          <w:rFonts w:ascii="Arial" w:hAnsi="Arial" w:cs="Arial"/>
          <w:sz w:val="18"/>
          <w:szCs w:val="18"/>
        </w:rPr>
        <w:t>:</w:t>
      </w:r>
    </w:p>
    <w:p w:rsidR="00597D7C" w:rsidRPr="00597D7C" w:rsidRDefault="00597D7C" w:rsidP="00597D7C">
      <w:pPr>
        <w:tabs>
          <w:tab w:val="left" w:pos="284"/>
        </w:tabs>
        <w:jc w:val="both"/>
        <w:rPr>
          <w:rFonts w:ascii="Arial" w:hAnsi="Arial" w:cs="Arial"/>
          <w:sz w:val="18"/>
          <w:szCs w:val="18"/>
        </w:rPr>
      </w:pPr>
      <w:r w:rsidRPr="00597D7C">
        <w:rPr>
          <w:rFonts w:ascii="Arial" w:hAnsi="Arial" w:cs="Arial"/>
          <w:sz w:val="18"/>
          <w:szCs w:val="18"/>
        </w:rPr>
        <w:t xml:space="preserve"> G – liczba punktów przyznanych Wykonawcy za cenę obliczoną do dwóch miejsc po przecinku,</w:t>
      </w:r>
    </w:p>
    <w:p w:rsidR="00597D7C" w:rsidRPr="00597D7C" w:rsidRDefault="00597D7C" w:rsidP="00597D7C">
      <w:pPr>
        <w:tabs>
          <w:tab w:val="left" w:pos="284"/>
        </w:tabs>
        <w:jc w:val="both"/>
        <w:rPr>
          <w:rFonts w:ascii="Arial" w:hAnsi="Arial" w:cs="Arial"/>
          <w:sz w:val="18"/>
          <w:szCs w:val="18"/>
        </w:rPr>
      </w:pPr>
      <w:r w:rsidRPr="00597D7C">
        <w:rPr>
          <w:rFonts w:ascii="Arial" w:hAnsi="Arial" w:cs="Arial"/>
          <w:sz w:val="18"/>
          <w:szCs w:val="18"/>
        </w:rPr>
        <w:t xml:space="preserve"> </w:t>
      </w:r>
      <w:proofErr w:type="spellStart"/>
      <w:r w:rsidRPr="00597D7C">
        <w:rPr>
          <w:rFonts w:ascii="Arial" w:hAnsi="Arial" w:cs="Arial"/>
          <w:sz w:val="18"/>
          <w:szCs w:val="18"/>
        </w:rPr>
        <w:t>Gof</w:t>
      </w:r>
      <w:proofErr w:type="spellEnd"/>
      <w:r w:rsidRPr="00597D7C">
        <w:rPr>
          <w:rFonts w:ascii="Arial" w:hAnsi="Arial" w:cs="Arial"/>
          <w:sz w:val="18"/>
          <w:szCs w:val="18"/>
        </w:rPr>
        <w:t xml:space="preserve"> – okres </w:t>
      </w:r>
      <w:proofErr w:type="gramStart"/>
      <w:r w:rsidRPr="00597D7C">
        <w:rPr>
          <w:rFonts w:ascii="Arial" w:hAnsi="Arial" w:cs="Arial"/>
          <w:sz w:val="18"/>
          <w:szCs w:val="18"/>
        </w:rPr>
        <w:t>gwarancji jakości</w:t>
      </w:r>
      <w:proofErr w:type="gramEnd"/>
      <w:r w:rsidRPr="00597D7C">
        <w:rPr>
          <w:rFonts w:ascii="Arial" w:hAnsi="Arial" w:cs="Arial"/>
          <w:sz w:val="18"/>
          <w:szCs w:val="18"/>
        </w:rPr>
        <w:t xml:space="preserve"> oferty rozpatrywanej,</w:t>
      </w:r>
    </w:p>
    <w:p w:rsidR="00597D7C" w:rsidRPr="00597D7C" w:rsidRDefault="00597D7C" w:rsidP="00597D7C">
      <w:pPr>
        <w:tabs>
          <w:tab w:val="left" w:pos="284"/>
        </w:tabs>
        <w:jc w:val="both"/>
        <w:rPr>
          <w:rFonts w:ascii="Arial" w:hAnsi="Arial" w:cs="Arial"/>
          <w:sz w:val="18"/>
          <w:szCs w:val="18"/>
        </w:rPr>
      </w:pPr>
      <w:r w:rsidRPr="00597D7C">
        <w:rPr>
          <w:rFonts w:ascii="Arial" w:hAnsi="Arial" w:cs="Arial"/>
          <w:sz w:val="18"/>
          <w:szCs w:val="18"/>
        </w:rPr>
        <w:t xml:space="preserve"> </w:t>
      </w:r>
      <w:proofErr w:type="spellStart"/>
      <w:r w:rsidRPr="00597D7C">
        <w:rPr>
          <w:rFonts w:ascii="Arial" w:hAnsi="Arial" w:cs="Arial"/>
          <w:sz w:val="18"/>
          <w:szCs w:val="18"/>
        </w:rPr>
        <w:t>Gmax</w:t>
      </w:r>
      <w:proofErr w:type="spellEnd"/>
      <w:r w:rsidRPr="00597D7C">
        <w:rPr>
          <w:rFonts w:ascii="Arial" w:hAnsi="Arial" w:cs="Arial"/>
          <w:sz w:val="18"/>
          <w:szCs w:val="18"/>
        </w:rPr>
        <w:t xml:space="preserve"> – najdłuższy oferowany okres </w:t>
      </w:r>
      <w:proofErr w:type="gramStart"/>
      <w:r w:rsidRPr="00597D7C">
        <w:rPr>
          <w:rFonts w:ascii="Arial" w:hAnsi="Arial" w:cs="Arial"/>
          <w:sz w:val="18"/>
          <w:szCs w:val="18"/>
        </w:rPr>
        <w:t>gwarancji jakości</w:t>
      </w:r>
      <w:proofErr w:type="gramEnd"/>
      <w:r w:rsidRPr="00597D7C">
        <w:rPr>
          <w:rFonts w:ascii="Arial" w:hAnsi="Arial" w:cs="Arial"/>
          <w:sz w:val="18"/>
          <w:szCs w:val="18"/>
        </w:rPr>
        <w:t xml:space="preserve">. </w:t>
      </w:r>
    </w:p>
    <w:p w:rsidR="00597D7C" w:rsidRPr="00597D7C" w:rsidRDefault="00597D7C" w:rsidP="00597D7C">
      <w:pPr>
        <w:tabs>
          <w:tab w:val="left" w:pos="284"/>
        </w:tabs>
        <w:jc w:val="both"/>
        <w:rPr>
          <w:rFonts w:ascii="Arial" w:hAnsi="Arial" w:cs="Arial"/>
          <w:sz w:val="20"/>
          <w:szCs w:val="20"/>
        </w:rPr>
      </w:pPr>
      <w:r w:rsidRPr="00597D7C">
        <w:rPr>
          <w:rFonts w:ascii="Arial" w:hAnsi="Arial" w:cs="Arial"/>
          <w:sz w:val="20"/>
          <w:szCs w:val="20"/>
        </w:rPr>
        <w:tab/>
        <w:t>Maksymalna ilość punktów do uzyskania w kryterium „</w:t>
      </w:r>
      <w:proofErr w:type="gramStart"/>
      <w:r w:rsidRPr="00597D7C">
        <w:rPr>
          <w:rFonts w:ascii="Arial" w:hAnsi="Arial" w:cs="Arial"/>
          <w:sz w:val="20"/>
          <w:szCs w:val="20"/>
        </w:rPr>
        <w:t>gwarancja jakości</w:t>
      </w:r>
      <w:proofErr w:type="gramEnd"/>
      <w:r w:rsidRPr="00597D7C">
        <w:rPr>
          <w:rFonts w:ascii="Arial" w:hAnsi="Arial" w:cs="Arial"/>
          <w:sz w:val="20"/>
          <w:szCs w:val="20"/>
        </w:rPr>
        <w:t>” wynosi 40 pkt.</w:t>
      </w:r>
    </w:p>
    <w:p w:rsidR="00597D7C" w:rsidRPr="00597D7C" w:rsidRDefault="00614D01" w:rsidP="00597D7C">
      <w:pPr>
        <w:tabs>
          <w:tab w:val="left" w:pos="284"/>
        </w:tabs>
        <w:jc w:val="both"/>
        <w:rPr>
          <w:rFonts w:ascii="Arial" w:hAnsi="Arial" w:cs="Arial"/>
          <w:sz w:val="20"/>
          <w:szCs w:val="20"/>
        </w:rPr>
      </w:pPr>
      <w:r>
        <w:rPr>
          <w:rFonts w:ascii="Arial" w:hAnsi="Arial" w:cs="Arial"/>
          <w:sz w:val="20"/>
          <w:szCs w:val="20"/>
        </w:rPr>
        <w:t>21.</w:t>
      </w:r>
      <w:r w:rsidR="00597D7C" w:rsidRPr="00597D7C">
        <w:rPr>
          <w:rFonts w:ascii="Arial" w:hAnsi="Arial" w:cs="Arial"/>
          <w:sz w:val="20"/>
          <w:szCs w:val="20"/>
        </w:rPr>
        <w:t xml:space="preserve">4.2. Najkrótszy wymagany okres </w:t>
      </w:r>
      <w:proofErr w:type="gramStart"/>
      <w:r w:rsidR="00597D7C" w:rsidRPr="00597D7C">
        <w:rPr>
          <w:rFonts w:ascii="Arial" w:hAnsi="Arial" w:cs="Arial"/>
          <w:sz w:val="20"/>
          <w:szCs w:val="20"/>
        </w:rPr>
        <w:t>gwarancji jakości</w:t>
      </w:r>
      <w:proofErr w:type="gramEnd"/>
      <w:r w:rsidR="00597D7C" w:rsidRPr="00597D7C">
        <w:rPr>
          <w:rFonts w:ascii="Arial" w:hAnsi="Arial" w:cs="Arial"/>
          <w:sz w:val="20"/>
          <w:szCs w:val="20"/>
        </w:rPr>
        <w:t xml:space="preserve"> wynosi 48 miesięcy.</w:t>
      </w:r>
    </w:p>
    <w:p w:rsidR="00597D7C" w:rsidRPr="00597D7C" w:rsidRDefault="00614D01" w:rsidP="00597D7C">
      <w:pPr>
        <w:tabs>
          <w:tab w:val="left" w:pos="284"/>
        </w:tabs>
        <w:jc w:val="both"/>
        <w:rPr>
          <w:rFonts w:ascii="Arial" w:hAnsi="Arial" w:cs="Arial"/>
          <w:sz w:val="20"/>
          <w:szCs w:val="20"/>
        </w:rPr>
      </w:pPr>
      <w:r>
        <w:rPr>
          <w:rFonts w:ascii="Arial" w:hAnsi="Arial" w:cs="Arial"/>
          <w:sz w:val="20"/>
          <w:szCs w:val="20"/>
        </w:rPr>
        <w:t>21.</w:t>
      </w:r>
      <w:r w:rsidR="00597D7C" w:rsidRPr="00597D7C">
        <w:rPr>
          <w:rFonts w:ascii="Arial" w:hAnsi="Arial" w:cs="Arial"/>
          <w:sz w:val="20"/>
          <w:szCs w:val="20"/>
        </w:rPr>
        <w:t xml:space="preserve">4.3. Należy podawać okres </w:t>
      </w:r>
      <w:proofErr w:type="gramStart"/>
      <w:r w:rsidR="00597D7C" w:rsidRPr="00597D7C">
        <w:rPr>
          <w:rFonts w:ascii="Arial" w:hAnsi="Arial" w:cs="Arial"/>
          <w:sz w:val="20"/>
          <w:szCs w:val="20"/>
        </w:rPr>
        <w:t>gwarancji jakości</w:t>
      </w:r>
      <w:proofErr w:type="gramEnd"/>
      <w:r w:rsidR="00597D7C" w:rsidRPr="00597D7C">
        <w:rPr>
          <w:rFonts w:ascii="Arial" w:hAnsi="Arial" w:cs="Arial"/>
          <w:sz w:val="20"/>
          <w:szCs w:val="20"/>
        </w:rPr>
        <w:t xml:space="preserve"> w pełnych miesiącach.</w:t>
      </w:r>
    </w:p>
    <w:p w:rsidR="00597D7C" w:rsidRPr="00597D7C" w:rsidRDefault="00614D01" w:rsidP="00597D7C">
      <w:pPr>
        <w:tabs>
          <w:tab w:val="left" w:pos="284"/>
        </w:tabs>
        <w:jc w:val="both"/>
        <w:rPr>
          <w:rFonts w:ascii="Arial" w:hAnsi="Arial" w:cs="Arial"/>
          <w:sz w:val="20"/>
          <w:szCs w:val="20"/>
        </w:rPr>
      </w:pPr>
      <w:r>
        <w:rPr>
          <w:rFonts w:ascii="Arial" w:hAnsi="Arial" w:cs="Arial"/>
          <w:sz w:val="20"/>
          <w:szCs w:val="20"/>
        </w:rPr>
        <w:t>21.</w:t>
      </w:r>
      <w:r w:rsidR="00597D7C" w:rsidRPr="00597D7C">
        <w:rPr>
          <w:rFonts w:ascii="Arial" w:hAnsi="Arial" w:cs="Arial"/>
          <w:sz w:val="20"/>
          <w:szCs w:val="20"/>
        </w:rPr>
        <w:t>5.1. Łączna suma punktów dla badanej oferty będzie liczona wg wzoru:</w:t>
      </w:r>
    </w:p>
    <w:p w:rsidR="00597D7C" w:rsidRPr="00597D7C" w:rsidRDefault="00597D7C" w:rsidP="00597D7C">
      <w:pPr>
        <w:tabs>
          <w:tab w:val="left" w:pos="284"/>
        </w:tabs>
        <w:jc w:val="both"/>
        <w:rPr>
          <w:rFonts w:ascii="Arial" w:hAnsi="Arial" w:cs="Arial"/>
          <w:b/>
          <w:sz w:val="20"/>
          <w:szCs w:val="20"/>
        </w:rPr>
      </w:pPr>
      <w:r w:rsidRPr="00597D7C">
        <w:rPr>
          <w:rFonts w:ascii="Arial" w:hAnsi="Arial" w:cs="Arial"/>
          <w:sz w:val="20"/>
          <w:szCs w:val="20"/>
        </w:rPr>
        <w:tab/>
      </w:r>
      <w:r w:rsidRPr="00597D7C">
        <w:rPr>
          <w:rFonts w:ascii="Arial" w:hAnsi="Arial" w:cs="Arial"/>
          <w:sz w:val="20"/>
          <w:szCs w:val="20"/>
        </w:rPr>
        <w:tab/>
        <w:t xml:space="preserve">                         </w:t>
      </w:r>
      <w:r w:rsidRPr="00597D7C">
        <w:rPr>
          <w:rFonts w:ascii="Arial" w:hAnsi="Arial" w:cs="Arial"/>
          <w:b/>
          <w:sz w:val="20"/>
          <w:szCs w:val="20"/>
        </w:rPr>
        <w:t>S = C + G</w:t>
      </w:r>
    </w:p>
    <w:p w:rsidR="00597D7C" w:rsidRPr="00597D7C" w:rsidRDefault="00597D7C" w:rsidP="00597D7C">
      <w:pPr>
        <w:tabs>
          <w:tab w:val="left" w:pos="284"/>
        </w:tabs>
        <w:jc w:val="both"/>
        <w:rPr>
          <w:rFonts w:ascii="Arial" w:hAnsi="Arial" w:cs="Arial"/>
          <w:sz w:val="18"/>
          <w:szCs w:val="18"/>
        </w:rPr>
      </w:pPr>
      <w:r w:rsidRPr="00597D7C">
        <w:rPr>
          <w:rFonts w:ascii="Arial" w:hAnsi="Arial" w:cs="Arial"/>
          <w:sz w:val="18"/>
          <w:szCs w:val="18"/>
        </w:rPr>
        <w:tab/>
      </w:r>
      <w:proofErr w:type="gramStart"/>
      <w:r w:rsidRPr="00597D7C">
        <w:rPr>
          <w:rFonts w:ascii="Arial" w:hAnsi="Arial" w:cs="Arial"/>
          <w:sz w:val="18"/>
          <w:szCs w:val="18"/>
        </w:rPr>
        <w:t>gdzie</w:t>
      </w:r>
      <w:proofErr w:type="gramEnd"/>
      <w:r w:rsidRPr="00597D7C">
        <w:rPr>
          <w:rFonts w:ascii="Arial" w:hAnsi="Arial" w:cs="Arial"/>
          <w:sz w:val="18"/>
          <w:szCs w:val="18"/>
        </w:rPr>
        <w:t>:</w:t>
      </w:r>
    </w:p>
    <w:p w:rsidR="00597D7C" w:rsidRPr="00597D7C" w:rsidRDefault="00597D7C" w:rsidP="00597D7C">
      <w:pPr>
        <w:tabs>
          <w:tab w:val="left" w:pos="284"/>
        </w:tabs>
        <w:jc w:val="both"/>
        <w:rPr>
          <w:rFonts w:ascii="Arial" w:hAnsi="Arial" w:cs="Arial"/>
          <w:sz w:val="18"/>
          <w:szCs w:val="18"/>
        </w:rPr>
      </w:pPr>
      <w:r w:rsidRPr="00597D7C">
        <w:rPr>
          <w:rFonts w:ascii="Arial" w:hAnsi="Arial" w:cs="Arial"/>
          <w:sz w:val="18"/>
          <w:szCs w:val="18"/>
        </w:rPr>
        <w:tab/>
        <w:t xml:space="preserve">           S – łączna suma punktów</w:t>
      </w:r>
    </w:p>
    <w:p w:rsidR="00597D7C" w:rsidRPr="00597D7C" w:rsidRDefault="00597D7C" w:rsidP="00597D7C">
      <w:pPr>
        <w:tabs>
          <w:tab w:val="left" w:pos="284"/>
        </w:tabs>
        <w:jc w:val="both"/>
        <w:rPr>
          <w:rFonts w:ascii="Arial" w:hAnsi="Arial" w:cs="Arial"/>
          <w:sz w:val="18"/>
          <w:szCs w:val="18"/>
        </w:rPr>
      </w:pPr>
      <w:r w:rsidRPr="00597D7C">
        <w:rPr>
          <w:rFonts w:ascii="Arial" w:hAnsi="Arial" w:cs="Arial"/>
          <w:sz w:val="18"/>
          <w:szCs w:val="18"/>
        </w:rPr>
        <w:tab/>
        <w:t xml:space="preserve">           C – ilość punktów w kryterium „cena”</w:t>
      </w:r>
    </w:p>
    <w:p w:rsidR="00597D7C" w:rsidRPr="00597D7C" w:rsidRDefault="00597D7C" w:rsidP="00597D7C">
      <w:pPr>
        <w:tabs>
          <w:tab w:val="left" w:pos="284"/>
        </w:tabs>
        <w:jc w:val="both"/>
        <w:rPr>
          <w:rFonts w:ascii="Arial" w:hAnsi="Arial" w:cs="Arial"/>
          <w:sz w:val="18"/>
          <w:szCs w:val="18"/>
        </w:rPr>
      </w:pPr>
      <w:r w:rsidRPr="00597D7C">
        <w:rPr>
          <w:rFonts w:ascii="Arial" w:hAnsi="Arial" w:cs="Arial"/>
          <w:sz w:val="18"/>
          <w:szCs w:val="18"/>
        </w:rPr>
        <w:tab/>
        <w:t xml:space="preserve">           G – ilość punktów w kryterium „</w:t>
      </w:r>
      <w:proofErr w:type="gramStart"/>
      <w:r w:rsidRPr="00597D7C">
        <w:rPr>
          <w:rFonts w:ascii="Arial" w:hAnsi="Arial" w:cs="Arial"/>
          <w:sz w:val="18"/>
          <w:szCs w:val="18"/>
        </w:rPr>
        <w:t>gwarancja jakości</w:t>
      </w:r>
      <w:proofErr w:type="gramEnd"/>
      <w:r w:rsidRPr="00597D7C">
        <w:rPr>
          <w:rFonts w:ascii="Arial" w:hAnsi="Arial" w:cs="Arial"/>
          <w:sz w:val="18"/>
          <w:szCs w:val="18"/>
        </w:rPr>
        <w:t>”</w:t>
      </w:r>
    </w:p>
    <w:p w:rsidR="00597D7C" w:rsidRPr="00597D7C" w:rsidRDefault="00614D01" w:rsidP="00597D7C">
      <w:pPr>
        <w:tabs>
          <w:tab w:val="left" w:pos="284"/>
        </w:tabs>
        <w:jc w:val="both"/>
        <w:rPr>
          <w:rFonts w:ascii="Arial" w:hAnsi="Arial" w:cs="Arial"/>
          <w:sz w:val="20"/>
          <w:szCs w:val="20"/>
        </w:rPr>
      </w:pPr>
      <w:proofErr w:type="gramStart"/>
      <w:r>
        <w:rPr>
          <w:rFonts w:ascii="Arial" w:hAnsi="Arial" w:cs="Arial"/>
          <w:sz w:val="20"/>
          <w:szCs w:val="20"/>
        </w:rPr>
        <w:t>21.</w:t>
      </w:r>
      <w:r w:rsidR="00597D7C" w:rsidRPr="00597D7C">
        <w:rPr>
          <w:rFonts w:ascii="Arial" w:hAnsi="Arial" w:cs="Arial"/>
          <w:sz w:val="20"/>
          <w:szCs w:val="20"/>
        </w:rPr>
        <w:t xml:space="preserve">5.2. </w:t>
      </w:r>
      <w:proofErr w:type="gramEnd"/>
      <w:r w:rsidR="00597D7C" w:rsidRPr="00597D7C">
        <w:rPr>
          <w:rFonts w:ascii="Arial" w:hAnsi="Arial" w:cs="Arial"/>
          <w:sz w:val="20"/>
          <w:szCs w:val="20"/>
        </w:rPr>
        <w:t>Punkty uzyskane w poszczególnych kryteriach tj. „cena” i „</w:t>
      </w:r>
      <w:proofErr w:type="gramStart"/>
      <w:r w:rsidR="00597D7C" w:rsidRPr="00597D7C">
        <w:rPr>
          <w:rFonts w:ascii="Arial" w:hAnsi="Arial" w:cs="Arial"/>
          <w:sz w:val="20"/>
          <w:szCs w:val="20"/>
        </w:rPr>
        <w:t>gwaranc</w:t>
      </w:r>
      <w:r>
        <w:rPr>
          <w:rFonts w:ascii="Arial" w:hAnsi="Arial" w:cs="Arial"/>
          <w:sz w:val="20"/>
          <w:szCs w:val="20"/>
        </w:rPr>
        <w:t>ja jakości</w:t>
      </w:r>
      <w:proofErr w:type="gramEnd"/>
      <w:r>
        <w:rPr>
          <w:rFonts w:ascii="Arial" w:hAnsi="Arial" w:cs="Arial"/>
          <w:sz w:val="20"/>
          <w:szCs w:val="20"/>
        </w:rPr>
        <w:t>” zostaną zsumowane i </w:t>
      </w:r>
      <w:r w:rsidR="00597D7C" w:rsidRPr="00597D7C">
        <w:rPr>
          <w:rFonts w:ascii="Arial" w:hAnsi="Arial" w:cs="Arial"/>
          <w:sz w:val="20"/>
          <w:szCs w:val="20"/>
        </w:rPr>
        <w:t xml:space="preserve">posłużą do końcowej oceny ofert. Maksymalna liczba </w:t>
      </w:r>
      <w:proofErr w:type="gramStart"/>
      <w:r w:rsidR="00597D7C" w:rsidRPr="00597D7C">
        <w:rPr>
          <w:rFonts w:ascii="Arial" w:hAnsi="Arial" w:cs="Arial"/>
          <w:sz w:val="20"/>
          <w:szCs w:val="20"/>
        </w:rPr>
        <w:t>punktów jaką</w:t>
      </w:r>
      <w:proofErr w:type="gramEnd"/>
      <w:r w:rsidR="00597D7C" w:rsidRPr="00597D7C">
        <w:rPr>
          <w:rFonts w:ascii="Arial" w:hAnsi="Arial" w:cs="Arial"/>
          <w:sz w:val="20"/>
          <w:szCs w:val="20"/>
        </w:rPr>
        <w:t xml:space="preserve"> może uzyskać wykonawca w końcowej ocenie wynosi 100 pkt.</w:t>
      </w:r>
    </w:p>
    <w:p w:rsidR="00597D7C" w:rsidRPr="00597D7C" w:rsidRDefault="00614D01" w:rsidP="00597D7C">
      <w:pPr>
        <w:tabs>
          <w:tab w:val="left" w:pos="284"/>
        </w:tabs>
        <w:jc w:val="both"/>
        <w:rPr>
          <w:rFonts w:ascii="Arial" w:hAnsi="Arial" w:cs="Arial"/>
          <w:sz w:val="20"/>
          <w:szCs w:val="20"/>
        </w:rPr>
      </w:pPr>
      <w:r>
        <w:rPr>
          <w:rFonts w:ascii="Arial" w:hAnsi="Arial" w:cs="Arial"/>
          <w:sz w:val="20"/>
          <w:szCs w:val="20"/>
        </w:rPr>
        <w:t>21.</w:t>
      </w:r>
      <w:r w:rsidR="00597D7C" w:rsidRPr="00597D7C">
        <w:rPr>
          <w:rFonts w:ascii="Arial" w:hAnsi="Arial" w:cs="Arial"/>
          <w:sz w:val="20"/>
          <w:szCs w:val="20"/>
        </w:rPr>
        <w:t>6. Oferta, która otrzyma maksymalną ilość punktów zostanie uznana za najkorzystniejszą.</w:t>
      </w:r>
    </w:p>
    <w:p w:rsidR="00F735BF" w:rsidRPr="00597D7C" w:rsidRDefault="004363ED" w:rsidP="00520E69">
      <w:pPr>
        <w:pStyle w:val="Nagwek1"/>
        <w:pBdr>
          <w:top w:val="single" w:sz="4" w:space="1" w:color="auto"/>
          <w:bottom w:val="single" w:sz="4" w:space="1" w:color="auto"/>
        </w:pBdr>
        <w:shd w:val="clear" w:color="auto" w:fill="F3F3F3"/>
        <w:tabs>
          <w:tab w:val="num" w:pos="426"/>
        </w:tabs>
        <w:spacing w:before="120"/>
        <w:ind w:left="425" w:hanging="425"/>
        <w:jc w:val="both"/>
        <w:rPr>
          <w:rFonts w:ascii="Arial" w:eastAsia="Times New Roman" w:hAnsi="Arial" w:cs="Arial"/>
          <w:color w:val="365F91"/>
          <w:sz w:val="20"/>
          <w:szCs w:val="20"/>
        </w:rPr>
      </w:pPr>
      <w:r>
        <w:rPr>
          <w:rFonts w:ascii="Arial" w:eastAsia="Times New Roman" w:hAnsi="Arial" w:cs="Arial"/>
          <w:color w:val="365F91"/>
          <w:sz w:val="20"/>
          <w:szCs w:val="20"/>
        </w:rPr>
        <w:t>22</w:t>
      </w:r>
      <w:r w:rsidR="00F735BF" w:rsidRPr="00597D7C">
        <w:rPr>
          <w:rFonts w:ascii="Arial" w:eastAsia="Times New Roman" w:hAnsi="Arial" w:cs="Arial"/>
          <w:color w:val="365F91"/>
          <w:sz w:val="20"/>
          <w:szCs w:val="20"/>
        </w:rPr>
        <w:t>. INFORMACJA O FORMALNOŚCIACH, JAKIE POWINNY ZOSTAĆ DOPEŁNIONE PO WYBORZE OFERTY W CELU ZAWARCIA UMOWY W SPRAWIE ZAMÓWIENIA PUBLICZNEGO.</w:t>
      </w:r>
    </w:p>
    <w:p w:rsidR="00F735BF" w:rsidRPr="00597D7C" w:rsidRDefault="00614D01" w:rsidP="002F0A5A">
      <w:pPr>
        <w:jc w:val="both"/>
        <w:rPr>
          <w:rFonts w:ascii="Arial" w:hAnsi="Arial" w:cs="Arial"/>
          <w:sz w:val="20"/>
          <w:szCs w:val="20"/>
        </w:rPr>
      </w:pPr>
      <w:r>
        <w:rPr>
          <w:rFonts w:ascii="Arial" w:hAnsi="Arial" w:cs="Arial"/>
          <w:sz w:val="20"/>
          <w:szCs w:val="20"/>
        </w:rPr>
        <w:t>22.</w:t>
      </w:r>
      <w:r w:rsidR="002F0A5A" w:rsidRPr="00597D7C">
        <w:rPr>
          <w:rFonts w:ascii="Arial" w:hAnsi="Arial" w:cs="Arial"/>
          <w:sz w:val="20"/>
          <w:szCs w:val="20"/>
        </w:rPr>
        <w:t xml:space="preserve">1. </w:t>
      </w:r>
      <w:r w:rsidR="00F735BF" w:rsidRPr="00597D7C">
        <w:rPr>
          <w:rFonts w:ascii="Arial" w:hAnsi="Arial" w:cs="Arial"/>
          <w:sz w:val="20"/>
          <w:szCs w:val="20"/>
        </w:rPr>
        <w:t>Zamawiający informuje niezwłocznie wszystkich wykonawców o:</w:t>
      </w:r>
    </w:p>
    <w:p w:rsidR="00F735BF" w:rsidRPr="00597D7C" w:rsidRDefault="00F735BF" w:rsidP="00F735BF">
      <w:pPr>
        <w:ind w:left="426"/>
        <w:jc w:val="both"/>
        <w:rPr>
          <w:rFonts w:ascii="Arial" w:hAnsi="Arial" w:cs="Arial"/>
          <w:sz w:val="20"/>
          <w:szCs w:val="20"/>
        </w:rPr>
      </w:pPr>
      <w:r w:rsidRPr="00597D7C">
        <w:rPr>
          <w:rFonts w:ascii="Arial" w:hAnsi="Arial" w:cs="Arial"/>
          <w:sz w:val="20"/>
          <w:szCs w:val="20"/>
        </w:rPr>
        <w:t xml:space="preserve">1) wyborze najkorzystniejszej oferty, podając nazwę albo imię i nazwisko, siedzibę albo miejsce zamieszkania i adres, jeżeli jest miejscem wykonywania działalności wykonawcy, którego ofertę wybrano, oraz nazwy </w:t>
      </w:r>
      <w:proofErr w:type="gramStart"/>
      <w:r w:rsidRPr="00597D7C">
        <w:rPr>
          <w:rFonts w:ascii="Arial" w:hAnsi="Arial" w:cs="Arial"/>
          <w:sz w:val="20"/>
          <w:szCs w:val="20"/>
        </w:rPr>
        <w:t>albo  imiona</w:t>
      </w:r>
      <w:proofErr w:type="gramEnd"/>
      <w:r w:rsidRPr="00597D7C">
        <w:rPr>
          <w:rFonts w:ascii="Arial" w:hAnsi="Arial" w:cs="Arial"/>
          <w:sz w:val="20"/>
          <w:szCs w:val="20"/>
        </w:rPr>
        <w:t xml:space="preserve"> i nazwiska, siedziby albo miejsca zamieszkania i adresy, jeżeli są miejscami wykonywania działalności  wykonawców, którzy złożyli oferty, a także punktację przyznaną ofertom w każdym kryterium oceny ofert i łączną punktację,</w:t>
      </w:r>
    </w:p>
    <w:p w:rsidR="00F735BF" w:rsidRPr="00597D7C" w:rsidRDefault="00F735BF" w:rsidP="00F735BF">
      <w:pPr>
        <w:ind w:left="426"/>
        <w:jc w:val="both"/>
        <w:rPr>
          <w:rFonts w:ascii="Arial" w:hAnsi="Arial" w:cs="Arial"/>
          <w:sz w:val="20"/>
          <w:szCs w:val="20"/>
        </w:rPr>
      </w:pPr>
      <w:proofErr w:type="gramStart"/>
      <w:r w:rsidRPr="00597D7C">
        <w:rPr>
          <w:rFonts w:ascii="Arial" w:hAnsi="Arial" w:cs="Arial"/>
          <w:sz w:val="20"/>
          <w:szCs w:val="20"/>
        </w:rPr>
        <w:t>2)  wykonawcach</w:t>
      </w:r>
      <w:proofErr w:type="gramEnd"/>
      <w:r w:rsidRPr="00597D7C">
        <w:rPr>
          <w:rFonts w:ascii="Arial" w:hAnsi="Arial" w:cs="Arial"/>
          <w:sz w:val="20"/>
          <w:szCs w:val="20"/>
        </w:rPr>
        <w:t>, którzy zostali wykluczeni,</w:t>
      </w:r>
    </w:p>
    <w:p w:rsidR="00F735BF" w:rsidRPr="00597D7C" w:rsidRDefault="00F735BF" w:rsidP="00F735BF">
      <w:pPr>
        <w:ind w:left="426"/>
        <w:jc w:val="both"/>
        <w:rPr>
          <w:rFonts w:ascii="Arial" w:hAnsi="Arial" w:cs="Arial"/>
          <w:sz w:val="20"/>
          <w:szCs w:val="20"/>
        </w:rPr>
      </w:pPr>
      <w:r w:rsidRPr="00597D7C">
        <w:rPr>
          <w:rFonts w:ascii="Arial" w:hAnsi="Arial" w:cs="Arial"/>
          <w:sz w:val="20"/>
          <w:szCs w:val="20"/>
        </w:rPr>
        <w:t>3) wykonawcach, których oferty zostały odrzucone, powodach odrzucenia oferty,</w:t>
      </w:r>
    </w:p>
    <w:p w:rsidR="00F735BF" w:rsidRPr="00597D7C" w:rsidRDefault="00F735BF" w:rsidP="00F735BF">
      <w:pPr>
        <w:ind w:left="426"/>
        <w:jc w:val="both"/>
        <w:rPr>
          <w:rFonts w:ascii="Arial" w:hAnsi="Arial" w:cs="Arial"/>
          <w:sz w:val="20"/>
          <w:szCs w:val="20"/>
        </w:rPr>
      </w:pPr>
      <w:r w:rsidRPr="00597D7C">
        <w:rPr>
          <w:rFonts w:ascii="Arial" w:hAnsi="Arial" w:cs="Arial"/>
          <w:sz w:val="20"/>
          <w:szCs w:val="20"/>
        </w:rPr>
        <w:t>4) wykonawcach, którzy złożyli oferty niepodlegające odrzuceniu, ale nie zostali zaproszeni do kolejnego etapu negocjacji albo dialogu</w:t>
      </w:r>
      <w:proofErr w:type="gramStart"/>
      <w:r w:rsidRPr="00597D7C">
        <w:rPr>
          <w:rFonts w:ascii="Arial" w:hAnsi="Arial" w:cs="Arial"/>
          <w:sz w:val="20"/>
          <w:szCs w:val="20"/>
        </w:rPr>
        <w:t>,,</w:t>
      </w:r>
      <w:proofErr w:type="gramEnd"/>
    </w:p>
    <w:p w:rsidR="00F735BF" w:rsidRPr="00597D7C" w:rsidRDefault="00F735BF" w:rsidP="00F735BF">
      <w:pPr>
        <w:ind w:left="426"/>
        <w:jc w:val="both"/>
        <w:rPr>
          <w:rFonts w:ascii="Arial" w:hAnsi="Arial" w:cs="Arial"/>
          <w:sz w:val="20"/>
          <w:szCs w:val="20"/>
        </w:rPr>
      </w:pPr>
      <w:proofErr w:type="gramStart"/>
      <w:r w:rsidRPr="00597D7C">
        <w:rPr>
          <w:rFonts w:ascii="Arial" w:hAnsi="Arial" w:cs="Arial"/>
          <w:sz w:val="20"/>
          <w:szCs w:val="20"/>
        </w:rPr>
        <w:t>5)  unieważnieniu</w:t>
      </w:r>
      <w:proofErr w:type="gramEnd"/>
      <w:r w:rsidRPr="00597D7C">
        <w:rPr>
          <w:rFonts w:ascii="Arial" w:hAnsi="Arial" w:cs="Arial"/>
          <w:sz w:val="20"/>
          <w:szCs w:val="20"/>
        </w:rPr>
        <w:t xml:space="preserve"> postępowania</w:t>
      </w:r>
    </w:p>
    <w:p w:rsidR="00F735BF" w:rsidRPr="00597D7C" w:rsidRDefault="00F735BF" w:rsidP="00F735BF">
      <w:pPr>
        <w:ind w:left="426"/>
        <w:jc w:val="both"/>
        <w:rPr>
          <w:rFonts w:ascii="Arial" w:hAnsi="Arial" w:cs="Arial"/>
          <w:sz w:val="20"/>
          <w:szCs w:val="20"/>
        </w:rPr>
      </w:pPr>
      <w:r w:rsidRPr="00597D7C">
        <w:rPr>
          <w:rFonts w:ascii="Arial" w:hAnsi="Arial" w:cs="Arial"/>
          <w:sz w:val="20"/>
          <w:szCs w:val="20"/>
        </w:rPr>
        <w:t>– podając uzasadnienie faktyczne i prawne.</w:t>
      </w:r>
    </w:p>
    <w:p w:rsidR="00F735BF" w:rsidRPr="00597D7C" w:rsidRDefault="00614D01" w:rsidP="002F0A5A">
      <w:pPr>
        <w:jc w:val="both"/>
        <w:rPr>
          <w:rFonts w:ascii="Arial" w:hAnsi="Arial" w:cs="Arial"/>
          <w:sz w:val="20"/>
          <w:szCs w:val="20"/>
        </w:rPr>
      </w:pPr>
      <w:r>
        <w:rPr>
          <w:rFonts w:ascii="Arial" w:hAnsi="Arial" w:cs="Arial"/>
          <w:sz w:val="20"/>
          <w:szCs w:val="20"/>
        </w:rPr>
        <w:t>22.</w:t>
      </w:r>
      <w:r w:rsidR="002F0A5A" w:rsidRPr="00597D7C">
        <w:rPr>
          <w:rFonts w:ascii="Arial" w:hAnsi="Arial" w:cs="Arial"/>
          <w:sz w:val="20"/>
          <w:szCs w:val="20"/>
        </w:rPr>
        <w:t xml:space="preserve">2. </w:t>
      </w:r>
      <w:r w:rsidR="00F735BF" w:rsidRPr="00597D7C">
        <w:rPr>
          <w:rFonts w:ascii="Arial" w:hAnsi="Arial" w:cs="Arial"/>
          <w:sz w:val="20"/>
          <w:szCs w:val="20"/>
        </w:rPr>
        <w:t xml:space="preserve">Zamawiający udostępnia informacje, o których mowa w w/w </w:t>
      </w:r>
      <w:r w:rsidR="00A54334" w:rsidRPr="00597D7C">
        <w:rPr>
          <w:rFonts w:ascii="Arial" w:hAnsi="Arial" w:cs="Arial"/>
          <w:sz w:val="20"/>
          <w:szCs w:val="20"/>
        </w:rPr>
        <w:t xml:space="preserve">ust. 1. </w:t>
      </w:r>
      <w:r w:rsidR="00F735BF" w:rsidRPr="00597D7C">
        <w:rPr>
          <w:rFonts w:ascii="Arial" w:hAnsi="Arial" w:cs="Arial"/>
          <w:sz w:val="20"/>
          <w:szCs w:val="20"/>
        </w:rPr>
        <w:t>pkt 1 i 5, na stronie internetowej.</w:t>
      </w:r>
    </w:p>
    <w:p w:rsidR="00F735BF" w:rsidRPr="00597D7C" w:rsidRDefault="00614D01" w:rsidP="002F0A5A">
      <w:pPr>
        <w:jc w:val="both"/>
        <w:rPr>
          <w:rFonts w:ascii="Arial" w:hAnsi="Arial" w:cs="Arial"/>
          <w:sz w:val="20"/>
          <w:szCs w:val="20"/>
        </w:rPr>
      </w:pPr>
      <w:r>
        <w:rPr>
          <w:rFonts w:ascii="Arial" w:hAnsi="Arial" w:cs="Arial"/>
          <w:sz w:val="20"/>
          <w:szCs w:val="20"/>
        </w:rPr>
        <w:t>22.</w:t>
      </w:r>
      <w:r w:rsidR="002F0A5A" w:rsidRPr="00597D7C">
        <w:rPr>
          <w:rFonts w:ascii="Arial" w:hAnsi="Arial" w:cs="Arial"/>
          <w:sz w:val="20"/>
          <w:szCs w:val="20"/>
        </w:rPr>
        <w:t xml:space="preserve">3. </w:t>
      </w:r>
      <w:r w:rsidR="00F735BF" w:rsidRPr="00597D7C">
        <w:rPr>
          <w:rFonts w:ascii="Arial" w:hAnsi="Arial" w:cs="Arial"/>
          <w:sz w:val="20"/>
          <w:szCs w:val="20"/>
        </w:rPr>
        <w:t xml:space="preserve">Termin zawarcia umowy nie może </w:t>
      </w:r>
      <w:proofErr w:type="gramStart"/>
      <w:r w:rsidR="00F735BF" w:rsidRPr="00597D7C">
        <w:rPr>
          <w:rFonts w:ascii="Arial" w:hAnsi="Arial" w:cs="Arial"/>
          <w:sz w:val="20"/>
          <w:szCs w:val="20"/>
        </w:rPr>
        <w:t>być  krótszy</w:t>
      </w:r>
      <w:proofErr w:type="gramEnd"/>
      <w:r w:rsidR="00F735BF" w:rsidRPr="00597D7C">
        <w:rPr>
          <w:rFonts w:ascii="Arial" w:hAnsi="Arial" w:cs="Arial"/>
          <w:sz w:val="20"/>
          <w:szCs w:val="20"/>
        </w:rPr>
        <w:t xml:space="preserve"> niż  5 dni od dnia przesłania zawiadomienia o wyborze najkorzystniejszej oferty, jeżeli zawiadomienie to zostało przesłane przy użyciu środków komunikacji elektronicznej, albo 10 dni – jeżeli zostało przesłane w inny sposób.</w:t>
      </w:r>
    </w:p>
    <w:p w:rsidR="00F735BF" w:rsidRPr="00597D7C" w:rsidRDefault="00614D01" w:rsidP="002F0A5A">
      <w:pPr>
        <w:jc w:val="both"/>
        <w:rPr>
          <w:rFonts w:ascii="Arial" w:hAnsi="Arial" w:cs="Arial"/>
          <w:b/>
          <w:i/>
          <w:sz w:val="20"/>
          <w:szCs w:val="20"/>
        </w:rPr>
      </w:pPr>
      <w:r>
        <w:rPr>
          <w:rFonts w:ascii="Arial" w:hAnsi="Arial" w:cs="Arial"/>
          <w:sz w:val="20"/>
          <w:szCs w:val="20"/>
        </w:rPr>
        <w:t>22.</w:t>
      </w:r>
      <w:r w:rsidR="002F0A5A" w:rsidRPr="00597D7C">
        <w:rPr>
          <w:rFonts w:ascii="Arial" w:hAnsi="Arial" w:cs="Arial"/>
          <w:sz w:val="20"/>
          <w:szCs w:val="20"/>
        </w:rPr>
        <w:t xml:space="preserve">4. </w:t>
      </w:r>
      <w:r w:rsidR="00F735BF" w:rsidRPr="00597D7C">
        <w:rPr>
          <w:rFonts w:ascii="Arial" w:hAnsi="Arial" w:cs="Arial"/>
          <w:sz w:val="20"/>
          <w:szCs w:val="20"/>
        </w:rPr>
        <w:t xml:space="preserve">Termin zawarcia umowy o udzielenie zamówienia publicznego może być </w:t>
      </w:r>
      <w:proofErr w:type="gramStart"/>
      <w:r w:rsidR="00F735BF" w:rsidRPr="00597D7C">
        <w:rPr>
          <w:rFonts w:ascii="Arial" w:hAnsi="Arial" w:cs="Arial"/>
          <w:sz w:val="20"/>
          <w:szCs w:val="20"/>
        </w:rPr>
        <w:t>krótszy jeżeli</w:t>
      </w:r>
      <w:proofErr w:type="gramEnd"/>
      <w:r w:rsidR="00F735BF" w:rsidRPr="00597D7C">
        <w:rPr>
          <w:rFonts w:ascii="Arial" w:hAnsi="Arial" w:cs="Arial"/>
          <w:sz w:val="20"/>
          <w:szCs w:val="20"/>
        </w:rPr>
        <w:t xml:space="preserve"> w postępowaniu o udzielenie zamówienia:</w:t>
      </w:r>
    </w:p>
    <w:p w:rsidR="00F735BF" w:rsidRPr="00597D7C" w:rsidRDefault="00F735BF" w:rsidP="00F735BF">
      <w:pPr>
        <w:ind w:left="426"/>
        <w:jc w:val="both"/>
        <w:rPr>
          <w:rFonts w:ascii="Arial" w:hAnsi="Arial" w:cs="Arial"/>
          <w:sz w:val="20"/>
          <w:szCs w:val="20"/>
        </w:rPr>
      </w:pPr>
      <w:r w:rsidRPr="00597D7C">
        <w:rPr>
          <w:rFonts w:ascii="Arial" w:hAnsi="Arial" w:cs="Arial"/>
          <w:sz w:val="20"/>
          <w:szCs w:val="20"/>
        </w:rPr>
        <w:t xml:space="preserve">- została złożona tylko jedna oferta; </w:t>
      </w:r>
    </w:p>
    <w:p w:rsidR="00F735BF" w:rsidRPr="00597D7C" w:rsidRDefault="00F735BF" w:rsidP="00F735BF">
      <w:pPr>
        <w:ind w:left="426"/>
        <w:jc w:val="both"/>
        <w:rPr>
          <w:rFonts w:ascii="Arial" w:hAnsi="Arial" w:cs="Arial"/>
          <w:strike/>
          <w:sz w:val="20"/>
          <w:szCs w:val="20"/>
        </w:rPr>
      </w:pPr>
      <w:r w:rsidRPr="00597D7C">
        <w:rPr>
          <w:rFonts w:ascii="Arial" w:hAnsi="Arial" w:cs="Arial"/>
          <w:sz w:val="20"/>
          <w:szCs w:val="20"/>
        </w:rPr>
        <w:t xml:space="preserve">- w postępowaniu o udzielenie zamówienia o wartości mniejszej niż kwoty określone w przepisach wydanych na podstawie art. 11 ust. 8 Ustawy upłynął termin </w:t>
      </w:r>
      <w:proofErr w:type="gramStart"/>
      <w:r w:rsidRPr="00597D7C">
        <w:rPr>
          <w:rFonts w:ascii="Arial" w:hAnsi="Arial" w:cs="Arial"/>
          <w:sz w:val="20"/>
          <w:szCs w:val="20"/>
        </w:rPr>
        <w:t>do  wniesienia</w:t>
      </w:r>
      <w:proofErr w:type="gramEnd"/>
      <w:r w:rsidRPr="00597D7C">
        <w:rPr>
          <w:rFonts w:ascii="Arial" w:hAnsi="Arial" w:cs="Arial"/>
          <w:sz w:val="20"/>
          <w:szCs w:val="20"/>
        </w:rPr>
        <w:t xml:space="preserve"> odwołania na czynności zamawiającego wymienione w art. 180 ust. 2 lub w  następstwie jego wniesienia Izba ogłosiła wyrok lub postanowienie kończące postępowanie odwoławcze. </w:t>
      </w:r>
    </w:p>
    <w:p w:rsidR="00F735BF" w:rsidRPr="00597D7C" w:rsidRDefault="00F735BF" w:rsidP="00F735BF">
      <w:pPr>
        <w:ind w:left="426"/>
        <w:jc w:val="both"/>
        <w:rPr>
          <w:rFonts w:ascii="Arial" w:hAnsi="Arial" w:cs="Arial"/>
          <w:sz w:val="20"/>
          <w:szCs w:val="20"/>
        </w:rPr>
      </w:pPr>
    </w:p>
    <w:p w:rsidR="00F735BF" w:rsidRPr="00597D7C" w:rsidRDefault="00F735BF" w:rsidP="00061BC8">
      <w:pPr>
        <w:jc w:val="both"/>
        <w:rPr>
          <w:rFonts w:ascii="Arial" w:hAnsi="Arial" w:cs="Arial"/>
          <w:sz w:val="20"/>
          <w:szCs w:val="20"/>
        </w:rPr>
      </w:pPr>
      <w:r w:rsidRPr="00597D7C">
        <w:rPr>
          <w:rFonts w:ascii="Arial" w:hAnsi="Arial" w:cs="Arial"/>
          <w:sz w:val="20"/>
          <w:szCs w:val="20"/>
        </w:rPr>
        <w:t>Przyjęcie warunków przetargu jest jednoznaczne z akceptacją istotnych postanowień umowy proponowanych przez Zamawiającego.</w:t>
      </w:r>
    </w:p>
    <w:p w:rsidR="00A54334" w:rsidRPr="00597D7C" w:rsidRDefault="00F735BF" w:rsidP="00520E69">
      <w:pPr>
        <w:pStyle w:val="Nagwek1"/>
        <w:pBdr>
          <w:top w:val="single" w:sz="4" w:space="1" w:color="auto"/>
          <w:bottom w:val="single" w:sz="4" w:space="1" w:color="auto"/>
        </w:pBdr>
        <w:shd w:val="clear" w:color="auto" w:fill="F3F3F3"/>
        <w:tabs>
          <w:tab w:val="num" w:pos="426"/>
        </w:tabs>
        <w:spacing w:before="120"/>
        <w:ind w:left="425" w:hanging="425"/>
        <w:rPr>
          <w:rFonts w:ascii="Arial" w:eastAsia="Times New Roman" w:hAnsi="Arial" w:cs="Arial"/>
          <w:color w:val="365F91"/>
          <w:sz w:val="20"/>
          <w:szCs w:val="20"/>
        </w:rPr>
      </w:pPr>
      <w:r w:rsidRPr="00597D7C">
        <w:rPr>
          <w:rFonts w:ascii="Arial" w:eastAsia="Times New Roman" w:hAnsi="Arial" w:cs="Arial"/>
          <w:color w:val="365F91"/>
          <w:sz w:val="20"/>
          <w:szCs w:val="20"/>
        </w:rPr>
        <w:t>2</w:t>
      </w:r>
      <w:r w:rsidR="004363ED">
        <w:rPr>
          <w:rFonts w:ascii="Arial" w:eastAsia="Times New Roman" w:hAnsi="Arial" w:cs="Arial"/>
          <w:color w:val="365F91"/>
          <w:sz w:val="20"/>
          <w:szCs w:val="20"/>
        </w:rPr>
        <w:t>3</w:t>
      </w:r>
      <w:r w:rsidRPr="00597D7C">
        <w:rPr>
          <w:rFonts w:ascii="Arial" w:eastAsia="Times New Roman" w:hAnsi="Arial" w:cs="Arial"/>
          <w:color w:val="365F91"/>
          <w:sz w:val="20"/>
          <w:szCs w:val="20"/>
        </w:rPr>
        <w:t>. WYMAGANIA DOTYCZĄCE ZABEZPIECZENIA NALEŻYTEGO WYKONANIA UMOWY.</w:t>
      </w:r>
    </w:p>
    <w:p w:rsidR="00520E69" w:rsidRPr="00520E69" w:rsidRDefault="00520E69" w:rsidP="00BC7094">
      <w:pPr>
        <w:ind w:left="360" w:hanging="360"/>
        <w:jc w:val="both"/>
        <w:rPr>
          <w:rFonts w:ascii="Arial" w:hAnsi="Arial" w:cs="Arial"/>
          <w:sz w:val="12"/>
          <w:szCs w:val="12"/>
        </w:rPr>
      </w:pPr>
    </w:p>
    <w:p w:rsidR="00FA0EBE" w:rsidRPr="00597D7C" w:rsidRDefault="00614D01" w:rsidP="00BC7094">
      <w:pPr>
        <w:ind w:left="360" w:hanging="360"/>
        <w:jc w:val="both"/>
        <w:rPr>
          <w:rFonts w:ascii="Arial" w:hAnsi="Arial" w:cs="Arial"/>
          <w:sz w:val="20"/>
          <w:szCs w:val="20"/>
        </w:rPr>
      </w:pPr>
      <w:r>
        <w:rPr>
          <w:rFonts w:ascii="Arial" w:hAnsi="Arial" w:cs="Arial"/>
          <w:sz w:val="20"/>
          <w:szCs w:val="20"/>
        </w:rPr>
        <w:t>23.</w:t>
      </w:r>
      <w:r w:rsidR="00BC7094" w:rsidRPr="00597D7C">
        <w:rPr>
          <w:rFonts w:ascii="Arial" w:hAnsi="Arial" w:cs="Arial"/>
          <w:sz w:val="20"/>
          <w:szCs w:val="20"/>
        </w:rPr>
        <w:t xml:space="preserve">1. </w:t>
      </w:r>
      <w:r w:rsidR="00FA0EBE" w:rsidRPr="00597D7C">
        <w:rPr>
          <w:rFonts w:ascii="Arial" w:hAnsi="Arial" w:cs="Arial"/>
          <w:sz w:val="20"/>
          <w:szCs w:val="20"/>
        </w:rPr>
        <w:t xml:space="preserve">Zamawiający żąda wniesienia zabezpieczenia należytego wykonania umowy od Wykonawcy, którego oferta zostanie </w:t>
      </w:r>
      <w:proofErr w:type="gramStart"/>
      <w:r w:rsidR="00FA0EBE" w:rsidRPr="00597D7C">
        <w:rPr>
          <w:rFonts w:ascii="Arial" w:hAnsi="Arial" w:cs="Arial"/>
          <w:sz w:val="20"/>
          <w:szCs w:val="20"/>
        </w:rPr>
        <w:t>wybrana jako</w:t>
      </w:r>
      <w:proofErr w:type="gramEnd"/>
      <w:r w:rsidR="00FA0EBE" w:rsidRPr="00597D7C">
        <w:rPr>
          <w:rFonts w:ascii="Arial" w:hAnsi="Arial" w:cs="Arial"/>
          <w:sz w:val="20"/>
          <w:szCs w:val="20"/>
        </w:rPr>
        <w:t xml:space="preserve"> najkorzystniejsza w wysokości 10 % ceny całkowitej podanej w ofercie.</w:t>
      </w:r>
    </w:p>
    <w:p w:rsidR="00FA0EBE" w:rsidRPr="00597D7C" w:rsidRDefault="00614D01" w:rsidP="00BC7094">
      <w:pPr>
        <w:ind w:left="360" w:hanging="360"/>
        <w:jc w:val="both"/>
        <w:rPr>
          <w:rFonts w:ascii="Arial" w:hAnsi="Arial" w:cs="Arial"/>
          <w:sz w:val="20"/>
          <w:szCs w:val="20"/>
        </w:rPr>
      </w:pPr>
      <w:r>
        <w:rPr>
          <w:rFonts w:ascii="Arial" w:hAnsi="Arial" w:cs="Arial"/>
          <w:sz w:val="20"/>
          <w:szCs w:val="20"/>
        </w:rPr>
        <w:t>23.</w:t>
      </w:r>
      <w:r w:rsidR="00BC7094" w:rsidRPr="00597D7C">
        <w:rPr>
          <w:rFonts w:ascii="Arial" w:hAnsi="Arial" w:cs="Arial"/>
          <w:sz w:val="20"/>
          <w:szCs w:val="20"/>
        </w:rPr>
        <w:t xml:space="preserve">2. </w:t>
      </w:r>
      <w:r w:rsidR="00FA0EBE" w:rsidRPr="00597D7C">
        <w:rPr>
          <w:rFonts w:ascii="Arial" w:hAnsi="Arial" w:cs="Arial"/>
          <w:sz w:val="20"/>
          <w:szCs w:val="20"/>
        </w:rPr>
        <w:t>Zabezpieczenie należytego wykonania umowy musi być wniesione przed podpisaniem umowy, najpóźniej w dniu podpisania umowy.</w:t>
      </w:r>
    </w:p>
    <w:p w:rsidR="00FA0EBE" w:rsidRPr="00597D7C" w:rsidRDefault="00614D01" w:rsidP="00BC7094">
      <w:pPr>
        <w:ind w:left="360" w:hanging="360"/>
        <w:jc w:val="both"/>
        <w:rPr>
          <w:rFonts w:ascii="Arial" w:hAnsi="Arial" w:cs="Arial"/>
          <w:sz w:val="20"/>
          <w:szCs w:val="20"/>
        </w:rPr>
      </w:pPr>
      <w:r>
        <w:rPr>
          <w:rFonts w:ascii="Arial" w:hAnsi="Arial" w:cs="Arial"/>
          <w:sz w:val="20"/>
          <w:szCs w:val="20"/>
        </w:rPr>
        <w:t>23.</w:t>
      </w:r>
      <w:r w:rsidR="00BC7094" w:rsidRPr="00597D7C">
        <w:rPr>
          <w:rFonts w:ascii="Arial" w:hAnsi="Arial" w:cs="Arial"/>
          <w:sz w:val="20"/>
          <w:szCs w:val="20"/>
        </w:rPr>
        <w:t xml:space="preserve">3. </w:t>
      </w:r>
      <w:r w:rsidR="00FA0EBE" w:rsidRPr="00597D7C">
        <w:rPr>
          <w:rFonts w:ascii="Arial" w:hAnsi="Arial" w:cs="Arial"/>
          <w:sz w:val="20"/>
          <w:szCs w:val="20"/>
        </w:rPr>
        <w:t>Zabezpieczenie należytego wykonania umowy może być wniesione według wyboru Wykonawcy w jednej lub kilku następujących formach:</w:t>
      </w:r>
    </w:p>
    <w:p w:rsidR="00FA0EBE" w:rsidRPr="00597D7C" w:rsidRDefault="00FA0EBE" w:rsidP="00FA0EBE">
      <w:pPr>
        <w:numPr>
          <w:ilvl w:val="1"/>
          <w:numId w:val="20"/>
        </w:numPr>
        <w:jc w:val="both"/>
        <w:rPr>
          <w:rFonts w:ascii="Arial" w:hAnsi="Arial" w:cs="Arial"/>
          <w:sz w:val="20"/>
          <w:szCs w:val="20"/>
        </w:rPr>
      </w:pPr>
      <w:proofErr w:type="gramStart"/>
      <w:r w:rsidRPr="00597D7C">
        <w:rPr>
          <w:rFonts w:ascii="Arial" w:hAnsi="Arial" w:cs="Arial"/>
          <w:sz w:val="20"/>
          <w:szCs w:val="20"/>
        </w:rPr>
        <w:t>pieniądzu</w:t>
      </w:r>
      <w:proofErr w:type="gramEnd"/>
      <w:r w:rsidRPr="00597D7C">
        <w:rPr>
          <w:rFonts w:ascii="Arial" w:hAnsi="Arial" w:cs="Arial"/>
          <w:sz w:val="20"/>
          <w:szCs w:val="20"/>
        </w:rPr>
        <w:t>,</w:t>
      </w:r>
    </w:p>
    <w:p w:rsidR="00FA0EBE" w:rsidRPr="00597D7C" w:rsidRDefault="00FA0EBE" w:rsidP="00FA0EBE">
      <w:pPr>
        <w:numPr>
          <w:ilvl w:val="1"/>
          <w:numId w:val="20"/>
        </w:numPr>
        <w:jc w:val="both"/>
        <w:rPr>
          <w:rFonts w:ascii="Arial" w:hAnsi="Arial" w:cs="Arial"/>
          <w:sz w:val="20"/>
          <w:szCs w:val="20"/>
        </w:rPr>
      </w:pPr>
      <w:r w:rsidRPr="00597D7C">
        <w:rPr>
          <w:rFonts w:ascii="Arial" w:hAnsi="Arial" w:cs="Arial"/>
          <w:sz w:val="20"/>
          <w:szCs w:val="20"/>
        </w:rPr>
        <w:t xml:space="preserve">poręczeniach bankowych lub poręczeniach spółdzielczej kasy oszczędnościowo-kredytowej, z </w:t>
      </w:r>
      <w:proofErr w:type="gramStart"/>
      <w:r w:rsidRPr="00597D7C">
        <w:rPr>
          <w:rFonts w:ascii="Arial" w:hAnsi="Arial" w:cs="Arial"/>
          <w:sz w:val="20"/>
          <w:szCs w:val="20"/>
        </w:rPr>
        <w:t>tym że</w:t>
      </w:r>
      <w:proofErr w:type="gramEnd"/>
      <w:r w:rsidRPr="00597D7C">
        <w:rPr>
          <w:rFonts w:ascii="Arial" w:hAnsi="Arial" w:cs="Arial"/>
          <w:sz w:val="20"/>
          <w:szCs w:val="20"/>
        </w:rPr>
        <w:t xml:space="preserve"> zobowiązanie kasy jest zawsze zobowiązaniem pieniężnym,</w:t>
      </w:r>
    </w:p>
    <w:p w:rsidR="00FA0EBE" w:rsidRPr="00597D7C" w:rsidRDefault="00FA0EBE" w:rsidP="00FA0EBE">
      <w:pPr>
        <w:numPr>
          <w:ilvl w:val="1"/>
          <w:numId w:val="20"/>
        </w:numPr>
        <w:jc w:val="both"/>
        <w:rPr>
          <w:rFonts w:ascii="Arial" w:hAnsi="Arial" w:cs="Arial"/>
          <w:sz w:val="20"/>
          <w:szCs w:val="20"/>
        </w:rPr>
      </w:pPr>
      <w:proofErr w:type="gramStart"/>
      <w:r w:rsidRPr="00597D7C">
        <w:rPr>
          <w:rFonts w:ascii="Arial" w:hAnsi="Arial" w:cs="Arial"/>
          <w:sz w:val="20"/>
          <w:szCs w:val="20"/>
        </w:rPr>
        <w:t>gwarancjach</w:t>
      </w:r>
      <w:proofErr w:type="gramEnd"/>
      <w:r w:rsidRPr="00597D7C">
        <w:rPr>
          <w:rFonts w:ascii="Arial" w:hAnsi="Arial" w:cs="Arial"/>
          <w:sz w:val="20"/>
          <w:szCs w:val="20"/>
        </w:rPr>
        <w:t xml:space="preserve"> bankowych,</w:t>
      </w:r>
    </w:p>
    <w:p w:rsidR="00FA0EBE" w:rsidRPr="00597D7C" w:rsidRDefault="00FA0EBE" w:rsidP="00FA0EBE">
      <w:pPr>
        <w:numPr>
          <w:ilvl w:val="1"/>
          <w:numId w:val="20"/>
        </w:numPr>
        <w:jc w:val="both"/>
        <w:rPr>
          <w:rFonts w:ascii="Arial" w:hAnsi="Arial" w:cs="Arial"/>
          <w:sz w:val="20"/>
          <w:szCs w:val="20"/>
        </w:rPr>
      </w:pPr>
      <w:proofErr w:type="gramStart"/>
      <w:r w:rsidRPr="00597D7C">
        <w:rPr>
          <w:rFonts w:ascii="Arial" w:hAnsi="Arial" w:cs="Arial"/>
          <w:sz w:val="20"/>
          <w:szCs w:val="20"/>
        </w:rPr>
        <w:t>gwarancjach</w:t>
      </w:r>
      <w:proofErr w:type="gramEnd"/>
      <w:r w:rsidRPr="00597D7C">
        <w:rPr>
          <w:rFonts w:ascii="Arial" w:hAnsi="Arial" w:cs="Arial"/>
          <w:sz w:val="20"/>
          <w:szCs w:val="20"/>
        </w:rPr>
        <w:t xml:space="preserve"> ubezpieczeniowych,</w:t>
      </w:r>
    </w:p>
    <w:p w:rsidR="00FA0EBE" w:rsidRPr="00597D7C" w:rsidRDefault="00FA0EBE" w:rsidP="00FA0EBE">
      <w:pPr>
        <w:numPr>
          <w:ilvl w:val="1"/>
          <w:numId w:val="20"/>
        </w:numPr>
        <w:jc w:val="both"/>
        <w:rPr>
          <w:rFonts w:ascii="Arial" w:hAnsi="Arial" w:cs="Arial"/>
          <w:sz w:val="20"/>
          <w:szCs w:val="20"/>
        </w:rPr>
      </w:pPr>
      <w:proofErr w:type="gramStart"/>
      <w:r w:rsidRPr="00597D7C">
        <w:rPr>
          <w:rFonts w:ascii="Arial" w:hAnsi="Arial" w:cs="Arial"/>
          <w:sz w:val="20"/>
          <w:szCs w:val="20"/>
        </w:rPr>
        <w:t>poręczeniach</w:t>
      </w:r>
      <w:proofErr w:type="gramEnd"/>
      <w:r w:rsidRPr="00597D7C">
        <w:rPr>
          <w:rFonts w:ascii="Arial" w:hAnsi="Arial" w:cs="Arial"/>
          <w:sz w:val="20"/>
          <w:szCs w:val="20"/>
        </w:rPr>
        <w:t xml:space="preserve"> udzielonych przez podmioty, o których mowa w art. 6b ust. 5 pkt 2 ustawy z dnia 9.11.2000 </w:t>
      </w:r>
      <w:proofErr w:type="gramStart"/>
      <w:r w:rsidRPr="00597D7C">
        <w:rPr>
          <w:rFonts w:ascii="Arial" w:hAnsi="Arial" w:cs="Arial"/>
          <w:sz w:val="20"/>
          <w:szCs w:val="20"/>
        </w:rPr>
        <w:t>r</w:t>
      </w:r>
      <w:proofErr w:type="gramEnd"/>
      <w:r w:rsidRPr="00597D7C">
        <w:rPr>
          <w:rFonts w:ascii="Arial" w:hAnsi="Arial" w:cs="Arial"/>
          <w:sz w:val="20"/>
          <w:szCs w:val="20"/>
        </w:rPr>
        <w:t>. o utworzeniu Polskiej Agencji Rozwoju Przedsiębiorczości.</w:t>
      </w:r>
    </w:p>
    <w:p w:rsidR="00520E69" w:rsidRDefault="00614D01" w:rsidP="00BC7094">
      <w:pPr>
        <w:rPr>
          <w:rFonts w:ascii="Arial" w:hAnsi="Arial" w:cs="Arial"/>
          <w:sz w:val="20"/>
          <w:szCs w:val="20"/>
        </w:rPr>
      </w:pPr>
      <w:r>
        <w:rPr>
          <w:rFonts w:ascii="Arial" w:hAnsi="Arial" w:cs="Arial"/>
          <w:sz w:val="20"/>
          <w:szCs w:val="20"/>
        </w:rPr>
        <w:lastRenderedPageBreak/>
        <w:t>23.</w:t>
      </w:r>
      <w:r w:rsidR="00BC7094" w:rsidRPr="00597D7C">
        <w:rPr>
          <w:rFonts w:ascii="Arial" w:hAnsi="Arial" w:cs="Arial"/>
          <w:sz w:val="20"/>
          <w:szCs w:val="20"/>
        </w:rPr>
        <w:t xml:space="preserve">4. </w:t>
      </w:r>
      <w:r w:rsidR="00FA0EBE" w:rsidRPr="00597D7C">
        <w:rPr>
          <w:rFonts w:ascii="Arial" w:hAnsi="Arial" w:cs="Arial"/>
          <w:sz w:val="20"/>
          <w:szCs w:val="20"/>
        </w:rPr>
        <w:t xml:space="preserve">Zabezpieczenie należytego wykonania umowy wnoszone w pieniądzu, Wykonawca wpłaca przelewem na rachunek bankowy Zamawiającego w Banku Spółdzielczym w </w:t>
      </w:r>
      <w:r w:rsidR="007D1DC8" w:rsidRPr="00597D7C">
        <w:rPr>
          <w:rFonts w:ascii="Arial" w:hAnsi="Arial" w:cs="Arial"/>
          <w:sz w:val="20"/>
          <w:szCs w:val="20"/>
        </w:rPr>
        <w:t>Brodnicy</w:t>
      </w:r>
      <w:r w:rsidR="00FA0EBE" w:rsidRPr="00597D7C">
        <w:rPr>
          <w:rFonts w:ascii="Arial" w:hAnsi="Arial" w:cs="Arial"/>
          <w:sz w:val="20"/>
          <w:szCs w:val="20"/>
        </w:rPr>
        <w:t xml:space="preserve">, </w:t>
      </w:r>
    </w:p>
    <w:p w:rsidR="00342FAB" w:rsidRPr="00597D7C" w:rsidRDefault="00FA0EBE" w:rsidP="00520E69">
      <w:pPr>
        <w:jc w:val="center"/>
        <w:rPr>
          <w:rFonts w:ascii="Arial" w:hAnsi="Arial" w:cs="Arial"/>
          <w:sz w:val="20"/>
          <w:szCs w:val="20"/>
        </w:rPr>
      </w:pPr>
      <w:proofErr w:type="gramStart"/>
      <w:r w:rsidRPr="00597D7C">
        <w:rPr>
          <w:rFonts w:ascii="Arial" w:hAnsi="Arial" w:cs="Arial"/>
          <w:sz w:val="20"/>
          <w:szCs w:val="20"/>
        </w:rPr>
        <w:t>konto</w:t>
      </w:r>
      <w:proofErr w:type="gramEnd"/>
      <w:r w:rsidRPr="00597D7C">
        <w:rPr>
          <w:rFonts w:ascii="Arial" w:hAnsi="Arial" w:cs="Arial"/>
          <w:sz w:val="20"/>
          <w:szCs w:val="20"/>
        </w:rPr>
        <w:t xml:space="preserve"> nr</w:t>
      </w:r>
      <w:r w:rsidR="00342FAB">
        <w:rPr>
          <w:rFonts w:ascii="Arial" w:hAnsi="Arial" w:cs="Arial"/>
          <w:sz w:val="20"/>
          <w:szCs w:val="20"/>
        </w:rPr>
        <w:t xml:space="preserve"> </w:t>
      </w:r>
      <w:r w:rsidR="00342FAB" w:rsidRPr="00342FAB">
        <w:rPr>
          <w:rFonts w:ascii="Arial" w:hAnsi="Arial" w:cs="Arial"/>
          <w:sz w:val="20"/>
          <w:szCs w:val="20"/>
        </w:rPr>
        <w:t>34 9484 1033 2306 1600 2219 0009</w:t>
      </w:r>
    </w:p>
    <w:p w:rsidR="00A410F2" w:rsidRPr="00231C8C" w:rsidRDefault="00FA0EBE" w:rsidP="00A410F2">
      <w:pPr>
        <w:jc w:val="center"/>
        <w:rPr>
          <w:rFonts w:ascii="Arial" w:hAnsi="Arial" w:cs="Arial"/>
          <w:b/>
          <w:sz w:val="22"/>
          <w:szCs w:val="20"/>
        </w:rPr>
      </w:pPr>
      <w:r w:rsidRPr="00597D7C">
        <w:rPr>
          <w:rFonts w:ascii="Arial" w:hAnsi="Arial" w:cs="Arial"/>
          <w:sz w:val="20"/>
          <w:szCs w:val="20"/>
        </w:rPr>
        <w:t xml:space="preserve"> </w:t>
      </w:r>
      <w:proofErr w:type="gramStart"/>
      <w:r w:rsidRPr="00597D7C">
        <w:rPr>
          <w:rFonts w:ascii="Arial" w:hAnsi="Arial" w:cs="Arial"/>
          <w:sz w:val="20"/>
          <w:szCs w:val="20"/>
        </w:rPr>
        <w:t>z</w:t>
      </w:r>
      <w:proofErr w:type="gramEnd"/>
      <w:r w:rsidRPr="00597D7C">
        <w:rPr>
          <w:rFonts w:ascii="Arial" w:hAnsi="Arial" w:cs="Arial"/>
          <w:sz w:val="20"/>
          <w:szCs w:val="20"/>
        </w:rPr>
        <w:t xml:space="preserve"> adnotacją: </w:t>
      </w:r>
      <w:r w:rsidR="00F67190" w:rsidRPr="00597D7C">
        <w:rPr>
          <w:rFonts w:ascii="Arial" w:hAnsi="Arial" w:cs="Arial"/>
          <w:b/>
          <w:sz w:val="20"/>
          <w:szCs w:val="20"/>
        </w:rPr>
        <w:t xml:space="preserve">„Zabezpieczenie należytego wykonania umowy - </w:t>
      </w:r>
      <w:r w:rsidR="00A410F2" w:rsidRPr="00231C8C">
        <w:rPr>
          <w:rFonts w:ascii="Arial" w:hAnsi="Arial" w:cs="Arial"/>
          <w:b/>
          <w:sz w:val="22"/>
          <w:szCs w:val="20"/>
        </w:rPr>
        <w:t>Utworzenie przedszkola samorządowego szansą na nowe możliwości edukacji przedszkolnej w gminie Gruta”</w:t>
      </w:r>
    </w:p>
    <w:p w:rsidR="00FA0EBE" w:rsidRPr="00597D7C" w:rsidRDefault="00614D01" w:rsidP="00FA0EBE">
      <w:pPr>
        <w:ind w:left="360" w:hanging="360"/>
        <w:jc w:val="both"/>
        <w:rPr>
          <w:rFonts w:ascii="Arial" w:hAnsi="Arial" w:cs="Arial"/>
          <w:sz w:val="20"/>
          <w:szCs w:val="20"/>
        </w:rPr>
      </w:pPr>
      <w:r>
        <w:rPr>
          <w:rFonts w:ascii="Arial" w:hAnsi="Arial" w:cs="Arial"/>
          <w:sz w:val="20"/>
          <w:szCs w:val="20"/>
        </w:rPr>
        <w:t>23.</w:t>
      </w:r>
      <w:r w:rsidR="00BC7094" w:rsidRPr="00597D7C">
        <w:rPr>
          <w:rFonts w:ascii="Arial" w:hAnsi="Arial" w:cs="Arial"/>
          <w:sz w:val="20"/>
          <w:szCs w:val="20"/>
        </w:rPr>
        <w:t xml:space="preserve">5. </w:t>
      </w:r>
      <w:r w:rsidR="00FA0EBE" w:rsidRPr="00597D7C">
        <w:rPr>
          <w:rFonts w:ascii="Arial" w:hAnsi="Arial" w:cs="Arial"/>
          <w:sz w:val="20"/>
          <w:szCs w:val="20"/>
        </w:rPr>
        <w:t>Gwarancja lub poręczenie bankowe oraz gwarancja ubezpieczeniowa musi zapewnić Zamawiającemu skorzystanie z niej bez ograniczeń w razie niewykonania lub nienależytego wykonania umowy.</w:t>
      </w:r>
    </w:p>
    <w:p w:rsidR="00FA0EBE" w:rsidRPr="00597D7C" w:rsidRDefault="00614D01" w:rsidP="00FA0EBE">
      <w:pPr>
        <w:ind w:left="360" w:hanging="360"/>
        <w:jc w:val="both"/>
        <w:rPr>
          <w:rFonts w:ascii="Arial" w:hAnsi="Arial" w:cs="Arial"/>
          <w:sz w:val="20"/>
          <w:szCs w:val="20"/>
        </w:rPr>
      </w:pPr>
      <w:r>
        <w:rPr>
          <w:rFonts w:ascii="Arial" w:hAnsi="Arial" w:cs="Arial"/>
          <w:sz w:val="20"/>
          <w:szCs w:val="20"/>
        </w:rPr>
        <w:t>23.</w:t>
      </w:r>
      <w:r w:rsidR="00BC7094" w:rsidRPr="00597D7C">
        <w:rPr>
          <w:rFonts w:ascii="Arial" w:hAnsi="Arial" w:cs="Arial"/>
          <w:sz w:val="20"/>
          <w:szCs w:val="20"/>
        </w:rPr>
        <w:t xml:space="preserve">6. </w:t>
      </w:r>
      <w:r w:rsidR="00FA0EBE" w:rsidRPr="00597D7C">
        <w:rPr>
          <w:rFonts w:ascii="Arial" w:hAnsi="Arial" w:cs="Arial"/>
          <w:sz w:val="20"/>
          <w:szCs w:val="20"/>
        </w:rPr>
        <w:t>W trakcie realizacji umowy Wykonawca może dokonać zmiany formy zabezpieczenia na jedną lub kilka form, o których mowa w pkt 3. Zmiana formy zabezpieczenia jest dokonywana z zachowaniem ciągłości zabezpieczenia i bez zmniejszania jego wysokości.</w:t>
      </w:r>
    </w:p>
    <w:p w:rsidR="002568F5" w:rsidRPr="00597D7C" w:rsidRDefault="00614D01" w:rsidP="00BC7094">
      <w:pPr>
        <w:ind w:left="360" w:hanging="360"/>
        <w:jc w:val="both"/>
        <w:rPr>
          <w:rFonts w:ascii="Arial" w:hAnsi="Arial" w:cs="Arial"/>
          <w:sz w:val="20"/>
          <w:szCs w:val="20"/>
        </w:rPr>
      </w:pPr>
      <w:r>
        <w:rPr>
          <w:rFonts w:ascii="Arial" w:hAnsi="Arial" w:cs="Arial"/>
          <w:sz w:val="20"/>
          <w:szCs w:val="20"/>
        </w:rPr>
        <w:t>23.</w:t>
      </w:r>
      <w:r w:rsidR="00BC7094" w:rsidRPr="00597D7C">
        <w:rPr>
          <w:rFonts w:ascii="Arial" w:hAnsi="Arial" w:cs="Arial"/>
          <w:sz w:val="20"/>
          <w:szCs w:val="20"/>
        </w:rPr>
        <w:t xml:space="preserve">7. </w:t>
      </w:r>
      <w:r w:rsidR="00FA0EBE" w:rsidRPr="00597D7C">
        <w:rPr>
          <w:rFonts w:ascii="Arial" w:hAnsi="Arial" w:cs="Arial"/>
          <w:sz w:val="20"/>
          <w:szCs w:val="20"/>
        </w:rPr>
        <w:t>Szczegółowe warunki dotyczące zwrotu zabezpieczenia należytego wykonania umowy zawarte są we</w:t>
      </w:r>
      <w:r w:rsidR="00FA0EBE" w:rsidRPr="00597D7C">
        <w:rPr>
          <w:rFonts w:ascii="Arial" w:hAnsi="Arial" w:cs="Arial"/>
          <w:color w:val="0000FF"/>
          <w:sz w:val="20"/>
          <w:szCs w:val="20"/>
        </w:rPr>
        <w:t xml:space="preserve"> </w:t>
      </w:r>
      <w:r w:rsidR="00FA0EBE" w:rsidRPr="00597D7C">
        <w:rPr>
          <w:rFonts w:ascii="Arial" w:hAnsi="Arial" w:cs="Arial"/>
          <w:sz w:val="20"/>
          <w:szCs w:val="20"/>
        </w:rPr>
        <w:t>wzorze umowy,</w:t>
      </w:r>
      <w:r w:rsidR="00FA0EBE" w:rsidRPr="00597D7C">
        <w:rPr>
          <w:rFonts w:ascii="Arial" w:hAnsi="Arial" w:cs="Arial"/>
          <w:color w:val="FF0000"/>
          <w:sz w:val="20"/>
          <w:szCs w:val="20"/>
        </w:rPr>
        <w:t xml:space="preserve"> </w:t>
      </w:r>
      <w:r w:rsidR="00A410F2">
        <w:rPr>
          <w:rFonts w:ascii="Arial" w:hAnsi="Arial" w:cs="Arial"/>
          <w:sz w:val="20"/>
          <w:szCs w:val="20"/>
        </w:rPr>
        <w:t>stanowiącym załącznik nr 8</w:t>
      </w:r>
      <w:r w:rsidR="003B63A7" w:rsidRPr="00597D7C">
        <w:rPr>
          <w:rFonts w:ascii="Arial" w:hAnsi="Arial" w:cs="Arial"/>
          <w:sz w:val="20"/>
          <w:szCs w:val="20"/>
        </w:rPr>
        <w:t xml:space="preserve"> </w:t>
      </w:r>
      <w:r w:rsidR="00FA0EBE" w:rsidRPr="00597D7C">
        <w:rPr>
          <w:rFonts w:ascii="Arial" w:hAnsi="Arial" w:cs="Arial"/>
          <w:sz w:val="20"/>
          <w:szCs w:val="20"/>
        </w:rPr>
        <w:t xml:space="preserve">do </w:t>
      </w:r>
      <w:r w:rsidR="00031FFB" w:rsidRPr="00597D7C">
        <w:rPr>
          <w:rFonts w:ascii="Arial" w:hAnsi="Arial" w:cs="Arial"/>
          <w:sz w:val="20"/>
          <w:szCs w:val="20"/>
        </w:rPr>
        <w:t>SIWZ</w:t>
      </w:r>
      <w:r w:rsidR="00FA0EBE" w:rsidRPr="00597D7C">
        <w:rPr>
          <w:rFonts w:ascii="Arial" w:hAnsi="Arial" w:cs="Arial"/>
          <w:sz w:val="20"/>
          <w:szCs w:val="20"/>
        </w:rPr>
        <w:t>.</w:t>
      </w:r>
    </w:p>
    <w:p w:rsidR="00F735BF" w:rsidRPr="00597D7C" w:rsidRDefault="00F735BF" w:rsidP="003B63A7">
      <w:pPr>
        <w:pStyle w:val="Nagwek1"/>
        <w:pBdr>
          <w:top w:val="single" w:sz="4" w:space="1" w:color="auto"/>
          <w:bottom w:val="single" w:sz="4" w:space="1" w:color="auto"/>
        </w:pBdr>
        <w:shd w:val="clear" w:color="auto" w:fill="F3F3F3"/>
        <w:tabs>
          <w:tab w:val="num" w:pos="426"/>
        </w:tabs>
        <w:spacing w:before="240"/>
        <w:ind w:left="425" w:hanging="425"/>
        <w:rPr>
          <w:rFonts w:ascii="Arial" w:eastAsia="Times New Roman" w:hAnsi="Arial" w:cs="Arial"/>
          <w:color w:val="365F91"/>
          <w:sz w:val="20"/>
          <w:szCs w:val="20"/>
        </w:rPr>
      </w:pPr>
      <w:r w:rsidRPr="00597D7C">
        <w:rPr>
          <w:rFonts w:ascii="Arial" w:eastAsia="Times New Roman" w:hAnsi="Arial" w:cs="Arial"/>
          <w:color w:val="365F91"/>
          <w:sz w:val="20"/>
          <w:szCs w:val="20"/>
        </w:rPr>
        <w:t>2</w:t>
      </w:r>
      <w:r w:rsidR="004363ED">
        <w:rPr>
          <w:rFonts w:ascii="Arial" w:eastAsia="Times New Roman" w:hAnsi="Arial" w:cs="Arial"/>
          <w:color w:val="365F91"/>
          <w:sz w:val="20"/>
          <w:szCs w:val="20"/>
        </w:rPr>
        <w:t>4</w:t>
      </w:r>
      <w:r w:rsidRPr="00597D7C">
        <w:rPr>
          <w:rFonts w:ascii="Arial" w:eastAsia="Times New Roman" w:hAnsi="Arial" w:cs="Arial"/>
          <w:color w:val="365F91"/>
          <w:sz w:val="20"/>
          <w:szCs w:val="20"/>
        </w:rPr>
        <w:t>. ISTOTNE DLA STRON POSTANOWIENIA, KTÓRE ZOSTANĄ WPROWADZONE DO TREŚCI ZAWIERANEJ UMOWY W SPRAWIE ZAMÓWIENIA PUBLICZNEGO.</w:t>
      </w:r>
    </w:p>
    <w:p w:rsidR="00AF5C9E" w:rsidRPr="00597D7C" w:rsidRDefault="00614D01" w:rsidP="00354809">
      <w:pPr>
        <w:tabs>
          <w:tab w:val="left" w:pos="-5387"/>
        </w:tabs>
        <w:jc w:val="both"/>
        <w:rPr>
          <w:rFonts w:ascii="Arial" w:hAnsi="Arial" w:cs="Arial"/>
          <w:sz w:val="20"/>
          <w:szCs w:val="20"/>
        </w:rPr>
      </w:pPr>
      <w:r>
        <w:rPr>
          <w:rFonts w:ascii="Arial" w:hAnsi="Arial" w:cs="Arial"/>
          <w:sz w:val="20"/>
          <w:szCs w:val="20"/>
        </w:rPr>
        <w:t>24.</w:t>
      </w:r>
      <w:r w:rsidR="00354809" w:rsidRPr="00597D7C">
        <w:rPr>
          <w:rFonts w:ascii="Arial" w:hAnsi="Arial" w:cs="Arial"/>
          <w:sz w:val="20"/>
          <w:szCs w:val="20"/>
        </w:rPr>
        <w:t>1.</w:t>
      </w:r>
      <w:r w:rsidR="00AF5C9E" w:rsidRPr="00597D7C">
        <w:rPr>
          <w:rFonts w:ascii="Arial" w:hAnsi="Arial" w:cs="Arial"/>
          <w:sz w:val="20"/>
          <w:szCs w:val="20"/>
        </w:rPr>
        <w:t xml:space="preserve"> </w:t>
      </w:r>
      <w:r w:rsidR="00354809" w:rsidRPr="00597D7C">
        <w:rPr>
          <w:rFonts w:ascii="Arial" w:hAnsi="Arial" w:cs="Arial"/>
          <w:sz w:val="20"/>
          <w:szCs w:val="20"/>
        </w:rPr>
        <w:t xml:space="preserve">Zamawiający wymaga od Wykonawcy, aby zawarł z nim umowę w sprawie zamówienia publicznego zgodnie ze wzorem – </w:t>
      </w:r>
      <w:r w:rsidR="00FC56E6" w:rsidRPr="00597D7C">
        <w:rPr>
          <w:rFonts w:ascii="Arial" w:hAnsi="Arial" w:cs="Arial"/>
          <w:sz w:val="20"/>
          <w:szCs w:val="20"/>
        </w:rPr>
        <w:t>z</w:t>
      </w:r>
      <w:r w:rsidR="00354809" w:rsidRPr="00597D7C">
        <w:rPr>
          <w:rFonts w:ascii="Arial" w:hAnsi="Arial" w:cs="Arial"/>
          <w:sz w:val="20"/>
          <w:szCs w:val="20"/>
        </w:rPr>
        <w:t xml:space="preserve">ałącznik nr </w:t>
      </w:r>
      <w:r w:rsidR="00A410F2">
        <w:rPr>
          <w:rFonts w:ascii="Arial" w:hAnsi="Arial" w:cs="Arial"/>
          <w:sz w:val="20"/>
          <w:szCs w:val="20"/>
        </w:rPr>
        <w:t>8</w:t>
      </w:r>
      <w:r w:rsidR="00354809" w:rsidRPr="00597D7C">
        <w:rPr>
          <w:rFonts w:ascii="Arial" w:hAnsi="Arial" w:cs="Arial"/>
          <w:sz w:val="20"/>
          <w:szCs w:val="20"/>
        </w:rPr>
        <w:t xml:space="preserve"> do </w:t>
      </w:r>
      <w:r w:rsidR="00031FFB" w:rsidRPr="00597D7C">
        <w:rPr>
          <w:rFonts w:ascii="Arial" w:hAnsi="Arial" w:cs="Arial"/>
          <w:sz w:val="20"/>
          <w:szCs w:val="20"/>
        </w:rPr>
        <w:t>SIWZ</w:t>
      </w:r>
      <w:r w:rsidR="00FC56E6" w:rsidRPr="00597D7C">
        <w:rPr>
          <w:rFonts w:ascii="Arial" w:hAnsi="Arial" w:cs="Arial"/>
          <w:sz w:val="20"/>
          <w:szCs w:val="20"/>
        </w:rPr>
        <w:t xml:space="preserve"> – dotyczy </w:t>
      </w:r>
      <w:r w:rsidR="00FC27FB" w:rsidRPr="00597D7C">
        <w:rPr>
          <w:rFonts w:ascii="Arial" w:hAnsi="Arial" w:cs="Arial"/>
          <w:sz w:val="20"/>
          <w:szCs w:val="20"/>
        </w:rPr>
        <w:t xml:space="preserve">wszystkich </w:t>
      </w:r>
      <w:r w:rsidR="00FC56E6" w:rsidRPr="00597D7C">
        <w:rPr>
          <w:rFonts w:ascii="Arial" w:hAnsi="Arial" w:cs="Arial"/>
          <w:sz w:val="20"/>
          <w:szCs w:val="20"/>
        </w:rPr>
        <w:t>części.</w:t>
      </w:r>
    </w:p>
    <w:p w:rsidR="00AF5C9E" w:rsidRPr="00597D7C" w:rsidRDefault="00614D01" w:rsidP="00354809">
      <w:pPr>
        <w:tabs>
          <w:tab w:val="left" w:pos="-5387"/>
        </w:tabs>
        <w:jc w:val="both"/>
        <w:rPr>
          <w:rFonts w:ascii="Arial" w:hAnsi="Arial" w:cs="Arial"/>
          <w:sz w:val="20"/>
          <w:szCs w:val="20"/>
        </w:rPr>
      </w:pPr>
      <w:r>
        <w:rPr>
          <w:rFonts w:ascii="Arial" w:hAnsi="Arial" w:cs="Arial"/>
          <w:sz w:val="20"/>
          <w:szCs w:val="20"/>
        </w:rPr>
        <w:t>24.</w:t>
      </w:r>
      <w:r w:rsidR="00354809" w:rsidRPr="00597D7C">
        <w:rPr>
          <w:rFonts w:ascii="Arial" w:hAnsi="Arial" w:cs="Arial"/>
          <w:sz w:val="20"/>
          <w:szCs w:val="20"/>
        </w:rPr>
        <w:t xml:space="preserve">2. </w:t>
      </w:r>
      <w:r w:rsidR="00AF5C9E" w:rsidRPr="00597D7C">
        <w:rPr>
          <w:rFonts w:ascii="Arial" w:hAnsi="Arial" w:cs="Arial"/>
          <w:sz w:val="20"/>
          <w:szCs w:val="20"/>
        </w:rPr>
        <w:t xml:space="preserve"> Wszelkie zmiany umowy mogą nastąpić na </w:t>
      </w:r>
      <w:proofErr w:type="gramStart"/>
      <w:r w:rsidR="00AF5C9E" w:rsidRPr="00597D7C">
        <w:rPr>
          <w:rFonts w:ascii="Arial" w:hAnsi="Arial" w:cs="Arial"/>
          <w:sz w:val="20"/>
          <w:szCs w:val="20"/>
        </w:rPr>
        <w:t>podstawie  uregulowań</w:t>
      </w:r>
      <w:proofErr w:type="gramEnd"/>
      <w:r w:rsidR="00AF5C9E" w:rsidRPr="00597D7C">
        <w:rPr>
          <w:rFonts w:ascii="Arial" w:hAnsi="Arial" w:cs="Arial"/>
          <w:sz w:val="20"/>
          <w:szCs w:val="20"/>
        </w:rPr>
        <w:t xml:space="preserve"> zawartych w art. 144 ust. 1. ustawy </w:t>
      </w:r>
      <w:proofErr w:type="spellStart"/>
      <w:r w:rsidR="00AF5C9E" w:rsidRPr="00597D7C">
        <w:rPr>
          <w:rFonts w:ascii="Arial" w:hAnsi="Arial" w:cs="Arial"/>
          <w:sz w:val="20"/>
          <w:szCs w:val="20"/>
        </w:rPr>
        <w:t>Pzp</w:t>
      </w:r>
      <w:proofErr w:type="spellEnd"/>
      <w:r w:rsidR="00AF5C9E" w:rsidRPr="00597D7C">
        <w:rPr>
          <w:rFonts w:ascii="Arial" w:hAnsi="Arial" w:cs="Arial"/>
          <w:sz w:val="20"/>
          <w:szCs w:val="20"/>
        </w:rPr>
        <w:t>.</w:t>
      </w:r>
    </w:p>
    <w:p w:rsidR="00F735BF" w:rsidRPr="00597D7C" w:rsidRDefault="00614D01" w:rsidP="00354809">
      <w:pPr>
        <w:tabs>
          <w:tab w:val="left" w:pos="-5245"/>
        </w:tabs>
        <w:jc w:val="both"/>
        <w:rPr>
          <w:rFonts w:ascii="Arial" w:hAnsi="Arial" w:cs="Arial"/>
          <w:sz w:val="20"/>
          <w:szCs w:val="20"/>
        </w:rPr>
      </w:pPr>
      <w:r>
        <w:rPr>
          <w:rFonts w:ascii="Arial" w:hAnsi="Arial" w:cs="Arial"/>
          <w:sz w:val="20"/>
          <w:szCs w:val="20"/>
        </w:rPr>
        <w:t>24.</w:t>
      </w:r>
      <w:r w:rsidR="00354809" w:rsidRPr="00597D7C">
        <w:rPr>
          <w:rFonts w:ascii="Arial" w:hAnsi="Arial" w:cs="Arial"/>
          <w:sz w:val="20"/>
          <w:szCs w:val="20"/>
        </w:rPr>
        <w:t xml:space="preserve">3. </w:t>
      </w:r>
      <w:r w:rsidR="00AF5C9E" w:rsidRPr="00597D7C">
        <w:rPr>
          <w:rFonts w:ascii="Arial" w:hAnsi="Arial" w:cs="Arial"/>
          <w:sz w:val="20"/>
          <w:szCs w:val="20"/>
        </w:rPr>
        <w:t xml:space="preserve">Warunki umożliwiające zmianę treści umowy oraz dopuszczalny zakres zmiany umowy w sprawie zamówienia publicznego zawiera </w:t>
      </w:r>
      <w:r w:rsidR="00FC56E6" w:rsidRPr="00597D7C">
        <w:rPr>
          <w:rFonts w:ascii="Arial" w:hAnsi="Arial" w:cs="Arial"/>
          <w:sz w:val="20"/>
          <w:szCs w:val="20"/>
        </w:rPr>
        <w:t>§ 11</w:t>
      </w:r>
      <w:r w:rsidR="00AF5C9E" w:rsidRPr="00597D7C">
        <w:rPr>
          <w:rFonts w:ascii="Arial" w:hAnsi="Arial" w:cs="Arial"/>
          <w:sz w:val="20"/>
          <w:szCs w:val="20"/>
        </w:rPr>
        <w:t xml:space="preserve"> wzoru umowy - Załącznik</w:t>
      </w:r>
      <w:r w:rsidR="00FC56E6" w:rsidRPr="00597D7C">
        <w:rPr>
          <w:rFonts w:ascii="Arial" w:hAnsi="Arial" w:cs="Arial"/>
          <w:sz w:val="20"/>
          <w:szCs w:val="20"/>
        </w:rPr>
        <w:t>i</w:t>
      </w:r>
      <w:r w:rsidR="00601ACB" w:rsidRPr="00597D7C">
        <w:rPr>
          <w:rFonts w:ascii="Arial" w:hAnsi="Arial" w:cs="Arial"/>
          <w:sz w:val="20"/>
          <w:szCs w:val="20"/>
        </w:rPr>
        <w:t xml:space="preserve"> nr </w:t>
      </w:r>
      <w:r w:rsidR="00A410F2">
        <w:rPr>
          <w:rFonts w:ascii="Arial" w:hAnsi="Arial" w:cs="Arial"/>
          <w:sz w:val="20"/>
          <w:szCs w:val="20"/>
        </w:rPr>
        <w:t>8</w:t>
      </w:r>
      <w:r w:rsidR="00AF5C9E" w:rsidRPr="00597D7C">
        <w:rPr>
          <w:rFonts w:ascii="Arial" w:hAnsi="Arial" w:cs="Arial"/>
          <w:sz w:val="20"/>
          <w:szCs w:val="20"/>
        </w:rPr>
        <w:t xml:space="preserve"> do </w:t>
      </w:r>
      <w:r w:rsidR="00031FFB" w:rsidRPr="00597D7C">
        <w:rPr>
          <w:rFonts w:ascii="Arial" w:hAnsi="Arial" w:cs="Arial"/>
          <w:sz w:val="20"/>
          <w:szCs w:val="20"/>
        </w:rPr>
        <w:t>SIWZ</w:t>
      </w:r>
      <w:r w:rsidR="00AF5C9E" w:rsidRPr="00597D7C">
        <w:rPr>
          <w:rFonts w:ascii="Arial" w:hAnsi="Arial" w:cs="Arial"/>
          <w:sz w:val="20"/>
          <w:szCs w:val="20"/>
        </w:rPr>
        <w:t>.</w:t>
      </w:r>
    </w:p>
    <w:p w:rsidR="00AF5C9E" w:rsidRPr="00597D7C" w:rsidRDefault="00F735BF" w:rsidP="00520E69">
      <w:pPr>
        <w:pStyle w:val="Nagwek1"/>
        <w:pBdr>
          <w:top w:val="single" w:sz="4" w:space="1" w:color="auto"/>
          <w:bottom w:val="single" w:sz="4" w:space="1" w:color="auto"/>
        </w:pBdr>
        <w:shd w:val="clear" w:color="auto" w:fill="F3F3F3"/>
        <w:tabs>
          <w:tab w:val="num" w:pos="426"/>
        </w:tabs>
        <w:spacing w:before="120"/>
        <w:ind w:left="425" w:hanging="425"/>
        <w:rPr>
          <w:rFonts w:ascii="Arial" w:eastAsia="Times New Roman" w:hAnsi="Arial" w:cs="Arial"/>
          <w:color w:val="365F91"/>
          <w:sz w:val="20"/>
          <w:szCs w:val="20"/>
        </w:rPr>
      </w:pPr>
      <w:r w:rsidRPr="00597D7C">
        <w:rPr>
          <w:rFonts w:ascii="Arial" w:eastAsia="Times New Roman" w:hAnsi="Arial" w:cs="Arial"/>
          <w:color w:val="365F91"/>
          <w:sz w:val="20"/>
          <w:szCs w:val="20"/>
        </w:rPr>
        <w:t>2</w:t>
      </w:r>
      <w:r w:rsidR="004363ED">
        <w:rPr>
          <w:rFonts w:ascii="Arial" w:eastAsia="Times New Roman" w:hAnsi="Arial" w:cs="Arial"/>
          <w:color w:val="365F91"/>
          <w:sz w:val="20"/>
          <w:szCs w:val="20"/>
        </w:rPr>
        <w:t>5</w:t>
      </w:r>
      <w:r w:rsidRPr="00597D7C">
        <w:rPr>
          <w:rFonts w:ascii="Arial" w:eastAsia="Times New Roman" w:hAnsi="Arial" w:cs="Arial"/>
          <w:color w:val="365F91"/>
          <w:sz w:val="20"/>
          <w:szCs w:val="20"/>
        </w:rPr>
        <w:t>. POUCZENIE O ŚRODKACH OCHRONY PRAWNEJ PRZYSŁUGUJĄCYCH WYKONAWCY W TOKU POSTĘPOWANIA O UDZIELENIE ZAMÓWIENIA.</w:t>
      </w:r>
    </w:p>
    <w:p w:rsidR="00520E69" w:rsidRPr="00520E69" w:rsidRDefault="00520E69" w:rsidP="00AF5C9E">
      <w:pPr>
        <w:tabs>
          <w:tab w:val="left" w:pos="-5245"/>
        </w:tabs>
        <w:jc w:val="both"/>
        <w:rPr>
          <w:rFonts w:ascii="Arial" w:hAnsi="Arial" w:cs="Arial"/>
          <w:sz w:val="12"/>
          <w:szCs w:val="12"/>
        </w:rPr>
      </w:pPr>
    </w:p>
    <w:p w:rsidR="00AF5C9E" w:rsidRPr="00597D7C" w:rsidRDefault="00614D01" w:rsidP="00AF5C9E">
      <w:pPr>
        <w:tabs>
          <w:tab w:val="left" w:pos="-5245"/>
        </w:tabs>
        <w:jc w:val="both"/>
        <w:rPr>
          <w:rFonts w:ascii="Arial" w:hAnsi="Arial" w:cs="Arial"/>
          <w:sz w:val="20"/>
          <w:szCs w:val="20"/>
        </w:rPr>
      </w:pPr>
      <w:r>
        <w:rPr>
          <w:rFonts w:ascii="Arial" w:hAnsi="Arial" w:cs="Arial"/>
          <w:sz w:val="20"/>
          <w:szCs w:val="20"/>
        </w:rPr>
        <w:t>25.</w:t>
      </w:r>
      <w:r w:rsidR="00AF5C9E" w:rsidRPr="00597D7C">
        <w:rPr>
          <w:rFonts w:ascii="Arial" w:hAnsi="Arial" w:cs="Arial"/>
          <w:sz w:val="20"/>
          <w:szCs w:val="20"/>
        </w:rPr>
        <w:t xml:space="preserve">1. Środki ochrony prawnej określone w Dziale VI ustawy </w:t>
      </w:r>
      <w:proofErr w:type="spellStart"/>
      <w:r w:rsidR="00AF5C9E" w:rsidRPr="00597D7C">
        <w:rPr>
          <w:rFonts w:ascii="Arial" w:hAnsi="Arial" w:cs="Arial"/>
          <w:sz w:val="20"/>
          <w:szCs w:val="20"/>
        </w:rPr>
        <w:t>Pzp</w:t>
      </w:r>
      <w:proofErr w:type="spellEnd"/>
      <w:r w:rsidR="00AF5C9E" w:rsidRPr="00597D7C">
        <w:rPr>
          <w:rFonts w:ascii="Arial" w:hAnsi="Arial" w:cs="Arial"/>
          <w:sz w:val="20"/>
          <w:szCs w:val="20"/>
        </w:rPr>
        <w:t xml:space="preserve"> przysługują Wykonawcy, uczestnikowi konkursu, a także innemu podmiotowi, jeżeli ma lub miał interes w uzyskaniu danego zamówienia oraz poniósł lub może ponieść szkodę w wyniku naruszenia przez Zamawiającego przepisów ustawy Prawo zamówień publicznych.</w:t>
      </w:r>
    </w:p>
    <w:p w:rsidR="00AF5C9E" w:rsidRPr="00597D7C" w:rsidRDefault="00614D01" w:rsidP="00AF5C9E">
      <w:pPr>
        <w:tabs>
          <w:tab w:val="left" w:pos="-5245"/>
        </w:tabs>
        <w:jc w:val="both"/>
        <w:rPr>
          <w:rFonts w:ascii="Arial" w:hAnsi="Arial" w:cs="Arial"/>
          <w:sz w:val="20"/>
          <w:szCs w:val="20"/>
        </w:rPr>
      </w:pPr>
      <w:r>
        <w:rPr>
          <w:rFonts w:ascii="Arial" w:hAnsi="Arial" w:cs="Arial"/>
          <w:sz w:val="20"/>
          <w:szCs w:val="20"/>
        </w:rPr>
        <w:t>25.</w:t>
      </w:r>
      <w:r w:rsidR="00AF5C9E" w:rsidRPr="00597D7C">
        <w:rPr>
          <w:rFonts w:ascii="Arial" w:hAnsi="Arial" w:cs="Arial"/>
          <w:sz w:val="20"/>
          <w:szCs w:val="20"/>
        </w:rPr>
        <w:t xml:space="preserve">2. Środki ochrony prawnej wobec ogłoszenia o zamówieniu oraz specyfikacji istotnych warunków zamówienia przysługują również organizacjom wpisanym na listę, o której mowa w art. 154 pkt. 5 ustawy </w:t>
      </w:r>
      <w:proofErr w:type="spellStart"/>
      <w:r w:rsidR="00AF5C9E" w:rsidRPr="00597D7C">
        <w:rPr>
          <w:rFonts w:ascii="Arial" w:hAnsi="Arial" w:cs="Arial"/>
          <w:sz w:val="20"/>
          <w:szCs w:val="20"/>
        </w:rPr>
        <w:t>Pzp</w:t>
      </w:r>
      <w:proofErr w:type="spellEnd"/>
      <w:r w:rsidR="00AF5C9E" w:rsidRPr="00597D7C">
        <w:rPr>
          <w:rFonts w:ascii="Arial" w:hAnsi="Arial" w:cs="Arial"/>
          <w:sz w:val="20"/>
          <w:szCs w:val="20"/>
        </w:rPr>
        <w:t>.</w:t>
      </w:r>
    </w:p>
    <w:p w:rsidR="00AF5C9E" w:rsidRPr="00597D7C" w:rsidRDefault="00614D01" w:rsidP="00AF5C9E">
      <w:pPr>
        <w:tabs>
          <w:tab w:val="left" w:pos="-5245"/>
        </w:tabs>
        <w:jc w:val="both"/>
        <w:rPr>
          <w:rFonts w:ascii="Arial" w:hAnsi="Arial" w:cs="Arial"/>
          <w:sz w:val="20"/>
          <w:szCs w:val="20"/>
        </w:rPr>
      </w:pPr>
      <w:r>
        <w:rPr>
          <w:rFonts w:ascii="Arial" w:hAnsi="Arial" w:cs="Arial"/>
          <w:sz w:val="20"/>
          <w:szCs w:val="20"/>
        </w:rPr>
        <w:t>25.</w:t>
      </w:r>
      <w:r w:rsidR="00AF5C9E" w:rsidRPr="00597D7C">
        <w:rPr>
          <w:rFonts w:ascii="Arial" w:hAnsi="Arial" w:cs="Arial"/>
          <w:sz w:val="20"/>
          <w:szCs w:val="20"/>
        </w:rPr>
        <w:t xml:space="preserve">3. Zasady wnoszenia środków ochrony prawnej określają przepisy ustawy </w:t>
      </w:r>
      <w:proofErr w:type="spellStart"/>
      <w:r w:rsidR="00AF5C9E" w:rsidRPr="00597D7C">
        <w:rPr>
          <w:rFonts w:ascii="Arial" w:hAnsi="Arial" w:cs="Arial"/>
          <w:sz w:val="20"/>
          <w:szCs w:val="20"/>
        </w:rPr>
        <w:t>Pzp</w:t>
      </w:r>
      <w:proofErr w:type="spellEnd"/>
      <w:r w:rsidR="00AF5C9E" w:rsidRPr="00597D7C">
        <w:rPr>
          <w:rFonts w:ascii="Arial" w:hAnsi="Arial" w:cs="Arial"/>
          <w:sz w:val="20"/>
          <w:szCs w:val="20"/>
        </w:rPr>
        <w:t xml:space="preserve"> • odnośnie odwołania (Dział VI, Rozdz. 2, art. 180-198) • odnośnie skargi do sądu (Dział VI, Rozdz. 3 art. 198a-198g)</w:t>
      </w:r>
    </w:p>
    <w:p w:rsidR="00404D47" w:rsidRDefault="00614D01" w:rsidP="00D6719A">
      <w:pPr>
        <w:tabs>
          <w:tab w:val="left" w:pos="-5245"/>
        </w:tabs>
        <w:jc w:val="both"/>
        <w:rPr>
          <w:rFonts w:ascii="Arial" w:hAnsi="Arial" w:cs="Arial"/>
          <w:sz w:val="20"/>
          <w:szCs w:val="20"/>
        </w:rPr>
      </w:pPr>
      <w:r>
        <w:rPr>
          <w:rFonts w:ascii="Arial" w:hAnsi="Arial" w:cs="Arial"/>
          <w:sz w:val="20"/>
          <w:szCs w:val="20"/>
        </w:rPr>
        <w:t>25.</w:t>
      </w:r>
      <w:r w:rsidR="00AF5C9E" w:rsidRPr="00597D7C">
        <w:rPr>
          <w:rFonts w:ascii="Arial" w:hAnsi="Arial" w:cs="Arial"/>
          <w:sz w:val="20"/>
          <w:szCs w:val="20"/>
        </w:rPr>
        <w:t xml:space="preserve">4. Odwołanie przysługuje wyłącznie od niezgodnej z przepisami ustawy </w:t>
      </w:r>
      <w:proofErr w:type="spellStart"/>
      <w:r w:rsidR="00AF5C9E" w:rsidRPr="00597D7C">
        <w:rPr>
          <w:rFonts w:ascii="Arial" w:hAnsi="Arial" w:cs="Arial"/>
          <w:sz w:val="20"/>
          <w:szCs w:val="20"/>
        </w:rPr>
        <w:t>Pzp</w:t>
      </w:r>
      <w:proofErr w:type="spellEnd"/>
      <w:r w:rsidR="00AF5C9E" w:rsidRPr="00597D7C">
        <w:rPr>
          <w:rFonts w:ascii="Arial" w:hAnsi="Arial" w:cs="Arial"/>
          <w:sz w:val="20"/>
          <w:szCs w:val="20"/>
        </w:rPr>
        <w:t xml:space="preserve"> czynności Zamawiającego podjętej w postępowaniu o udzielenie zamówienia lub zaniechania czynności, do której jest zobowiązany na podstawie ustawy </w:t>
      </w:r>
      <w:proofErr w:type="spellStart"/>
      <w:r w:rsidR="00AF5C9E" w:rsidRPr="00597D7C">
        <w:rPr>
          <w:rFonts w:ascii="Arial" w:hAnsi="Arial" w:cs="Arial"/>
          <w:sz w:val="20"/>
          <w:szCs w:val="20"/>
        </w:rPr>
        <w:t>Pzp</w:t>
      </w:r>
      <w:proofErr w:type="spellEnd"/>
      <w:r w:rsidR="00AF5C9E" w:rsidRPr="00597D7C">
        <w:rPr>
          <w:rFonts w:ascii="Arial" w:hAnsi="Arial" w:cs="Arial"/>
          <w:sz w:val="20"/>
          <w:szCs w:val="20"/>
        </w:rPr>
        <w:t xml:space="preserve">. Odwołanie powinno wskazywać czynność lub zaniechanie czynności Zamawiającego, której zarzuca się niezgodność z przepisami ustawy </w:t>
      </w:r>
      <w:proofErr w:type="spellStart"/>
      <w:r w:rsidR="00AF5C9E" w:rsidRPr="00597D7C">
        <w:rPr>
          <w:rFonts w:ascii="Arial" w:hAnsi="Arial" w:cs="Arial"/>
          <w:sz w:val="20"/>
          <w:szCs w:val="20"/>
        </w:rPr>
        <w:t>Pzp</w:t>
      </w:r>
      <w:proofErr w:type="spellEnd"/>
      <w:r w:rsidR="00AF5C9E" w:rsidRPr="00597D7C">
        <w:rPr>
          <w:rFonts w:ascii="Arial" w:hAnsi="Arial" w:cs="Arial"/>
          <w:sz w:val="20"/>
          <w:szCs w:val="20"/>
        </w:rPr>
        <w:t>, zawierać zwięzłe przedstawienie zarzutów, określać żądanie oraz wskazywać okoliczności faktyczne i prawne uzasadniające wniesienie odwołania.</w:t>
      </w:r>
    </w:p>
    <w:p w:rsidR="00404D47" w:rsidRPr="007D6195" w:rsidRDefault="00404D47" w:rsidP="00404D47">
      <w:pPr>
        <w:pStyle w:val="Nagwek1"/>
        <w:pBdr>
          <w:top w:val="single" w:sz="4" w:space="1" w:color="auto"/>
          <w:bottom w:val="single" w:sz="4" w:space="1" w:color="auto"/>
        </w:pBdr>
        <w:shd w:val="clear" w:color="auto" w:fill="F3F3F3"/>
        <w:spacing w:before="120"/>
        <w:ind w:left="284" w:hanging="284"/>
        <w:jc w:val="both"/>
        <w:rPr>
          <w:rFonts w:ascii="Arial" w:eastAsia="Times New Roman" w:hAnsi="Arial" w:cs="Arial"/>
          <w:bCs w:val="0"/>
          <w:color w:val="365F91"/>
          <w:sz w:val="20"/>
          <w:szCs w:val="20"/>
        </w:rPr>
      </w:pPr>
      <w:r>
        <w:rPr>
          <w:rFonts w:ascii="Arial" w:eastAsia="Times New Roman" w:hAnsi="Arial" w:cs="Arial"/>
          <w:bCs w:val="0"/>
          <w:color w:val="365F91"/>
          <w:sz w:val="20"/>
          <w:szCs w:val="20"/>
        </w:rPr>
        <w:t>26</w:t>
      </w:r>
      <w:r w:rsidRPr="009D1A42">
        <w:rPr>
          <w:rFonts w:ascii="Arial" w:eastAsia="Times New Roman" w:hAnsi="Arial" w:cs="Arial"/>
          <w:bCs w:val="0"/>
          <w:color w:val="365F91"/>
          <w:sz w:val="20"/>
          <w:szCs w:val="20"/>
        </w:rPr>
        <w:t xml:space="preserve">. </w:t>
      </w:r>
      <w:r>
        <w:rPr>
          <w:rFonts w:ascii="Arial" w:eastAsia="Times New Roman" w:hAnsi="Arial" w:cs="Arial"/>
          <w:bCs w:val="0"/>
          <w:color w:val="365F91"/>
          <w:sz w:val="20"/>
          <w:szCs w:val="20"/>
        </w:rPr>
        <w:t>Klauzula informacyjna z art. 13 RODO</w:t>
      </w:r>
      <w:r w:rsidRPr="009D1A42">
        <w:rPr>
          <w:rFonts w:ascii="Arial" w:eastAsia="Times New Roman" w:hAnsi="Arial" w:cs="Arial"/>
          <w:bCs w:val="0"/>
          <w:color w:val="365F91"/>
          <w:sz w:val="20"/>
          <w:szCs w:val="20"/>
        </w:rPr>
        <w:t>.</w:t>
      </w:r>
    </w:p>
    <w:p w:rsidR="00404D47" w:rsidRPr="00404D47" w:rsidRDefault="00404D47" w:rsidP="00404D47">
      <w:pPr>
        <w:pStyle w:val="NormalnyWeb"/>
        <w:spacing w:before="0" w:beforeAutospacing="0" w:after="0" w:afterAutospacing="0"/>
        <w:jc w:val="both"/>
        <w:rPr>
          <w:rFonts w:ascii="Arial" w:hAnsi="Arial" w:cs="Arial"/>
          <w:sz w:val="12"/>
          <w:szCs w:val="12"/>
        </w:rPr>
      </w:pPr>
    </w:p>
    <w:p w:rsidR="00404D47" w:rsidRPr="0051015E" w:rsidRDefault="00404D47" w:rsidP="00404D47">
      <w:pPr>
        <w:pStyle w:val="NormalnyWeb"/>
        <w:spacing w:before="0" w:beforeAutospacing="0" w:after="120" w:afterAutospacing="0"/>
        <w:jc w:val="both"/>
        <w:rPr>
          <w:rFonts w:ascii="Arial" w:hAnsi="Arial" w:cs="Arial"/>
          <w:sz w:val="20"/>
          <w:szCs w:val="20"/>
        </w:rPr>
      </w:pPr>
      <w:r w:rsidRPr="0051015E">
        <w:rPr>
          <w:rFonts w:ascii="Arial" w:hAnsi="Arial" w:cs="Arial"/>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t>
      </w:r>
      <w:proofErr w:type="gramStart"/>
      <w:r w:rsidRPr="0051015E">
        <w:rPr>
          <w:rFonts w:ascii="Arial" w:hAnsi="Arial" w:cs="Arial"/>
          <w:sz w:val="20"/>
          <w:szCs w:val="20"/>
        </w:rPr>
        <w:t>str</w:t>
      </w:r>
      <w:proofErr w:type="gramEnd"/>
      <w:r w:rsidRPr="0051015E">
        <w:rPr>
          <w:rFonts w:ascii="Arial" w:hAnsi="Arial" w:cs="Arial"/>
          <w:sz w:val="20"/>
          <w:szCs w:val="20"/>
        </w:rPr>
        <w:t>. 1), dalej „RODO”, Zamawiający informuje, że: </w:t>
      </w:r>
    </w:p>
    <w:p w:rsidR="00404D47" w:rsidRPr="0051015E" w:rsidRDefault="00404D47" w:rsidP="00404D47">
      <w:pPr>
        <w:pStyle w:val="NormalnyWeb"/>
        <w:spacing w:before="0" w:beforeAutospacing="0" w:after="0" w:afterAutospacing="0"/>
        <w:jc w:val="both"/>
        <w:rPr>
          <w:rFonts w:ascii="Arial" w:hAnsi="Arial" w:cs="Arial"/>
          <w:sz w:val="20"/>
          <w:szCs w:val="20"/>
        </w:rPr>
      </w:pPr>
      <w:r w:rsidRPr="0051015E">
        <w:rPr>
          <w:rFonts w:ascii="Arial" w:hAnsi="Arial" w:cs="Arial"/>
          <w:sz w:val="20"/>
          <w:szCs w:val="20"/>
        </w:rPr>
        <w:t xml:space="preserve">1.   </w:t>
      </w:r>
      <w:proofErr w:type="gramStart"/>
      <w:r w:rsidRPr="0051015E">
        <w:rPr>
          <w:rFonts w:ascii="Arial" w:hAnsi="Arial" w:cs="Arial"/>
          <w:sz w:val="20"/>
          <w:szCs w:val="20"/>
        </w:rPr>
        <w:t>a</w:t>
      </w:r>
      <w:r w:rsidRPr="0051015E">
        <w:rPr>
          <w:rStyle w:val="Pogrubienie"/>
          <w:rFonts w:ascii="Arial" w:hAnsi="Arial" w:cs="Arial"/>
          <w:b w:val="0"/>
          <w:sz w:val="20"/>
          <w:szCs w:val="20"/>
        </w:rPr>
        <w:t>dministratorem</w:t>
      </w:r>
      <w:proofErr w:type="gramEnd"/>
      <w:r w:rsidRPr="0051015E">
        <w:rPr>
          <w:rFonts w:ascii="Arial" w:hAnsi="Arial" w:cs="Arial"/>
          <w:b/>
          <w:sz w:val="20"/>
          <w:szCs w:val="20"/>
        </w:rPr>
        <w:t xml:space="preserve"> </w:t>
      </w:r>
      <w:r w:rsidRPr="0051015E">
        <w:rPr>
          <w:rFonts w:ascii="Arial" w:hAnsi="Arial" w:cs="Arial"/>
          <w:sz w:val="20"/>
          <w:szCs w:val="20"/>
        </w:rPr>
        <w:t>Pani/Pana danych osobowych jest</w:t>
      </w:r>
      <w:r w:rsidRPr="0051015E">
        <w:rPr>
          <w:rFonts w:ascii="Arial" w:hAnsi="Arial" w:cs="Arial"/>
          <w:b/>
          <w:sz w:val="20"/>
          <w:szCs w:val="20"/>
        </w:rPr>
        <w:t xml:space="preserve">: </w:t>
      </w:r>
      <w:r w:rsidRPr="0051015E">
        <w:rPr>
          <w:rStyle w:val="Pogrubienie"/>
          <w:rFonts w:ascii="Arial" w:hAnsi="Arial" w:cs="Arial"/>
          <w:b w:val="0"/>
          <w:sz w:val="20"/>
          <w:szCs w:val="20"/>
        </w:rPr>
        <w:t>Gmina Gruta</w:t>
      </w:r>
      <w:r w:rsidRPr="0051015E">
        <w:rPr>
          <w:rFonts w:ascii="Arial" w:hAnsi="Arial" w:cs="Arial"/>
          <w:b/>
          <w:sz w:val="20"/>
          <w:szCs w:val="20"/>
        </w:rPr>
        <w:t>.</w:t>
      </w:r>
      <w:r w:rsidRPr="0051015E">
        <w:rPr>
          <w:rFonts w:ascii="Arial" w:hAnsi="Arial" w:cs="Arial"/>
          <w:sz w:val="20"/>
          <w:szCs w:val="20"/>
        </w:rPr>
        <w:t xml:space="preserve"> Obsługę Gminy Gruta  prowadzi </w:t>
      </w:r>
      <w:r w:rsidRPr="0051015E">
        <w:rPr>
          <w:rStyle w:val="Pogrubienie"/>
          <w:rFonts w:ascii="Arial" w:hAnsi="Arial" w:cs="Arial"/>
          <w:b w:val="0"/>
          <w:sz w:val="20"/>
          <w:szCs w:val="20"/>
        </w:rPr>
        <w:t>Urząd Gminy w Grucie, Gruta 244, 86-330 Gruta</w:t>
      </w:r>
      <w:r w:rsidRPr="0051015E">
        <w:rPr>
          <w:rFonts w:ascii="Arial" w:hAnsi="Arial" w:cs="Arial"/>
          <w:b/>
          <w:sz w:val="20"/>
          <w:szCs w:val="20"/>
        </w:rPr>
        <w:t>;</w:t>
      </w:r>
    </w:p>
    <w:p w:rsidR="00404D47" w:rsidRPr="0051015E" w:rsidRDefault="00404D47" w:rsidP="00404D47">
      <w:pPr>
        <w:pStyle w:val="NormalnyWeb"/>
        <w:spacing w:before="120" w:beforeAutospacing="0" w:after="0" w:afterAutospacing="0"/>
        <w:jc w:val="both"/>
        <w:rPr>
          <w:rFonts w:ascii="Arial" w:hAnsi="Arial" w:cs="Arial"/>
          <w:sz w:val="20"/>
          <w:szCs w:val="20"/>
        </w:rPr>
      </w:pPr>
      <w:r w:rsidRPr="0051015E">
        <w:rPr>
          <w:rFonts w:ascii="Arial" w:hAnsi="Arial" w:cs="Arial"/>
          <w:sz w:val="20"/>
          <w:szCs w:val="20"/>
        </w:rPr>
        <w:t xml:space="preserve">2.   </w:t>
      </w:r>
      <w:proofErr w:type="gramStart"/>
      <w:r w:rsidRPr="0051015E">
        <w:rPr>
          <w:rFonts w:ascii="Arial" w:hAnsi="Arial" w:cs="Arial"/>
          <w:sz w:val="20"/>
          <w:szCs w:val="20"/>
        </w:rPr>
        <w:t>na</w:t>
      </w:r>
      <w:proofErr w:type="gramEnd"/>
      <w:r w:rsidRPr="0051015E">
        <w:rPr>
          <w:rFonts w:ascii="Arial" w:hAnsi="Arial" w:cs="Arial"/>
          <w:sz w:val="20"/>
          <w:szCs w:val="20"/>
        </w:rPr>
        <w:t xml:space="preserve"> mocy art. 37 ust. 1 lit. a) RODO Administrator (Wójt Gminy) powołał </w:t>
      </w:r>
      <w:r w:rsidRPr="0051015E">
        <w:rPr>
          <w:rStyle w:val="Pogrubienie"/>
          <w:rFonts w:ascii="Arial" w:hAnsi="Arial" w:cs="Arial"/>
          <w:b w:val="0"/>
          <w:sz w:val="20"/>
          <w:szCs w:val="20"/>
        </w:rPr>
        <w:t>Inspektora Ochrony Danych</w:t>
      </w:r>
      <w:r w:rsidRPr="0051015E">
        <w:rPr>
          <w:rStyle w:val="Pogrubienie"/>
          <w:rFonts w:ascii="Arial" w:hAnsi="Arial" w:cs="Arial"/>
          <w:sz w:val="20"/>
          <w:szCs w:val="20"/>
        </w:rPr>
        <w:t xml:space="preserve"> </w:t>
      </w:r>
      <w:r w:rsidRPr="0051015E">
        <w:rPr>
          <w:rStyle w:val="Pogrubienie"/>
          <w:rFonts w:ascii="Arial" w:hAnsi="Arial" w:cs="Arial"/>
          <w:b w:val="0"/>
          <w:sz w:val="20"/>
          <w:szCs w:val="20"/>
        </w:rPr>
        <w:t>(IOD)</w:t>
      </w:r>
      <w:r w:rsidRPr="0051015E">
        <w:rPr>
          <w:rFonts w:ascii="Arial" w:hAnsi="Arial" w:cs="Arial"/>
          <w:sz w:val="20"/>
          <w:szCs w:val="20"/>
        </w:rPr>
        <w:t xml:space="preserve"> Pana Łukasza Gąsiorek. Z IOD można kontaktować się pod adresem mail: iod@lesny.</w:t>
      </w:r>
      <w:proofErr w:type="gramStart"/>
      <w:r w:rsidRPr="0051015E">
        <w:rPr>
          <w:rFonts w:ascii="Arial" w:hAnsi="Arial" w:cs="Arial"/>
          <w:sz w:val="20"/>
          <w:szCs w:val="20"/>
        </w:rPr>
        <w:t>com</w:t>
      </w:r>
      <w:proofErr w:type="gramEnd"/>
      <w:r w:rsidRPr="0051015E">
        <w:rPr>
          <w:rFonts w:ascii="Arial" w:hAnsi="Arial" w:cs="Arial"/>
          <w:sz w:val="20"/>
          <w:szCs w:val="20"/>
        </w:rPr>
        <w:t>.</w:t>
      </w:r>
      <w:proofErr w:type="gramStart"/>
      <w:r w:rsidRPr="0051015E">
        <w:rPr>
          <w:rFonts w:ascii="Arial" w:hAnsi="Arial" w:cs="Arial"/>
          <w:sz w:val="20"/>
          <w:szCs w:val="20"/>
        </w:rPr>
        <w:t>pl</w:t>
      </w:r>
      <w:proofErr w:type="gramEnd"/>
      <w:r w:rsidRPr="0051015E">
        <w:rPr>
          <w:rFonts w:ascii="Arial" w:hAnsi="Arial" w:cs="Arial"/>
          <w:sz w:val="20"/>
          <w:szCs w:val="20"/>
        </w:rPr>
        <w:t> ;</w:t>
      </w:r>
    </w:p>
    <w:p w:rsidR="00404D47" w:rsidRPr="0051015E" w:rsidRDefault="00404D47" w:rsidP="00404D47">
      <w:pPr>
        <w:spacing w:before="120"/>
        <w:jc w:val="both"/>
        <w:rPr>
          <w:rFonts w:ascii="Arial" w:hAnsi="Arial" w:cs="Arial"/>
          <w:sz w:val="20"/>
          <w:szCs w:val="20"/>
        </w:rPr>
      </w:pPr>
      <w:r w:rsidRPr="0051015E">
        <w:rPr>
          <w:rFonts w:ascii="Arial" w:hAnsi="Arial" w:cs="Arial"/>
          <w:sz w:val="20"/>
          <w:szCs w:val="20"/>
        </w:rPr>
        <w:t xml:space="preserve">3.   Pani/Pana dane osobowe przetwarzane będą na podstawie art. 6 ust. 1 lit. c RODO w celu związanym z postępowaniem o udzielenie zamówienia publicznego na </w:t>
      </w:r>
      <w:r w:rsidRPr="00404D47">
        <w:rPr>
          <w:rFonts w:ascii="Arial" w:hAnsi="Arial" w:cs="Arial"/>
          <w:sz w:val="20"/>
          <w:szCs w:val="20"/>
        </w:rPr>
        <w:t xml:space="preserve">„Przebudowa i dostosowanie ogólnodostępnej infrastruktury kulturalnej wraz z wyposażeniem-świetlice: w Annowie, w Boguszewie, w Wiktorowie, w </w:t>
      </w:r>
      <w:proofErr w:type="spellStart"/>
      <w:r w:rsidRPr="00404D47">
        <w:rPr>
          <w:rFonts w:ascii="Arial" w:hAnsi="Arial" w:cs="Arial"/>
          <w:sz w:val="20"/>
          <w:szCs w:val="20"/>
        </w:rPr>
        <w:t>Orlu</w:t>
      </w:r>
      <w:proofErr w:type="spellEnd"/>
      <w:r w:rsidRPr="00404D47">
        <w:rPr>
          <w:rFonts w:ascii="Arial" w:hAnsi="Arial" w:cs="Arial"/>
          <w:sz w:val="20"/>
          <w:szCs w:val="20"/>
        </w:rPr>
        <w:t>, w Słupie i w Pokrzywnie”</w:t>
      </w:r>
      <w:r w:rsidRPr="0051015E">
        <w:rPr>
          <w:rFonts w:ascii="Arial" w:hAnsi="Arial" w:cs="Arial"/>
          <w:sz w:val="20"/>
          <w:szCs w:val="20"/>
        </w:rPr>
        <w:t xml:space="preserve"> (znak sprawy: ZP.271.</w:t>
      </w:r>
      <w:r>
        <w:rPr>
          <w:rFonts w:ascii="Arial" w:hAnsi="Arial" w:cs="Arial"/>
          <w:sz w:val="20"/>
          <w:szCs w:val="20"/>
        </w:rPr>
        <w:t>31</w:t>
      </w:r>
      <w:r w:rsidRPr="0051015E">
        <w:rPr>
          <w:rFonts w:ascii="Arial" w:hAnsi="Arial" w:cs="Arial"/>
          <w:sz w:val="20"/>
          <w:szCs w:val="20"/>
        </w:rPr>
        <w:t>.2018.EK) prowadzonym w trybie przetargu nieograniczonego;</w:t>
      </w:r>
    </w:p>
    <w:p w:rsidR="00404D47" w:rsidRPr="0051015E" w:rsidRDefault="00404D47" w:rsidP="00404D47">
      <w:pPr>
        <w:pStyle w:val="NormalnyWeb"/>
        <w:spacing w:before="120" w:beforeAutospacing="0" w:after="0" w:afterAutospacing="0"/>
        <w:jc w:val="both"/>
        <w:rPr>
          <w:rFonts w:ascii="Arial" w:hAnsi="Arial" w:cs="Arial"/>
          <w:sz w:val="20"/>
          <w:szCs w:val="20"/>
        </w:rPr>
      </w:pPr>
      <w:r w:rsidRPr="0051015E">
        <w:rPr>
          <w:rFonts w:ascii="Arial" w:hAnsi="Arial" w:cs="Arial"/>
          <w:sz w:val="20"/>
          <w:szCs w:val="20"/>
        </w:rPr>
        <w:t xml:space="preserve">4.   </w:t>
      </w:r>
      <w:proofErr w:type="gramStart"/>
      <w:r w:rsidRPr="0051015E">
        <w:rPr>
          <w:rFonts w:ascii="Arial" w:hAnsi="Arial" w:cs="Arial"/>
          <w:sz w:val="20"/>
          <w:szCs w:val="20"/>
        </w:rPr>
        <w:t>odbiorcami</w:t>
      </w:r>
      <w:proofErr w:type="gramEnd"/>
      <w:r w:rsidRPr="0051015E">
        <w:rPr>
          <w:rFonts w:ascii="Arial" w:hAnsi="Arial" w:cs="Arial"/>
          <w:sz w:val="20"/>
          <w:szCs w:val="20"/>
        </w:rPr>
        <w:t xml:space="preserve"> Pana/Pani danych osobowych będą osoby lub podmioty, którym udostępniona zostanie dokumentacja postępowania w oparciu o art. 8 oraz 96 ust. 3 ustawy z dnia 29 stycznia 2004 r. – Prawo zamówień publicznych (Dz. U. </w:t>
      </w:r>
      <w:proofErr w:type="gramStart"/>
      <w:r w:rsidRPr="0051015E">
        <w:rPr>
          <w:rFonts w:ascii="Arial" w:hAnsi="Arial" w:cs="Arial"/>
          <w:sz w:val="20"/>
          <w:szCs w:val="20"/>
        </w:rPr>
        <w:t>z</w:t>
      </w:r>
      <w:proofErr w:type="gramEnd"/>
      <w:r w:rsidRPr="0051015E">
        <w:rPr>
          <w:rFonts w:ascii="Arial" w:hAnsi="Arial" w:cs="Arial"/>
          <w:sz w:val="20"/>
          <w:szCs w:val="20"/>
        </w:rPr>
        <w:t xml:space="preserve"> 2017 r. poz. 1579 ze zmianami), dalej „ustawa </w:t>
      </w:r>
      <w:proofErr w:type="spellStart"/>
      <w:r w:rsidRPr="0051015E">
        <w:rPr>
          <w:rFonts w:ascii="Arial" w:hAnsi="Arial" w:cs="Arial"/>
          <w:sz w:val="20"/>
          <w:szCs w:val="20"/>
        </w:rPr>
        <w:t>Pzp</w:t>
      </w:r>
      <w:proofErr w:type="spellEnd"/>
      <w:r w:rsidRPr="0051015E">
        <w:rPr>
          <w:rFonts w:ascii="Arial" w:hAnsi="Arial" w:cs="Arial"/>
          <w:sz w:val="20"/>
          <w:szCs w:val="20"/>
        </w:rPr>
        <w:t>”;</w:t>
      </w:r>
    </w:p>
    <w:p w:rsidR="00404D47" w:rsidRPr="0051015E" w:rsidRDefault="00404D47" w:rsidP="00404D47">
      <w:pPr>
        <w:pStyle w:val="NormalnyWeb"/>
        <w:spacing w:before="120" w:beforeAutospacing="0" w:after="0" w:afterAutospacing="0"/>
        <w:jc w:val="both"/>
        <w:rPr>
          <w:rFonts w:ascii="Arial" w:hAnsi="Arial" w:cs="Arial"/>
          <w:sz w:val="20"/>
          <w:szCs w:val="20"/>
        </w:rPr>
      </w:pPr>
      <w:r w:rsidRPr="0051015E">
        <w:rPr>
          <w:rFonts w:ascii="Arial" w:hAnsi="Arial" w:cs="Arial"/>
          <w:sz w:val="20"/>
          <w:szCs w:val="20"/>
        </w:rPr>
        <w:lastRenderedPageBreak/>
        <w:t xml:space="preserve">5. Pani/Pana dane osobowe będą przechowywane, zgodnie z art. 97 ust. 1 ustawy </w:t>
      </w:r>
      <w:proofErr w:type="spellStart"/>
      <w:r w:rsidRPr="0051015E">
        <w:rPr>
          <w:rFonts w:ascii="Arial" w:hAnsi="Arial" w:cs="Arial"/>
          <w:sz w:val="20"/>
          <w:szCs w:val="20"/>
        </w:rPr>
        <w:t>Pzp</w:t>
      </w:r>
      <w:proofErr w:type="spellEnd"/>
      <w:r w:rsidRPr="0051015E">
        <w:rPr>
          <w:rFonts w:ascii="Arial" w:hAnsi="Arial" w:cs="Arial"/>
          <w:sz w:val="20"/>
          <w:szCs w:val="20"/>
        </w:rPr>
        <w:t>, przez okres 4 lat od dnia zakończenia postępowania o udzielenie zamówienia, a jeżeli czas trwania umowy przekracza 4 lata, okres przechowywania obejmuje cały czas trwania umowy;</w:t>
      </w:r>
    </w:p>
    <w:p w:rsidR="00404D47" w:rsidRPr="0051015E" w:rsidRDefault="00404D47" w:rsidP="00404D47">
      <w:pPr>
        <w:pStyle w:val="NormalnyWeb"/>
        <w:spacing w:before="120" w:beforeAutospacing="0" w:after="0" w:afterAutospacing="0"/>
        <w:jc w:val="both"/>
        <w:rPr>
          <w:rFonts w:ascii="Arial" w:hAnsi="Arial" w:cs="Arial"/>
          <w:sz w:val="20"/>
          <w:szCs w:val="20"/>
        </w:rPr>
      </w:pPr>
      <w:r w:rsidRPr="0051015E">
        <w:rPr>
          <w:rFonts w:ascii="Arial" w:hAnsi="Arial" w:cs="Arial"/>
          <w:sz w:val="20"/>
          <w:szCs w:val="20"/>
        </w:rPr>
        <w:t xml:space="preserve">6. </w:t>
      </w:r>
      <w:proofErr w:type="gramStart"/>
      <w:r w:rsidRPr="0051015E">
        <w:rPr>
          <w:rFonts w:ascii="Arial" w:hAnsi="Arial" w:cs="Arial"/>
          <w:sz w:val="20"/>
          <w:szCs w:val="20"/>
        </w:rPr>
        <w:t>obowiązek</w:t>
      </w:r>
      <w:proofErr w:type="gramEnd"/>
      <w:r w:rsidRPr="0051015E">
        <w:rPr>
          <w:rFonts w:ascii="Arial" w:hAnsi="Arial" w:cs="Arial"/>
          <w:sz w:val="20"/>
          <w:szCs w:val="20"/>
        </w:rPr>
        <w:t xml:space="preserve"> podania przez Panią/Pana danych osobowych bezpośrednio Pani/Pana dotyczących jest wymogiem ustawowym określonym w przepisach ustawy </w:t>
      </w:r>
      <w:proofErr w:type="spellStart"/>
      <w:r w:rsidRPr="0051015E">
        <w:rPr>
          <w:rFonts w:ascii="Arial" w:hAnsi="Arial" w:cs="Arial"/>
          <w:sz w:val="20"/>
          <w:szCs w:val="20"/>
        </w:rPr>
        <w:t>Pzp</w:t>
      </w:r>
      <w:proofErr w:type="spellEnd"/>
      <w:r w:rsidRPr="0051015E">
        <w:rPr>
          <w:rFonts w:ascii="Arial" w:hAnsi="Arial" w:cs="Arial"/>
          <w:sz w:val="20"/>
          <w:szCs w:val="20"/>
        </w:rPr>
        <w:t xml:space="preserve">, związanym z udziałem w postępowaniu o udzielenie zamówienia publicznego; konsekwencje niepodania określonych danych wynikają z ustawy </w:t>
      </w:r>
      <w:proofErr w:type="spellStart"/>
      <w:r w:rsidRPr="0051015E">
        <w:rPr>
          <w:rFonts w:ascii="Arial" w:hAnsi="Arial" w:cs="Arial"/>
          <w:sz w:val="20"/>
          <w:szCs w:val="20"/>
        </w:rPr>
        <w:t>Pzp</w:t>
      </w:r>
      <w:proofErr w:type="spellEnd"/>
      <w:r w:rsidRPr="0051015E">
        <w:rPr>
          <w:rFonts w:ascii="Arial" w:hAnsi="Arial" w:cs="Arial"/>
          <w:sz w:val="20"/>
          <w:szCs w:val="20"/>
        </w:rPr>
        <w:t>;</w:t>
      </w:r>
    </w:p>
    <w:p w:rsidR="00404D47" w:rsidRPr="0051015E" w:rsidRDefault="00404D47" w:rsidP="00404D47">
      <w:pPr>
        <w:pStyle w:val="NormalnyWeb"/>
        <w:spacing w:before="120" w:beforeAutospacing="0" w:after="0" w:afterAutospacing="0"/>
        <w:jc w:val="both"/>
        <w:rPr>
          <w:rFonts w:ascii="Arial" w:hAnsi="Arial" w:cs="Arial"/>
          <w:sz w:val="20"/>
          <w:szCs w:val="20"/>
        </w:rPr>
      </w:pPr>
      <w:r w:rsidRPr="0051015E">
        <w:rPr>
          <w:rFonts w:ascii="Arial" w:hAnsi="Arial" w:cs="Arial"/>
          <w:sz w:val="20"/>
          <w:szCs w:val="20"/>
        </w:rPr>
        <w:t xml:space="preserve">7. </w:t>
      </w:r>
      <w:proofErr w:type="gramStart"/>
      <w:r w:rsidRPr="0051015E">
        <w:rPr>
          <w:rFonts w:ascii="Arial" w:hAnsi="Arial" w:cs="Arial"/>
          <w:sz w:val="20"/>
          <w:szCs w:val="20"/>
        </w:rPr>
        <w:t>w</w:t>
      </w:r>
      <w:proofErr w:type="gramEnd"/>
      <w:r w:rsidRPr="0051015E">
        <w:rPr>
          <w:rFonts w:ascii="Arial" w:hAnsi="Arial" w:cs="Arial"/>
          <w:sz w:val="20"/>
          <w:szCs w:val="20"/>
        </w:rPr>
        <w:t xml:space="preserve"> odniesieniu do Pani/Pana danych osobowych decyzje nie będą podejmowane w sposób zautomatyzowany, stosowanie do art. 22 RODO;</w:t>
      </w:r>
    </w:p>
    <w:p w:rsidR="00404D47" w:rsidRPr="0051015E" w:rsidRDefault="00404D47" w:rsidP="00404D47">
      <w:pPr>
        <w:pStyle w:val="NormalnyWeb"/>
        <w:spacing w:before="0" w:beforeAutospacing="0" w:after="0" w:afterAutospacing="0"/>
        <w:rPr>
          <w:rFonts w:ascii="Arial" w:hAnsi="Arial" w:cs="Arial"/>
          <w:sz w:val="20"/>
          <w:szCs w:val="20"/>
        </w:rPr>
      </w:pPr>
      <w:r w:rsidRPr="0051015E">
        <w:rPr>
          <w:rFonts w:ascii="Arial" w:hAnsi="Arial" w:cs="Arial"/>
          <w:sz w:val="20"/>
          <w:szCs w:val="20"/>
        </w:rPr>
        <w:t xml:space="preserve">8. </w:t>
      </w:r>
      <w:proofErr w:type="gramStart"/>
      <w:r w:rsidRPr="0051015E">
        <w:rPr>
          <w:rFonts w:ascii="Arial" w:hAnsi="Arial" w:cs="Arial"/>
          <w:sz w:val="20"/>
          <w:szCs w:val="20"/>
        </w:rPr>
        <w:t>posiada</w:t>
      </w:r>
      <w:proofErr w:type="gramEnd"/>
      <w:r w:rsidRPr="0051015E">
        <w:rPr>
          <w:rFonts w:ascii="Arial" w:hAnsi="Arial" w:cs="Arial"/>
          <w:sz w:val="20"/>
          <w:szCs w:val="20"/>
        </w:rPr>
        <w:t xml:space="preserve"> Pani/Pan:</w:t>
      </w:r>
    </w:p>
    <w:p w:rsidR="00404D47" w:rsidRPr="0051015E" w:rsidRDefault="00404D47" w:rsidP="00404D47">
      <w:pPr>
        <w:pStyle w:val="NormalnyWeb"/>
        <w:spacing w:before="0" w:beforeAutospacing="0" w:after="0" w:afterAutospacing="0"/>
        <w:ind w:left="283" w:hanging="283"/>
        <w:jc w:val="both"/>
        <w:rPr>
          <w:rFonts w:ascii="Arial" w:hAnsi="Arial" w:cs="Arial"/>
          <w:sz w:val="20"/>
          <w:szCs w:val="20"/>
        </w:rPr>
      </w:pPr>
      <w:r w:rsidRPr="0051015E">
        <w:rPr>
          <w:rFonts w:ascii="Arial" w:hAnsi="Arial" w:cs="Arial"/>
          <w:sz w:val="20"/>
          <w:szCs w:val="20"/>
        </w:rPr>
        <w:tab/>
        <w:t>- na podstawie art. 15 RODO prawo dostępu do danych osobowych Pani/Pana dotyczących;</w:t>
      </w:r>
    </w:p>
    <w:p w:rsidR="00404D47" w:rsidRPr="0051015E" w:rsidRDefault="00404D47" w:rsidP="00404D47">
      <w:pPr>
        <w:pStyle w:val="NormalnyWeb"/>
        <w:spacing w:before="0" w:beforeAutospacing="0" w:after="0" w:afterAutospacing="0"/>
        <w:ind w:left="283" w:hanging="283"/>
        <w:jc w:val="both"/>
        <w:rPr>
          <w:rFonts w:ascii="Arial" w:hAnsi="Arial" w:cs="Arial"/>
          <w:sz w:val="20"/>
          <w:szCs w:val="20"/>
        </w:rPr>
      </w:pPr>
      <w:r w:rsidRPr="0051015E">
        <w:rPr>
          <w:rFonts w:ascii="Arial" w:hAnsi="Arial" w:cs="Arial"/>
          <w:sz w:val="20"/>
          <w:szCs w:val="20"/>
        </w:rPr>
        <w:tab/>
        <w:t xml:space="preserve">- na podstawie art. 16 RODO prawo do sprostowania Pani/Pana danych </w:t>
      </w:r>
      <w:proofErr w:type="gramStart"/>
      <w:r w:rsidRPr="0051015E">
        <w:rPr>
          <w:rFonts w:ascii="Arial" w:hAnsi="Arial" w:cs="Arial"/>
          <w:sz w:val="20"/>
          <w:szCs w:val="20"/>
        </w:rPr>
        <w:t>osobowych (przy czym</w:t>
      </w:r>
      <w:proofErr w:type="gramEnd"/>
      <w:r w:rsidRPr="0051015E">
        <w:rPr>
          <w:rFonts w:ascii="Arial" w:hAnsi="Arial" w:cs="Arial"/>
          <w:sz w:val="20"/>
          <w:szCs w:val="20"/>
        </w:rPr>
        <w:t xml:space="preserve"> </w:t>
      </w:r>
    </w:p>
    <w:p w:rsidR="00404D47" w:rsidRPr="0051015E" w:rsidRDefault="00404D47" w:rsidP="00404D47">
      <w:pPr>
        <w:pStyle w:val="NormalnyWeb"/>
        <w:spacing w:before="0" w:beforeAutospacing="0" w:after="0" w:afterAutospacing="0"/>
        <w:ind w:left="283" w:firstLine="143"/>
        <w:jc w:val="both"/>
        <w:rPr>
          <w:rFonts w:ascii="Arial" w:hAnsi="Arial" w:cs="Arial"/>
          <w:sz w:val="20"/>
          <w:szCs w:val="20"/>
        </w:rPr>
      </w:pPr>
      <w:proofErr w:type="gramStart"/>
      <w:r w:rsidRPr="0051015E">
        <w:rPr>
          <w:rFonts w:ascii="Arial" w:hAnsi="Arial" w:cs="Arial"/>
          <w:sz w:val="20"/>
          <w:szCs w:val="20"/>
        </w:rPr>
        <w:t>korzystanie</w:t>
      </w:r>
      <w:proofErr w:type="gramEnd"/>
      <w:r w:rsidRPr="0051015E">
        <w:rPr>
          <w:rFonts w:ascii="Arial" w:hAnsi="Arial" w:cs="Arial"/>
          <w:sz w:val="20"/>
          <w:szCs w:val="20"/>
        </w:rPr>
        <w:t xml:space="preserve"> z prawa do sprostowania nie może skutkować zmianą wyniku postępowania o </w:t>
      </w:r>
    </w:p>
    <w:p w:rsidR="00404D47" w:rsidRPr="0051015E" w:rsidRDefault="00404D47" w:rsidP="00404D47">
      <w:pPr>
        <w:pStyle w:val="NormalnyWeb"/>
        <w:spacing w:before="0" w:beforeAutospacing="0" w:after="0" w:afterAutospacing="0"/>
        <w:ind w:left="283" w:firstLine="143"/>
        <w:jc w:val="both"/>
        <w:rPr>
          <w:rFonts w:ascii="Arial" w:hAnsi="Arial" w:cs="Arial"/>
          <w:sz w:val="20"/>
          <w:szCs w:val="20"/>
        </w:rPr>
      </w:pPr>
      <w:proofErr w:type="gramStart"/>
      <w:r w:rsidRPr="0051015E">
        <w:rPr>
          <w:rFonts w:ascii="Arial" w:hAnsi="Arial" w:cs="Arial"/>
          <w:sz w:val="20"/>
          <w:szCs w:val="20"/>
        </w:rPr>
        <w:t>udzielenie</w:t>
      </w:r>
      <w:proofErr w:type="gramEnd"/>
      <w:r w:rsidRPr="0051015E">
        <w:rPr>
          <w:rFonts w:ascii="Arial" w:hAnsi="Arial" w:cs="Arial"/>
          <w:sz w:val="20"/>
          <w:szCs w:val="20"/>
        </w:rPr>
        <w:t xml:space="preserve"> zamówienia publicznego ani zmianą postanowień umowy w zakresie niezgodnym z </w:t>
      </w:r>
    </w:p>
    <w:p w:rsidR="00404D47" w:rsidRPr="0051015E" w:rsidRDefault="00404D47" w:rsidP="00404D47">
      <w:pPr>
        <w:pStyle w:val="NormalnyWeb"/>
        <w:spacing w:before="0" w:beforeAutospacing="0" w:after="0" w:afterAutospacing="0"/>
        <w:ind w:left="283" w:firstLine="143"/>
        <w:jc w:val="both"/>
        <w:rPr>
          <w:rFonts w:ascii="Arial" w:hAnsi="Arial" w:cs="Arial"/>
          <w:sz w:val="20"/>
          <w:szCs w:val="20"/>
        </w:rPr>
      </w:pPr>
      <w:proofErr w:type="gramStart"/>
      <w:r w:rsidRPr="0051015E">
        <w:rPr>
          <w:rFonts w:ascii="Arial" w:hAnsi="Arial" w:cs="Arial"/>
          <w:sz w:val="20"/>
          <w:szCs w:val="20"/>
        </w:rPr>
        <w:t>ustawą</w:t>
      </w:r>
      <w:proofErr w:type="gramEnd"/>
      <w:r w:rsidRPr="0051015E">
        <w:rPr>
          <w:rFonts w:ascii="Arial" w:hAnsi="Arial" w:cs="Arial"/>
          <w:sz w:val="20"/>
          <w:szCs w:val="20"/>
        </w:rPr>
        <w:t xml:space="preserve"> </w:t>
      </w:r>
      <w:proofErr w:type="spellStart"/>
      <w:r w:rsidRPr="0051015E">
        <w:rPr>
          <w:rFonts w:ascii="Arial" w:hAnsi="Arial" w:cs="Arial"/>
          <w:sz w:val="20"/>
          <w:szCs w:val="20"/>
        </w:rPr>
        <w:t>Pzp</w:t>
      </w:r>
      <w:proofErr w:type="spellEnd"/>
      <w:r w:rsidRPr="0051015E">
        <w:rPr>
          <w:rFonts w:ascii="Arial" w:hAnsi="Arial" w:cs="Arial"/>
          <w:sz w:val="20"/>
          <w:szCs w:val="20"/>
        </w:rPr>
        <w:t xml:space="preserve"> oraz nie może naruszać integralności protokołu oraz jego załączników);</w:t>
      </w:r>
    </w:p>
    <w:p w:rsidR="00404D47" w:rsidRPr="0051015E" w:rsidRDefault="00404D47" w:rsidP="00404D47">
      <w:pPr>
        <w:pStyle w:val="NormalnyWeb"/>
        <w:spacing w:before="0" w:beforeAutospacing="0" w:after="0" w:afterAutospacing="0"/>
        <w:ind w:left="426" w:hanging="142"/>
        <w:jc w:val="both"/>
        <w:rPr>
          <w:rFonts w:ascii="Arial" w:hAnsi="Arial" w:cs="Arial"/>
          <w:sz w:val="20"/>
          <w:szCs w:val="20"/>
        </w:rPr>
      </w:pPr>
      <w:r w:rsidRPr="0051015E">
        <w:rPr>
          <w:rFonts w:ascii="Arial" w:hAnsi="Arial" w:cs="Arial"/>
          <w:sz w:val="20"/>
          <w:szCs w:val="20"/>
        </w:rPr>
        <w:t xml:space="preserve">- na podstawie art. 18 RODO prawo żądania od administratora ograniczenia przetwarzania danych osobowych z zastrzeżeniem przypadków, o których mowa w art. 18 ust. 2 </w:t>
      </w:r>
      <w:proofErr w:type="gramStart"/>
      <w:r w:rsidRPr="0051015E">
        <w:rPr>
          <w:rFonts w:ascii="Arial" w:hAnsi="Arial" w:cs="Arial"/>
          <w:sz w:val="20"/>
          <w:szCs w:val="20"/>
        </w:rPr>
        <w:t>RODO (przy czym</w:t>
      </w:r>
      <w:proofErr w:type="gramEnd"/>
      <w:r w:rsidRPr="0051015E">
        <w:rPr>
          <w:rFonts w:ascii="Arial" w:hAnsi="Arial" w:cs="Arial"/>
          <w:sz w:val="20"/>
          <w:szCs w:val="20"/>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404D47" w:rsidRPr="0051015E" w:rsidRDefault="00404D47" w:rsidP="00404D47">
      <w:pPr>
        <w:pStyle w:val="NormalnyWeb"/>
        <w:spacing w:before="0" w:beforeAutospacing="0" w:after="0" w:afterAutospacing="0"/>
        <w:ind w:left="426" w:hanging="142"/>
        <w:jc w:val="both"/>
        <w:rPr>
          <w:rFonts w:ascii="Arial" w:hAnsi="Arial" w:cs="Arial"/>
          <w:sz w:val="20"/>
          <w:szCs w:val="20"/>
        </w:rPr>
      </w:pPr>
      <w:r w:rsidRPr="0051015E">
        <w:rPr>
          <w:rFonts w:ascii="Arial" w:hAnsi="Arial" w:cs="Arial"/>
          <w:sz w:val="20"/>
          <w:szCs w:val="20"/>
        </w:rPr>
        <w:t>- prawo do wniesienia skargi do Prezesa Urzędu Ochrony Danych Osobowych, gdy uzna Pani/Pan, że przetwarzanie danych osobowych Pani/Pana dotyczących narusza przepisy RODO;</w:t>
      </w:r>
    </w:p>
    <w:p w:rsidR="00404D47" w:rsidRPr="0051015E" w:rsidRDefault="00404D47" w:rsidP="00404D47">
      <w:pPr>
        <w:pStyle w:val="NormalnyWeb"/>
        <w:spacing w:before="120" w:beforeAutospacing="0" w:after="0" w:afterAutospacing="0"/>
        <w:ind w:left="284" w:hanging="284"/>
        <w:jc w:val="both"/>
        <w:rPr>
          <w:rFonts w:ascii="Arial" w:hAnsi="Arial" w:cs="Arial"/>
          <w:sz w:val="20"/>
          <w:szCs w:val="20"/>
        </w:rPr>
      </w:pPr>
      <w:r w:rsidRPr="0051015E">
        <w:rPr>
          <w:rFonts w:ascii="Arial" w:hAnsi="Arial" w:cs="Arial"/>
          <w:sz w:val="20"/>
          <w:szCs w:val="20"/>
        </w:rPr>
        <w:t xml:space="preserve">9. </w:t>
      </w:r>
      <w:proofErr w:type="gramStart"/>
      <w:r w:rsidRPr="0051015E">
        <w:rPr>
          <w:rFonts w:ascii="Arial" w:hAnsi="Arial" w:cs="Arial"/>
          <w:sz w:val="20"/>
          <w:szCs w:val="20"/>
        </w:rPr>
        <w:t>nie</w:t>
      </w:r>
      <w:proofErr w:type="gramEnd"/>
      <w:r w:rsidRPr="0051015E">
        <w:rPr>
          <w:rFonts w:ascii="Arial" w:hAnsi="Arial" w:cs="Arial"/>
          <w:sz w:val="20"/>
          <w:szCs w:val="20"/>
        </w:rPr>
        <w:t xml:space="preserve"> przysługuje Pani/Panu:</w:t>
      </w:r>
    </w:p>
    <w:p w:rsidR="00404D47" w:rsidRPr="0051015E" w:rsidRDefault="00404D47" w:rsidP="00404D47">
      <w:pPr>
        <w:pStyle w:val="NormalnyWeb"/>
        <w:spacing w:before="0" w:beforeAutospacing="0" w:after="0" w:afterAutospacing="0"/>
        <w:ind w:left="426" w:hanging="142"/>
        <w:jc w:val="both"/>
        <w:rPr>
          <w:rFonts w:ascii="Arial" w:hAnsi="Arial" w:cs="Arial"/>
          <w:sz w:val="20"/>
          <w:szCs w:val="20"/>
        </w:rPr>
      </w:pPr>
      <w:r w:rsidRPr="0051015E">
        <w:rPr>
          <w:rFonts w:ascii="Arial" w:hAnsi="Arial" w:cs="Arial"/>
          <w:sz w:val="20"/>
          <w:szCs w:val="20"/>
        </w:rPr>
        <w:t>- w związku z art. 17 ust. 3 lit. b, d lub e RODO prawo do usunięcia danych osobowych;</w:t>
      </w:r>
    </w:p>
    <w:p w:rsidR="00404D47" w:rsidRPr="0051015E" w:rsidRDefault="00404D47" w:rsidP="00404D47">
      <w:pPr>
        <w:pStyle w:val="NormalnyWeb"/>
        <w:spacing w:before="0" w:beforeAutospacing="0" w:after="0" w:afterAutospacing="0"/>
        <w:ind w:left="426" w:hanging="142"/>
        <w:jc w:val="both"/>
        <w:rPr>
          <w:rFonts w:ascii="Arial" w:hAnsi="Arial" w:cs="Arial"/>
          <w:sz w:val="20"/>
          <w:szCs w:val="20"/>
        </w:rPr>
      </w:pPr>
      <w:r w:rsidRPr="0051015E">
        <w:rPr>
          <w:rFonts w:ascii="Arial" w:hAnsi="Arial" w:cs="Arial"/>
          <w:sz w:val="20"/>
          <w:szCs w:val="20"/>
        </w:rPr>
        <w:t>- prawo do przenoszenia danych osobowych, o którym mowa w art. 20 RODO;</w:t>
      </w:r>
    </w:p>
    <w:p w:rsidR="00404D47" w:rsidRPr="00597D7C" w:rsidRDefault="00404D47" w:rsidP="00404D47">
      <w:pPr>
        <w:pStyle w:val="NormalnyWeb"/>
        <w:tabs>
          <w:tab w:val="left" w:pos="284"/>
        </w:tabs>
        <w:spacing w:before="0" w:beforeAutospacing="0" w:after="0" w:afterAutospacing="0"/>
        <w:ind w:left="426" w:hanging="142"/>
        <w:jc w:val="both"/>
        <w:rPr>
          <w:rFonts w:ascii="Arial" w:hAnsi="Arial" w:cs="Arial"/>
          <w:sz w:val="20"/>
          <w:szCs w:val="20"/>
        </w:rPr>
      </w:pPr>
      <w:r w:rsidRPr="0051015E">
        <w:rPr>
          <w:rFonts w:ascii="Arial" w:hAnsi="Arial" w:cs="Arial"/>
          <w:sz w:val="20"/>
          <w:szCs w:val="20"/>
        </w:rPr>
        <w:t>- na podstawie art. 21 RODO prawo sprzeciwu, wobec przetwarzania danych osobowych, gdyż podstawą prawną przetwarzania Pani/Pana danych osobowych jest art. 6 ust. 1 lit. c RODO.</w:t>
      </w:r>
    </w:p>
    <w:p w:rsidR="00F735BF" w:rsidRPr="00597D7C" w:rsidRDefault="00404D47" w:rsidP="00520E69">
      <w:pPr>
        <w:pStyle w:val="Nagwek1"/>
        <w:pBdr>
          <w:top w:val="single" w:sz="4" w:space="1" w:color="auto"/>
          <w:bottom w:val="single" w:sz="4" w:space="1" w:color="auto"/>
        </w:pBdr>
        <w:shd w:val="clear" w:color="auto" w:fill="F3F3F3"/>
        <w:spacing w:before="120"/>
        <w:ind w:left="284" w:hanging="284"/>
        <w:jc w:val="both"/>
        <w:rPr>
          <w:rFonts w:ascii="Arial" w:eastAsia="Times New Roman" w:hAnsi="Arial" w:cs="Arial"/>
          <w:bCs w:val="0"/>
          <w:color w:val="365F91"/>
          <w:sz w:val="20"/>
          <w:szCs w:val="20"/>
        </w:rPr>
      </w:pPr>
      <w:r>
        <w:rPr>
          <w:rFonts w:ascii="Arial" w:eastAsia="Times New Roman" w:hAnsi="Arial" w:cs="Arial"/>
          <w:bCs w:val="0"/>
          <w:color w:val="365F91"/>
          <w:sz w:val="20"/>
          <w:szCs w:val="20"/>
        </w:rPr>
        <w:t>27</w:t>
      </w:r>
      <w:r w:rsidR="00F735BF" w:rsidRPr="00597D7C">
        <w:rPr>
          <w:rFonts w:ascii="Arial" w:eastAsia="Times New Roman" w:hAnsi="Arial" w:cs="Arial"/>
          <w:bCs w:val="0"/>
          <w:color w:val="365F91"/>
          <w:sz w:val="20"/>
          <w:szCs w:val="20"/>
        </w:rPr>
        <w:t>. WYKAZ ZAŁĄCZNIKÓW</w:t>
      </w:r>
    </w:p>
    <w:p w:rsidR="00AF5C9E" w:rsidRPr="00597D7C" w:rsidRDefault="00AF5C9E" w:rsidP="00A410F2">
      <w:pPr>
        <w:widowControl w:val="0"/>
        <w:tabs>
          <w:tab w:val="left" w:pos="227"/>
        </w:tabs>
        <w:suppressAutoHyphens/>
        <w:jc w:val="both"/>
        <w:rPr>
          <w:rFonts w:ascii="Arial" w:hAnsi="Arial" w:cs="Arial"/>
          <w:sz w:val="20"/>
          <w:szCs w:val="20"/>
        </w:rPr>
      </w:pPr>
      <w:r w:rsidRPr="00597D7C">
        <w:rPr>
          <w:rFonts w:ascii="Arial" w:hAnsi="Arial" w:cs="Arial"/>
          <w:sz w:val="20"/>
          <w:szCs w:val="20"/>
          <w:lang w:eastAsia="en-US"/>
        </w:rPr>
        <w:t>Załączni</w:t>
      </w:r>
      <w:r w:rsidR="00A54334" w:rsidRPr="00597D7C">
        <w:rPr>
          <w:rFonts w:ascii="Arial" w:hAnsi="Arial" w:cs="Arial"/>
          <w:sz w:val="20"/>
          <w:szCs w:val="20"/>
          <w:lang w:eastAsia="en-US"/>
        </w:rPr>
        <w:t>k nr 1</w:t>
      </w:r>
      <w:r w:rsidR="00BC7094" w:rsidRPr="00597D7C">
        <w:rPr>
          <w:rFonts w:ascii="Arial" w:hAnsi="Arial" w:cs="Arial"/>
          <w:sz w:val="20"/>
          <w:szCs w:val="20"/>
          <w:lang w:eastAsia="en-US"/>
        </w:rPr>
        <w:t xml:space="preserve"> </w:t>
      </w:r>
      <w:r w:rsidR="00A54334" w:rsidRPr="00597D7C">
        <w:rPr>
          <w:rFonts w:ascii="Arial" w:hAnsi="Arial" w:cs="Arial"/>
          <w:sz w:val="20"/>
          <w:szCs w:val="20"/>
          <w:lang w:eastAsia="en-US"/>
        </w:rPr>
        <w:t xml:space="preserve">do </w:t>
      </w:r>
      <w:r w:rsidR="004A301E" w:rsidRPr="00597D7C">
        <w:rPr>
          <w:rFonts w:ascii="Arial" w:hAnsi="Arial" w:cs="Arial"/>
          <w:sz w:val="20"/>
          <w:szCs w:val="20"/>
          <w:lang w:eastAsia="en-US"/>
        </w:rPr>
        <w:t>SIWZ</w:t>
      </w:r>
      <w:r w:rsidR="00A54334" w:rsidRPr="00597D7C">
        <w:rPr>
          <w:rFonts w:ascii="Arial" w:hAnsi="Arial" w:cs="Arial"/>
          <w:sz w:val="20"/>
          <w:szCs w:val="20"/>
          <w:lang w:eastAsia="en-US"/>
        </w:rPr>
        <w:t xml:space="preserve"> – </w:t>
      </w:r>
      <w:r w:rsidR="00A410F2">
        <w:rPr>
          <w:rFonts w:ascii="Arial" w:hAnsi="Arial" w:cs="Arial"/>
          <w:sz w:val="20"/>
          <w:szCs w:val="20"/>
          <w:lang w:eastAsia="en-US"/>
        </w:rPr>
        <w:t>Program Funkcjonalno Użytkowy</w:t>
      </w:r>
    </w:p>
    <w:p w:rsidR="00AF5C9E" w:rsidRPr="00597D7C" w:rsidRDefault="00AF5C9E" w:rsidP="00A410F2">
      <w:pPr>
        <w:widowControl w:val="0"/>
        <w:tabs>
          <w:tab w:val="left" w:pos="227"/>
        </w:tabs>
        <w:suppressAutoHyphens/>
        <w:jc w:val="both"/>
        <w:rPr>
          <w:rFonts w:ascii="Arial" w:hAnsi="Arial" w:cs="Arial"/>
          <w:sz w:val="20"/>
          <w:szCs w:val="20"/>
        </w:rPr>
      </w:pPr>
      <w:r w:rsidRPr="00597D7C">
        <w:rPr>
          <w:rFonts w:ascii="Arial" w:hAnsi="Arial" w:cs="Arial"/>
          <w:sz w:val="20"/>
          <w:szCs w:val="20"/>
        </w:rPr>
        <w:t xml:space="preserve">Załącznik nr 2 do </w:t>
      </w:r>
      <w:r w:rsidR="004A301E" w:rsidRPr="00597D7C">
        <w:rPr>
          <w:rFonts w:ascii="Arial" w:hAnsi="Arial" w:cs="Arial"/>
          <w:sz w:val="20"/>
          <w:szCs w:val="20"/>
        </w:rPr>
        <w:t>SIWZ</w:t>
      </w:r>
      <w:r w:rsidRPr="00597D7C">
        <w:rPr>
          <w:rFonts w:ascii="Arial" w:hAnsi="Arial" w:cs="Arial"/>
          <w:sz w:val="20"/>
          <w:szCs w:val="20"/>
        </w:rPr>
        <w:t xml:space="preserve"> – </w:t>
      </w:r>
      <w:r w:rsidR="00A410F2" w:rsidRPr="00597D7C">
        <w:rPr>
          <w:rFonts w:ascii="Arial" w:hAnsi="Arial" w:cs="Arial"/>
          <w:sz w:val="20"/>
          <w:szCs w:val="20"/>
          <w:lang w:eastAsia="en-US"/>
        </w:rPr>
        <w:t>Formularz oferty</w:t>
      </w:r>
    </w:p>
    <w:p w:rsidR="00AF5C9E" w:rsidRPr="00597D7C" w:rsidRDefault="00A410F2" w:rsidP="00A410F2">
      <w:pPr>
        <w:widowControl w:val="0"/>
        <w:tabs>
          <w:tab w:val="left" w:pos="227"/>
        </w:tabs>
        <w:suppressAutoHyphens/>
        <w:ind w:left="2268" w:hanging="2268"/>
        <w:jc w:val="both"/>
        <w:rPr>
          <w:rFonts w:ascii="Arial" w:hAnsi="Arial" w:cs="Arial"/>
          <w:sz w:val="20"/>
          <w:szCs w:val="20"/>
        </w:rPr>
      </w:pPr>
      <w:r>
        <w:rPr>
          <w:rFonts w:ascii="Arial" w:hAnsi="Arial" w:cs="Arial"/>
          <w:sz w:val="20"/>
          <w:szCs w:val="20"/>
          <w:lang w:eastAsia="en-US"/>
        </w:rPr>
        <w:t>Załącznik nr 3 do </w:t>
      </w:r>
      <w:r w:rsidR="004A301E" w:rsidRPr="00597D7C">
        <w:rPr>
          <w:rFonts w:ascii="Arial" w:hAnsi="Arial" w:cs="Arial"/>
          <w:sz w:val="20"/>
          <w:szCs w:val="20"/>
          <w:lang w:eastAsia="en-US"/>
        </w:rPr>
        <w:t>SIWZ</w:t>
      </w:r>
      <w:r w:rsidR="00AF5C9E" w:rsidRPr="00597D7C">
        <w:rPr>
          <w:rFonts w:ascii="Arial" w:hAnsi="Arial" w:cs="Arial"/>
          <w:sz w:val="20"/>
          <w:szCs w:val="20"/>
          <w:lang w:eastAsia="en-US"/>
        </w:rPr>
        <w:t xml:space="preserve"> – </w:t>
      </w:r>
      <w:r w:rsidRPr="00597D7C">
        <w:rPr>
          <w:rFonts w:ascii="Arial" w:hAnsi="Arial" w:cs="Arial"/>
          <w:sz w:val="20"/>
          <w:szCs w:val="20"/>
          <w:lang w:eastAsia="en-US"/>
        </w:rPr>
        <w:t xml:space="preserve">Oświadczenie Wykonawcy dotyczące </w:t>
      </w:r>
      <w:r w:rsidR="00DF0B67">
        <w:rPr>
          <w:rFonts w:ascii="Arial" w:hAnsi="Arial" w:cs="Arial"/>
          <w:sz w:val="20"/>
          <w:szCs w:val="20"/>
          <w:lang w:eastAsia="en-US"/>
        </w:rPr>
        <w:t>spełniania warunków udziału w </w:t>
      </w:r>
      <w:r w:rsidRPr="00597D7C">
        <w:rPr>
          <w:rFonts w:ascii="Arial" w:hAnsi="Arial" w:cs="Arial"/>
          <w:sz w:val="20"/>
          <w:szCs w:val="20"/>
          <w:lang w:eastAsia="en-US"/>
        </w:rPr>
        <w:t>postępowaniu.</w:t>
      </w:r>
    </w:p>
    <w:p w:rsidR="00AF5C9E" w:rsidRPr="00597D7C" w:rsidRDefault="00AF5C9E" w:rsidP="00A410F2">
      <w:pPr>
        <w:widowControl w:val="0"/>
        <w:tabs>
          <w:tab w:val="left" w:pos="227"/>
          <w:tab w:val="left" w:pos="408"/>
        </w:tabs>
        <w:suppressAutoHyphens/>
        <w:jc w:val="both"/>
        <w:rPr>
          <w:rFonts w:ascii="Arial" w:hAnsi="Arial" w:cs="Arial"/>
          <w:sz w:val="20"/>
          <w:szCs w:val="20"/>
          <w:lang w:eastAsia="en-US"/>
        </w:rPr>
      </w:pPr>
      <w:r w:rsidRPr="00597D7C">
        <w:rPr>
          <w:rFonts w:ascii="Arial" w:hAnsi="Arial" w:cs="Arial"/>
          <w:sz w:val="20"/>
          <w:szCs w:val="20"/>
          <w:lang w:eastAsia="en-US"/>
        </w:rPr>
        <w:t>Załącznik nr 4 d</w:t>
      </w:r>
      <w:r w:rsidR="00287A97" w:rsidRPr="00597D7C">
        <w:rPr>
          <w:rFonts w:ascii="Arial" w:hAnsi="Arial" w:cs="Arial"/>
          <w:sz w:val="20"/>
          <w:szCs w:val="20"/>
          <w:lang w:eastAsia="en-US"/>
        </w:rPr>
        <w:t xml:space="preserve">o </w:t>
      </w:r>
      <w:r w:rsidR="004A301E" w:rsidRPr="00597D7C">
        <w:rPr>
          <w:rFonts w:ascii="Arial" w:hAnsi="Arial" w:cs="Arial"/>
          <w:sz w:val="20"/>
          <w:szCs w:val="20"/>
          <w:lang w:eastAsia="en-US"/>
        </w:rPr>
        <w:t>SIWZ</w:t>
      </w:r>
      <w:r w:rsidR="00287A97" w:rsidRPr="00597D7C">
        <w:rPr>
          <w:rFonts w:ascii="Arial" w:hAnsi="Arial" w:cs="Arial"/>
          <w:sz w:val="20"/>
          <w:szCs w:val="20"/>
          <w:lang w:eastAsia="en-US"/>
        </w:rPr>
        <w:t xml:space="preserve"> – </w:t>
      </w:r>
      <w:r w:rsidR="00A410F2" w:rsidRPr="00597D7C">
        <w:rPr>
          <w:rFonts w:ascii="Arial" w:hAnsi="Arial" w:cs="Arial"/>
          <w:sz w:val="20"/>
          <w:szCs w:val="20"/>
          <w:lang w:eastAsia="en-US"/>
        </w:rPr>
        <w:t>Oświadczenie Wykonawcy dotyczące przesłanek wykluczenia z postępowania.</w:t>
      </w:r>
      <w:r w:rsidR="00314382" w:rsidRPr="00597D7C">
        <w:rPr>
          <w:rFonts w:ascii="Arial" w:hAnsi="Arial" w:cs="Arial"/>
          <w:sz w:val="20"/>
          <w:szCs w:val="20"/>
          <w:lang w:eastAsia="en-US"/>
        </w:rPr>
        <w:t xml:space="preserve"> </w:t>
      </w:r>
      <w:r w:rsidRPr="00597D7C">
        <w:rPr>
          <w:rFonts w:ascii="Arial" w:hAnsi="Arial" w:cs="Arial"/>
          <w:sz w:val="20"/>
          <w:szCs w:val="20"/>
          <w:lang w:eastAsia="en-US"/>
        </w:rPr>
        <w:t xml:space="preserve">Załącznik nr 5 do </w:t>
      </w:r>
      <w:r w:rsidR="004A301E" w:rsidRPr="00597D7C">
        <w:rPr>
          <w:rFonts w:ascii="Arial" w:hAnsi="Arial" w:cs="Arial"/>
          <w:sz w:val="20"/>
          <w:szCs w:val="20"/>
          <w:lang w:eastAsia="en-US"/>
        </w:rPr>
        <w:t>SIWZ</w:t>
      </w:r>
      <w:r w:rsidR="00A410F2" w:rsidRPr="00597D7C">
        <w:rPr>
          <w:rFonts w:ascii="Arial" w:hAnsi="Arial" w:cs="Arial"/>
          <w:sz w:val="20"/>
          <w:szCs w:val="20"/>
          <w:lang w:eastAsia="en-US"/>
        </w:rPr>
        <w:t xml:space="preserve"> – </w:t>
      </w:r>
      <w:r w:rsidR="00A410F2" w:rsidRPr="00597D7C">
        <w:rPr>
          <w:rFonts w:ascii="Arial" w:hAnsi="Arial" w:cs="Arial"/>
          <w:kern w:val="3"/>
          <w:sz w:val="20"/>
          <w:szCs w:val="20"/>
        </w:rPr>
        <w:t>Wykaz wykonanych robót budowlanych.</w:t>
      </w:r>
    </w:p>
    <w:p w:rsidR="00AF5C9E" w:rsidRPr="00597D7C" w:rsidRDefault="00082B42" w:rsidP="00DF0B67">
      <w:pPr>
        <w:widowControl w:val="0"/>
        <w:tabs>
          <w:tab w:val="left" w:pos="227"/>
          <w:tab w:val="left" w:pos="408"/>
        </w:tabs>
        <w:suppressAutoHyphens/>
        <w:ind w:left="2268" w:hanging="2268"/>
        <w:rPr>
          <w:rFonts w:ascii="Arial" w:hAnsi="Arial" w:cs="Arial"/>
          <w:sz w:val="20"/>
          <w:szCs w:val="20"/>
          <w:lang w:eastAsia="en-US"/>
        </w:rPr>
      </w:pPr>
      <w:r w:rsidRPr="00597D7C">
        <w:rPr>
          <w:rFonts w:ascii="Arial" w:hAnsi="Arial" w:cs="Arial"/>
          <w:sz w:val="20"/>
          <w:szCs w:val="20"/>
          <w:lang w:eastAsia="en-US"/>
        </w:rPr>
        <w:t>Załą</w:t>
      </w:r>
      <w:r w:rsidR="00AF5C9E" w:rsidRPr="00597D7C">
        <w:rPr>
          <w:rFonts w:ascii="Arial" w:hAnsi="Arial" w:cs="Arial"/>
          <w:sz w:val="20"/>
          <w:szCs w:val="20"/>
          <w:lang w:eastAsia="en-US"/>
        </w:rPr>
        <w:t xml:space="preserve">cznik nr 6 do </w:t>
      </w:r>
      <w:r w:rsidR="004A301E" w:rsidRPr="00597D7C">
        <w:rPr>
          <w:rFonts w:ascii="Arial" w:hAnsi="Arial" w:cs="Arial"/>
          <w:sz w:val="20"/>
          <w:szCs w:val="20"/>
          <w:lang w:eastAsia="en-US"/>
        </w:rPr>
        <w:t>SIWZ</w:t>
      </w:r>
      <w:r w:rsidR="00AF5C9E" w:rsidRPr="00597D7C">
        <w:rPr>
          <w:rFonts w:ascii="Arial" w:hAnsi="Arial" w:cs="Arial"/>
          <w:sz w:val="20"/>
          <w:szCs w:val="20"/>
          <w:lang w:eastAsia="en-US"/>
        </w:rPr>
        <w:t xml:space="preserve"> – </w:t>
      </w:r>
      <w:r w:rsidR="00A410F2" w:rsidRPr="00597D7C">
        <w:rPr>
          <w:rFonts w:ascii="Arial" w:hAnsi="Arial" w:cs="Arial"/>
          <w:sz w:val="20"/>
          <w:szCs w:val="20"/>
          <w:lang w:eastAsia="en-US"/>
        </w:rPr>
        <w:t>Wykaz osób i oświadczenie o wymaganych uprawnieniach przez osoby, które</w:t>
      </w:r>
      <w:r w:rsidR="00A410F2">
        <w:rPr>
          <w:rFonts w:ascii="Arial" w:hAnsi="Arial" w:cs="Arial"/>
          <w:sz w:val="20"/>
          <w:szCs w:val="20"/>
          <w:lang w:eastAsia="en-US"/>
        </w:rPr>
        <w:t xml:space="preserve"> będą </w:t>
      </w:r>
      <w:r w:rsidR="00A410F2" w:rsidRPr="00597D7C">
        <w:rPr>
          <w:rFonts w:ascii="Arial" w:hAnsi="Arial" w:cs="Arial"/>
          <w:sz w:val="20"/>
          <w:szCs w:val="20"/>
          <w:lang w:eastAsia="en-US"/>
        </w:rPr>
        <w:tab/>
        <w:t>uczestniczyć w wykonywaniu zamówienia.</w:t>
      </w:r>
    </w:p>
    <w:p w:rsidR="00AF5C9E" w:rsidRPr="00597D7C" w:rsidRDefault="00AF5C9E" w:rsidP="00A410F2">
      <w:pPr>
        <w:widowControl w:val="0"/>
        <w:tabs>
          <w:tab w:val="left" w:pos="-1560"/>
        </w:tabs>
        <w:suppressAutoHyphens/>
        <w:ind w:left="2268" w:hanging="2268"/>
        <w:jc w:val="both"/>
        <w:rPr>
          <w:rFonts w:ascii="Arial" w:hAnsi="Arial" w:cs="Arial"/>
          <w:sz w:val="20"/>
          <w:szCs w:val="20"/>
          <w:lang w:eastAsia="en-US"/>
        </w:rPr>
      </w:pPr>
      <w:r w:rsidRPr="00597D7C">
        <w:rPr>
          <w:rFonts w:ascii="Arial" w:hAnsi="Arial" w:cs="Arial"/>
          <w:sz w:val="20"/>
          <w:szCs w:val="20"/>
          <w:lang w:eastAsia="en-US"/>
        </w:rPr>
        <w:t xml:space="preserve">Załącznik nr 7 do </w:t>
      </w:r>
      <w:r w:rsidR="004A301E" w:rsidRPr="00597D7C">
        <w:rPr>
          <w:rFonts w:ascii="Arial" w:hAnsi="Arial" w:cs="Arial"/>
          <w:sz w:val="20"/>
          <w:szCs w:val="20"/>
          <w:lang w:eastAsia="en-US"/>
        </w:rPr>
        <w:t>SIWZ</w:t>
      </w:r>
      <w:r w:rsidRPr="00597D7C">
        <w:rPr>
          <w:rFonts w:ascii="Arial" w:hAnsi="Arial" w:cs="Arial"/>
          <w:sz w:val="20"/>
          <w:szCs w:val="20"/>
          <w:lang w:eastAsia="en-US"/>
        </w:rPr>
        <w:t xml:space="preserve"> </w:t>
      </w:r>
      <w:r w:rsidR="00A410F2" w:rsidRPr="00597D7C">
        <w:rPr>
          <w:rFonts w:ascii="Arial" w:hAnsi="Arial" w:cs="Arial"/>
          <w:sz w:val="20"/>
          <w:szCs w:val="20"/>
          <w:lang w:eastAsia="en-US"/>
        </w:rPr>
        <w:t>– Oświadczenie Wykonawcy dotyczące przesłan</w:t>
      </w:r>
      <w:r w:rsidR="00DF0B67">
        <w:rPr>
          <w:rFonts w:ascii="Arial" w:hAnsi="Arial" w:cs="Arial"/>
          <w:sz w:val="20"/>
          <w:szCs w:val="20"/>
          <w:lang w:eastAsia="en-US"/>
        </w:rPr>
        <w:t>ek wykluczenia z postępowania w </w:t>
      </w:r>
      <w:r w:rsidR="00A410F2" w:rsidRPr="00597D7C">
        <w:rPr>
          <w:rFonts w:ascii="Arial" w:hAnsi="Arial" w:cs="Arial"/>
          <w:sz w:val="20"/>
          <w:szCs w:val="20"/>
          <w:lang w:eastAsia="en-US"/>
        </w:rPr>
        <w:t>związku z przynależnością do grupy kapitałowej.</w:t>
      </w:r>
      <w:r w:rsidR="00A410F2" w:rsidRPr="00597D7C">
        <w:rPr>
          <w:rFonts w:ascii="Arial" w:hAnsi="Arial" w:cs="Arial"/>
          <w:sz w:val="20"/>
          <w:szCs w:val="20"/>
          <w:lang w:eastAsia="en-US"/>
        </w:rPr>
        <w:tab/>
      </w:r>
      <w:r w:rsidR="00A410F2" w:rsidRPr="00597D7C">
        <w:rPr>
          <w:rFonts w:ascii="Arial" w:hAnsi="Arial" w:cs="Arial"/>
          <w:sz w:val="20"/>
          <w:szCs w:val="20"/>
          <w:lang w:eastAsia="en-US"/>
        </w:rPr>
        <w:tab/>
      </w:r>
    </w:p>
    <w:p w:rsidR="00AF5C9E" w:rsidRPr="00597D7C" w:rsidRDefault="00AF5C9E" w:rsidP="00314382">
      <w:pPr>
        <w:widowControl w:val="0"/>
        <w:tabs>
          <w:tab w:val="left" w:pos="-5387"/>
        </w:tabs>
        <w:suppressAutoHyphens/>
        <w:ind w:left="2268" w:hanging="2268"/>
        <w:rPr>
          <w:rFonts w:ascii="Arial" w:hAnsi="Arial" w:cs="Arial"/>
          <w:sz w:val="20"/>
          <w:szCs w:val="20"/>
          <w:lang w:eastAsia="en-US"/>
        </w:rPr>
      </w:pPr>
      <w:r w:rsidRPr="00597D7C">
        <w:rPr>
          <w:rFonts w:ascii="Arial" w:hAnsi="Arial" w:cs="Arial"/>
          <w:sz w:val="20"/>
          <w:szCs w:val="20"/>
          <w:lang w:eastAsia="en-US"/>
        </w:rPr>
        <w:t xml:space="preserve">Załącznik nr </w:t>
      </w:r>
      <w:r w:rsidR="00883954" w:rsidRPr="00597D7C">
        <w:rPr>
          <w:rFonts w:ascii="Arial" w:hAnsi="Arial" w:cs="Arial"/>
          <w:sz w:val="20"/>
          <w:szCs w:val="20"/>
          <w:lang w:eastAsia="en-US"/>
        </w:rPr>
        <w:t>8</w:t>
      </w:r>
      <w:r w:rsidRPr="00597D7C">
        <w:rPr>
          <w:rFonts w:ascii="Arial" w:hAnsi="Arial" w:cs="Arial"/>
          <w:sz w:val="20"/>
          <w:szCs w:val="20"/>
          <w:lang w:eastAsia="en-US"/>
        </w:rPr>
        <w:t xml:space="preserve"> do </w:t>
      </w:r>
      <w:r w:rsidR="004A301E" w:rsidRPr="00597D7C">
        <w:rPr>
          <w:rFonts w:ascii="Arial" w:hAnsi="Arial" w:cs="Arial"/>
          <w:sz w:val="20"/>
          <w:szCs w:val="20"/>
          <w:lang w:eastAsia="en-US"/>
        </w:rPr>
        <w:t>SIWZ</w:t>
      </w:r>
      <w:r w:rsidRPr="00597D7C">
        <w:rPr>
          <w:rFonts w:ascii="Arial" w:hAnsi="Arial" w:cs="Arial"/>
          <w:sz w:val="20"/>
          <w:szCs w:val="20"/>
          <w:lang w:eastAsia="en-US"/>
        </w:rPr>
        <w:t xml:space="preserve"> – </w:t>
      </w:r>
      <w:r w:rsidR="00A410F2" w:rsidRPr="00597D7C">
        <w:rPr>
          <w:rFonts w:ascii="Arial" w:hAnsi="Arial" w:cs="Arial"/>
          <w:sz w:val="20"/>
          <w:szCs w:val="20"/>
          <w:lang w:eastAsia="en-US"/>
        </w:rPr>
        <w:t>Istotne postanowienia umowy/wzór umowy.</w:t>
      </w:r>
    </w:p>
    <w:p w:rsidR="00FD30B7" w:rsidRPr="00597D7C" w:rsidRDefault="00FD30B7" w:rsidP="00314382">
      <w:pPr>
        <w:widowControl w:val="0"/>
        <w:tabs>
          <w:tab w:val="left" w:pos="227"/>
        </w:tabs>
        <w:suppressAutoHyphens/>
        <w:jc w:val="both"/>
        <w:rPr>
          <w:rFonts w:ascii="Arial" w:hAnsi="Arial" w:cs="Arial"/>
          <w:sz w:val="20"/>
          <w:szCs w:val="20"/>
          <w:lang w:eastAsia="en-US"/>
        </w:rPr>
      </w:pPr>
    </w:p>
    <w:p w:rsidR="006A28D4" w:rsidRPr="00597D7C" w:rsidRDefault="006A28D4" w:rsidP="006A28D4">
      <w:pPr>
        <w:rPr>
          <w:rFonts w:ascii="Arial" w:hAnsi="Arial" w:cs="Arial"/>
          <w:sz w:val="20"/>
          <w:szCs w:val="20"/>
          <w:lang w:eastAsia="en-US"/>
        </w:rPr>
      </w:pPr>
    </w:p>
    <w:sectPr w:rsidR="006A28D4" w:rsidRPr="00597D7C" w:rsidSect="00C11622">
      <w:footerReference w:type="default" r:id="rId13"/>
      <w:headerReference w:type="first" r:id="rId14"/>
      <w:pgSz w:w="11906" w:h="16838" w:code="9"/>
      <w:pgMar w:top="1100" w:right="1134" w:bottom="1134" w:left="1134" w:header="227" w:footer="283"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2667" w:rsidRDefault="00942667">
      <w:r>
        <w:separator/>
      </w:r>
    </w:p>
  </w:endnote>
  <w:endnote w:type="continuationSeparator" w:id="0">
    <w:p w:rsidR="00942667" w:rsidRDefault="009426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Geneva CE">
    <w:altName w:val="Corbel"/>
    <w:charset w:val="58"/>
    <w:family w:val="auto"/>
    <w:pitch w:val="variable"/>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libri">
    <w:panose1 w:val="020F0502020204030204"/>
    <w:charset w:val="EE"/>
    <w:family w:val="swiss"/>
    <w:pitch w:val="variable"/>
    <w:sig w:usb0="E10002FF" w:usb1="4000ACFF" w:usb2="00000009" w:usb3="00000000" w:csb0="0000019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right"/>
      <w:tblBorders>
        <w:top w:val="single" w:sz="4" w:space="0" w:color="auto"/>
      </w:tblBorders>
      <w:tblCellMar>
        <w:top w:w="115" w:type="dxa"/>
        <w:left w:w="115" w:type="dxa"/>
        <w:bottom w:w="115" w:type="dxa"/>
        <w:right w:w="115" w:type="dxa"/>
      </w:tblCellMar>
      <w:tblLook w:val="04A0" w:firstRow="1" w:lastRow="0" w:firstColumn="1" w:lastColumn="0" w:noHBand="0" w:noVBand="1"/>
    </w:tblPr>
    <w:tblGrid>
      <w:gridCol w:w="9375"/>
      <w:gridCol w:w="493"/>
    </w:tblGrid>
    <w:tr w:rsidR="00676667" w:rsidTr="00BC624A">
      <w:trPr>
        <w:jc w:val="right"/>
      </w:trPr>
      <w:tc>
        <w:tcPr>
          <w:tcW w:w="4795" w:type="dxa"/>
          <w:vAlign w:val="center"/>
        </w:tcPr>
        <w:p w:rsidR="00676667" w:rsidRPr="00BF345D" w:rsidRDefault="00676667" w:rsidP="006E6385">
          <w:pPr>
            <w:pStyle w:val="Nagwek"/>
            <w:rPr>
              <w:caps/>
              <w:color w:val="000000"/>
              <w:sz w:val="20"/>
              <w:szCs w:val="20"/>
            </w:rPr>
          </w:pPr>
          <w:r w:rsidRPr="00BF345D">
            <w:rPr>
              <w:caps/>
              <w:sz w:val="20"/>
              <w:szCs w:val="20"/>
            </w:rPr>
            <w:t>Znak sprawy: ZP.271.</w:t>
          </w:r>
          <w:r>
            <w:rPr>
              <w:caps/>
              <w:sz w:val="20"/>
              <w:szCs w:val="20"/>
            </w:rPr>
            <w:t>60</w:t>
          </w:r>
          <w:r w:rsidRPr="00BF345D">
            <w:rPr>
              <w:caps/>
              <w:sz w:val="20"/>
              <w:szCs w:val="20"/>
            </w:rPr>
            <w:t>.201</w:t>
          </w:r>
          <w:r>
            <w:rPr>
              <w:caps/>
              <w:sz w:val="20"/>
              <w:szCs w:val="20"/>
            </w:rPr>
            <w:t>8</w:t>
          </w:r>
        </w:p>
      </w:tc>
      <w:tc>
        <w:tcPr>
          <w:tcW w:w="250" w:type="pct"/>
          <w:shd w:val="clear" w:color="auto" w:fill="ED7D31"/>
          <w:vAlign w:val="center"/>
        </w:tcPr>
        <w:p w:rsidR="00676667" w:rsidRPr="001B14C4" w:rsidRDefault="00676667" w:rsidP="00BC624A">
          <w:pPr>
            <w:pStyle w:val="Stopka"/>
            <w:jc w:val="center"/>
            <w:rPr>
              <w:color w:val="FFFFFF"/>
            </w:rPr>
          </w:pPr>
          <w:r w:rsidRPr="001B14C4">
            <w:rPr>
              <w:color w:val="FFFFFF"/>
            </w:rPr>
            <w:fldChar w:fldCharType="begin"/>
          </w:r>
          <w:r w:rsidRPr="001B14C4">
            <w:rPr>
              <w:color w:val="FFFFFF"/>
            </w:rPr>
            <w:instrText>PAGE   \* MERGEFORMAT</w:instrText>
          </w:r>
          <w:r w:rsidRPr="001B14C4">
            <w:rPr>
              <w:color w:val="FFFFFF"/>
            </w:rPr>
            <w:fldChar w:fldCharType="separate"/>
          </w:r>
          <w:r w:rsidR="00CA2685">
            <w:rPr>
              <w:noProof/>
              <w:color w:val="FFFFFF"/>
            </w:rPr>
            <w:t>5</w:t>
          </w:r>
          <w:r w:rsidRPr="001B14C4">
            <w:rPr>
              <w:color w:val="FFFFFF"/>
            </w:rPr>
            <w:fldChar w:fldCharType="end"/>
          </w:r>
        </w:p>
      </w:tc>
    </w:tr>
  </w:tbl>
  <w:p w:rsidR="00676667" w:rsidRDefault="0067666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2667" w:rsidRDefault="00942667">
      <w:r>
        <w:separator/>
      </w:r>
    </w:p>
  </w:footnote>
  <w:footnote w:type="continuationSeparator" w:id="0">
    <w:p w:rsidR="00942667" w:rsidRDefault="009426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667" w:rsidRDefault="00676667" w:rsidP="00C11622">
    <w:pPr>
      <w:pStyle w:val="Nagwek"/>
      <w:pBdr>
        <w:bottom w:val="single" w:sz="4" w:space="1" w:color="auto"/>
      </w:pBdr>
    </w:pPr>
    <w:r>
      <w:rPr>
        <w:rFonts w:ascii="Calibri" w:hAnsi="Calibri" w:cs="Calibri"/>
        <w:b/>
        <w:bCs/>
        <w:noProof/>
        <w:color w:val="FF0000"/>
        <w:spacing w:val="-3"/>
        <w:sz w:val="22"/>
        <w:szCs w:val="22"/>
      </w:rPr>
      <w:drawing>
        <wp:inline distT="0" distB="0" distL="0" distR="0">
          <wp:extent cx="6074410" cy="641350"/>
          <wp:effectExtent l="19050" t="0" r="2540" b="0"/>
          <wp:docPr id="1" name="Obraz 1" descr="poziom_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ziom_kolor"/>
                  <pic:cNvPicPr>
                    <a:picLocks noChangeAspect="1" noChangeArrowheads="1"/>
                  </pic:cNvPicPr>
                </pic:nvPicPr>
                <pic:blipFill>
                  <a:blip r:embed="rId1"/>
                  <a:srcRect/>
                  <a:stretch>
                    <a:fillRect/>
                  </a:stretch>
                </pic:blipFill>
                <pic:spPr bwMode="auto">
                  <a:xfrm>
                    <a:off x="0" y="0"/>
                    <a:ext cx="6074410" cy="6413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D"/>
    <w:multiLevelType w:val="multilevel"/>
    <w:tmpl w:val="7348EF58"/>
    <w:name w:val="WW8Num23"/>
    <w:lvl w:ilvl="0">
      <w:start w:val="1"/>
      <w:numFmt w:val="decimal"/>
      <w:lvlText w:val="%1."/>
      <w:lvlJc w:val="left"/>
      <w:pPr>
        <w:tabs>
          <w:tab w:val="num" w:pos="283"/>
        </w:tabs>
        <w:ind w:left="283" w:hanging="283"/>
      </w:pPr>
      <w:rPr>
        <w:sz w:val="22"/>
        <w:szCs w:val="22"/>
      </w:rPr>
    </w:lvl>
    <w:lvl w:ilvl="1">
      <w:start w:val="1"/>
      <w:numFmt w:val="decimal"/>
      <w:lvlText w:val="%2."/>
      <w:lvlJc w:val="left"/>
      <w:pPr>
        <w:tabs>
          <w:tab w:val="num" w:pos="567"/>
        </w:tabs>
        <w:ind w:left="567" w:hanging="567"/>
      </w:pPr>
    </w:lvl>
    <w:lvl w:ilvl="2">
      <w:start w:val="1"/>
      <w:numFmt w:val="decimal"/>
      <w:lvlText w:val="%3."/>
      <w:lvlJc w:val="left"/>
      <w:pPr>
        <w:tabs>
          <w:tab w:val="num" w:pos="850"/>
        </w:tabs>
        <w:ind w:left="850" w:hanging="850"/>
      </w:pPr>
    </w:lvl>
    <w:lvl w:ilvl="3">
      <w:start w:val="1"/>
      <w:numFmt w:val="decimal"/>
      <w:lvlText w:val="%4."/>
      <w:lvlJc w:val="left"/>
      <w:pPr>
        <w:tabs>
          <w:tab w:val="num" w:pos="1134"/>
        </w:tabs>
        <w:ind w:left="1134" w:hanging="1134"/>
      </w:pPr>
    </w:lvl>
    <w:lvl w:ilvl="4">
      <w:start w:val="1"/>
      <w:numFmt w:val="decimal"/>
      <w:lvlText w:val="%5."/>
      <w:lvlJc w:val="left"/>
      <w:pPr>
        <w:tabs>
          <w:tab w:val="num" w:pos="1417"/>
        </w:tabs>
        <w:ind w:left="1417" w:hanging="1417"/>
      </w:pPr>
    </w:lvl>
    <w:lvl w:ilvl="5">
      <w:start w:val="1"/>
      <w:numFmt w:val="decimal"/>
      <w:lvlText w:val="%6."/>
      <w:lvlJc w:val="left"/>
      <w:pPr>
        <w:tabs>
          <w:tab w:val="num" w:pos="1701"/>
        </w:tabs>
        <w:ind w:left="1701" w:hanging="1701"/>
      </w:pPr>
    </w:lvl>
    <w:lvl w:ilvl="6">
      <w:start w:val="1"/>
      <w:numFmt w:val="decimal"/>
      <w:lvlText w:val="%7."/>
      <w:lvlJc w:val="left"/>
      <w:pPr>
        <w:tabs>
          <w:tab w:val="num" w:pos="1984"/>
        </w:tabs>
        <w:ind w:left="1984" w:hanging="1984"/>
      </w:pPr>
    </w:lvl>
    <w:lvl w:ilvl="7">
      <w:start w:val="1"/>
      <w:numFmt w:val="decimal"/>
      <w:lvlText w:val="%8."/>
      <w:lvlJc w:val="left"/>
      <w:pPr>
        <w:tabs>
          <w:tab w:val="num" w:pos="2268"/>
        </w:tabs>
        <w:ind w:left="2268" w:hanging="2268"/>
      </w:pPr>
    </w:lvl>
    <w:lvl w:ilvl="8">
      <w:start w:val="1"/>
      <w:numFmt w:val="decimal"/>
      <w:lvlText w:val="%9."/>
      <w:lvlJc w:val="left"/>
      <w:pPr>
        <w:tabs>
          <w:tab w:val="num" w:pos="2551"/>
        </w:tabs>
        <w:ind w:left="2551" w:hanging="2551"/>
      </w:pPr>
    </w:lvl>
  </w:abstractNum>
  <w:abstractNum w:abstractNumId="2">
    <w:nsid w:val="00000013"/>
    <w:multiLevelType w:val="multilevel"/>
    <w:tmpl w:val="00000013"/>
    <w:name w:val="WW8Num1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3">
    <w:nsid w:val="03AB6316"/>
    <w:multiLevelType w:val="hybridMultilevel"/>
    <w:tmpl w:val="B9A0DF62"/>
    <w:lvl w:ilvl="0" w:tplc="413C2404">
      <w:start w:val="1"/>
      <w:numFmt w:val="decimal"/>
      <w:lvlText w:val="%1."/>
      <w:lvlJc w:val="left"/>
      <w:pPr>
        <w:tabs>
          <w:tab w:val="num" w:pos="360"/>
        </w:tabs>
        <w:ind w:left="360" w:hanging="360"/>
      </w:pPr>
      <w:rPr>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04432224"/>
    <w:multiLevelType w:val="hybridMultilevel"/>
    <w:tmpl w:val="613C9182"/>
    <w:lvl w:ilvl="0" w:tplc="AF9C7E88">
      <w:start w:val="1"/>
      <w:numFmt w:val="decimal"/>
      <w:lvlText w:val="%1."/>
      <w:lvlJc w:val="left"/>
      <w:pPr>
        <w:tabs>
          <w:tab w:val="num" w:pos="360"/>
        </w:tabs>
        <w:ind w:left="360" w:hanging="360"/>
      </w:pPr>
      <w:rPr>
        <w:b w:val="0"/>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06C900C7"/>
    <w:multiLevelType w:val="multilevel"/>
    <w:tmpl w:val="E41A5858"/>
    <w:lvl w:ilvl="0">
      <w:start w:val="18"/>
      <w:numFmt w:val="decimal"/>
      <w:lvlText w:val="%1."/>
      <w:lvlJc w:val="left"/>
      <w:pPr>
        <w:ind w:left="435" w:hanging="435"/>
      </w:pPr>
      <w:rPr>
        <w:rFonts w:hint="default"/>
      </w:rPr>
    </w:lvl>
    <w:lvl w:ilvl="1">
      <w:start w:val="1"/>
      <w:numFmt w:val="decimal"/>
      <w:lvlText w:val="%1.%2."/>
      <w:lvlJc w:val="left"/>
      <w:pPr>
        <w:ind w:left="720" w:hanging="720"/>
      </w:pPr>
      <w:rPr>
        <w:rFonts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09955D51"/>
    <w:multiLevelType w:val="hybridMultilevel"/>
    <w:tmpl w:val="27B0CEE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C9E4A9C"/>
    <w:multiLevelType w:val="hybridMultilevel"/>
    <w:tmpl w:val="A90CBFBE"/>
    <w:lvl w:ilvl="0" w:tplc="DCA66D40">
      <w:start w:val="1"/>
      <w:numFmt w:val="bullet"/>
      <w:lvlText w:val="-"/>
      <w:lvlJc w:val="left"/>
      <w:pPr>
        <w:ind w:left="720" w:hanging="360"/>
      </w:pPr>
      <w:rPr>
        <w:rFonts w:ascii="Geneva CE" w:eastAsia="Cambria" w:hAnsi="Geneva CE"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F501460"/>
    <w:multiLevelType w:val="hybridMultilevel"/>
    <w:tmpl w:val="012444FA"/>
    <w:lvl w:ilvl="0" w:tplc="94BA32EE">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12197204"/>
    <w:multiLevelType w:val="hybridMultilevel"/>
    <w:tmpl w:val="47AABA80"/>
    <w:name w:val="WW8Num2323"/>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nsid w:val="14E677A6"/>
    <w:multiLevelType w:val="hybridMultilevel"/>
    <w:tmpl w:val="C0FE4B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nsid w:val="15C255F3"/>
    <w:multiLevelType w:val="multilevel"/>
    <w:tmpl w:val="F276291E"/>
    <w:lvl w:ilvl="0">
      <w:start w:val="24"/>
      <w:numFmt w:val="decimal"/>
      <w:lvlText w:val="%1."/>
      <w:lvlJc w:val="left"/>
      <w:pPr>
        <w:ind w:left="435" w:hanging="435"/>
      </w:pPr>
      <w:rPr>
        <w:rFonts w:hint="default"/>
      </w:rPr>
    </w:lvl>
    <w:lvl w:ilvl="1">
      <w:start w:val="1"/>
      <w:numFmt w:val="decimal"/>
      <w:lvlText w:val="%1.%2."/>
      <w:lvlJc w:val="left"/>
      <w:pPr>
        <w:ind w:left="720" w:hanging="720"/>
      </w:pPr>
      <w:rPr>
        <w:rFonts w:hint="default"/>
        <w:b w:val="0"/>
        <w:i w:val="0"/>
        <w:sz w:val="20"/>
        <w:szCs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15CF486C"/>
    <w:multiLevelType w:val="hybridMultilevel"/>
    <w:tmpl w:val="5C5A3CDC"/>
    <w:lvl w:ilvl="0" w:tplc="606A2464">
      <w:start w:val="1"/>
      <w:numFmt w:val="decimal"/>
      <w:lvlText w:val="%1)"/>
      <w:lvlJc w:val="left"/>
      <w:pPr>
        <w:ind w:left="431" w:hanging="360"/>
      </w:pPr>
      <w:rPr>
        <w:rFonts w:hint="default"/>
      </w:rPr>
    </w:lvl>
    <w:lvl w:ilvl="1" w:tplc="04150019" w:tentative="1">
      <w:start w:val="1"/>
      <w:numFmt w:val="lowerLetter"/>
      <w:lvlText w:val="%2."/>
      <w:lvlJc w:val="left"/>
      <w:pPr>
        <w:ind w:left="1151" w:hanging="360"/>
      </w:pPr>
    </w:lvl>
    <w:lvl w:ilvl="2" w:tplc="0415001B" w:tentative="1">
      <w:start w:val="1"/>
      <w:numFmt w:val="lowerRoman"/>
      <w:lvlText w:val="%3."/>
      <w:lvlJc w:val="right"/>
      <w:pPr>
        <w:ind w:left="1871" w:hanging="180"/>
      </w:pPr>
    </w:lvl>
    <w:lvl w:ilvl="3" w:tplc="0415000F" w:tentative="1">
      <w:start w:val="1"/>
      <w:numFmt w:val="decimal"/>
      <w:lvlText w:val="%4."/>
      <w:lvlJc w:val="left"/>
      <w:pPr>
        <w:ind w:left="2591" w:hanging="360"/>
      </w:pPr>
    </w:lvl>
    <w:lvl w:ilvl="4" w:tplc="04150019" w:tentative="1">
      <w:start w:val="1"/>
      <w:numFmt w:val="lowerLetter"/>
      <w:lvlText w:val="%5."/>
      <w:lvlJc w:val="left"/>
      <w:pPr>
        <w:ind w:left="3311" w:hanging="360"/>
      </w:pPr>
    </w:lvl>
    <w:lvl w:ilvl="5" w:tplc="0415001B" w:tentative="1">
      <w:start w:val="1"/>
      <w:numFmt w:val="lowerRoman"/>
      <w:lvlText w:val="%6."/>
      <w:lvlJc w:val="right"/>
      <w:pPr>
        <w:ind w:left="4031" w:hanging="180"/>
      </w:pPr>
    </w:lvl>
    <w:lvl w:ilvl="6" w:tplc="0415000F" w:tentative="1">
      <w:start w:val="1"/>
      <w:numFmt w:val="decimal"/>
      <w:lvlText w:val="%7."/>
      <w:lvlJc w:val="left"/>
      <w:pPr>
        <w:ind w:left="4751" w:hanging="360"/>
      </w:pPr>
    </w:lvl>
    <w:lvl w:ilvl="7" w:tplc="04150019" w:tentative="1">
      <w:start w:val="1"/>
      <w:numFmt w:val="lowerLetter"/>
      <w:lvlText w:val="%8."/>
      <w:lvlJc w:val="left"/>
      <w:pPr>
        <w:ind w:left="5471" w:hanging="360"/>
      </w:pPr>
    </w:lvl>
    <w:lvl w:ilvl="8" w:tplc="0415001B" w:tentative="1">
      <w:start w:val="1"/>
      <w:numFmt w:val="lowerRoman"/>
      <w:lvlText w:val="%9."/>
      <w:lvlJc w:val="right"/>
      <w:pPr>
        <w:ind w:left="6191" w:hanging="180"/>
      </w:pPr>
    </w:lvl>
  </w:abstractNum>
  <w:abstractNum w:abstractNumId="13">
    <w:nsid w:val="17793DAB"/>
    <w:multiLevelType w:val="hybridMultilevel"/>
    <w:tmpl w:val="2FA8AD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BFD7839"/>
    <w:multiLevelType w:val="hybridMultilevel"/>
    <w:tmpl w:val="C4301D12"/>
    <w:name w:val="WW8Num22"/>
    <w:lvl w:ilvl="0" w:tplc="AFE4447E">
      <w:start w:val="1"/>
      <w:numFmt w:val="decimal"/>
      <w:lvlText w:val="5.%1."/>
      <w:lvlJc w:val="left"/>
      <w:pPr>
        <w:ind w:left="-142" w:hanging="360"/>
      </w:pPr>
      <w:rPr>
        <w:rFonts w:hint="default"/>
      </w:rPr>
    </w:lvl>
    <w:lvl w:ilvl="1" w:tplc="04150019" w:tentative="1">
      <w:start w:val="1"/>
      <w:numFmt w:val="lowerLetter"/>
      <w:lvlText w:val="%2."/>
      <w:lvlJc w:val="left"/>
      <w:pPr>
        <w:ind w:left="578" w:hanging="360"/>
      </w:pPr>
    </w:lvl>
    <w:lvl w:ilvl="2" w:tplc="0415001B" w:tentative="1">
      <w:start w:val="1"/>
      <w:numFmt w:val="lowerRoman"/>
      <w:lvlText w:val="%3."/>
      <w:lvlJc w:val="right"/>
      <w:pPr>
        <w:ind w:left="1298" w:hanging="180"/>
      </w:pPr>
    </w:lvl>
    <w:lvl w:ilvl="3" w:tplc="0415000F" w:tentative="1">
      <w:start w:val="1"/>
      <w:numFmt w:val="decimal"/>
      <w:lvlText w:val="%4."/>
      <w:lvlJc w:val="left"/>
      <w:pPr>
        <w:ind w:left="2018" w:hanging="360"/>
      </w:pPr>
    </w:lvl>
    <w:lvl w:ilvl="4" w:tplc="04150019" w:tentative="1">
      <w:start w:val="1"/>
      <w:numFmt w:val="lowerLetter"/>
      <w:lvlText w:val="%5."/>
      <w:lvlJc w:val="left"/>
      <w:pPr>
        <w:ind w:left="2738" w:hanging="360"/>
      </w:pPr>
    </w:lvl>
    <w:lvl w:ilvl="5" w:tplc="0415001B" w:tentative="1">
      <w:start w:val="1"/>
      <w:numFmt w:val="lowerRoman"/>
      <w:lvlText w:val="%6."/>
      <w:lvlJc w:val="right"/>
      <w:pPr>
        <w:ind w:left="3458" w:hanging="180"/>
      </w:pPr>
    </w:lvl>
    <w:lvl w:ilvl="6" w:tplc="0415000F" w:tentative="1">
      <w:start w:val="1"/>
      <w:numFmt w:val="decimal"/>
      <w:lvlText w:val="%7."/>
      <w:lvlJc w:val="left"/>
      <w:pPr>
        <w:ind w:left="4178" w:hanging="360"/>
      </w:pPr>
    </w:lvl>
    <w:lvl w:ilvl="7" w:tplc="04150019" w:tentative="1">
      <w:start w:val="1"/>
      <w:numFmt w:val="lowerLetter"/>
      <w:lvlText w:val="%8."/>
      <w:lvlJc w:val="left"/>
      <w:pPr>
        <w:ind w:left="4898" w:hanging="360"/>
      </w:pPr>
    </w:lvl>
    <w:lvl w:ilvl="8" w:tplc="0415001B" w:tentative="1">
      <w:start w:val="1"/>
      <w:numFmt w:val="lowerRoman"/>
      <w:lvlText w:val="%9."/>
      <w:lvlJc w:val="right"/>
      <w:pPr>
        <w:ind w:left="5618" w:hanging="180"/>
      </w:pPr>
    </w:lvl>
  </w:abstractNum>
  <w:abstractNum w:abstractNumId="15">
    <w:nsid w:val="1EB537C6"/>
    <w:multiLevelType w:val="hybridMultilevel"/>
    <w:tmpl w:val="216E0116"/>
    <w:lvl w:ilvl="0" w:tplc="E7F8A65A">
      <w:start w:val="1"/>
      <w:numFmt w:val="decimal"/>
      <w:lvlText w:val="%1."/>
      <w:lvlJc w:val="left"/>
      <w:pPr>
        <w:tabs>
          <w:tab w:val="num" w:pos="360"/>
        </w:tabs>
        <w:ind w:left="360" w:hanging="360"/>
      </w:pPr>
      <w:rPr>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1F247086"/>
    <w:multiLevelType w:val="hybridMultilevel"/>
    <w:tmpl w:val="0C98A30C"/>
    <w:lvl w:ilvl="0" w:tplc="04150001">
      <w:start w:val="1"/>
      <w:numFmt w:val="bullet"/>
      <w:lvlText w:val=""/>
      <w:lvlJc w:val="left"/>
      <w:pPr>
        <w:tabs>
          <w:tab w:val="num" w:pos="720"/>
        </w:tabs>
        <w:ind w:left="720" w:hanging="360"/>
      </w:pPr>
      <w:rPr>
        <w:rFonts w:ascii="Symbol" w:hAnsi="Symbol" w:cs="Symbol" w:hint="default"/>
        <w:b w:val="0"/>
        <w:bCs w:val="0"/>
        <w:i w:val="0"/>
        <w:iCs w:val="0"/>
        <w:sz w:val="24"/>
        <w:szCs w:val="24"/>
      </w:rPr>
    </w:lvl>
    <w:lvl w:ilvl="1" w:tplc="AE14D676">
      <w:start w:val="3"/>
      <w:numFmt w:val="decimal"/>
      <w:lvlText w:val="%2."/>
      <w:lvlJc w:val="left"/>
      <w:pPr>
        <w:tabs>
          <w:tab w:val="num" w:pos="1440"/>
        </w:tabs>
        <w:ind w:left="1440" w:hanging="360"/>
      </w:pPr>
      <w:rPr>
        <w:rFonts w:ascii="Times New Roman" w:hAnsi="Times New Roman" w:cs="Times New Roman" w:hint="default"/>
        <w:b w:val="0"/>
        <w:bCs w:val="0"/>
      </w:rPr>
    </w:lvl>
    <w:lvl w:ilvl="2" w:tplc="04150001">
      <w:start w:val="1"/>
      <w:numFmt w:val="bullet"/>
      <w:lvlText w:val=""/>
      <w:lvlJc w:val="left"/>
      <w:pPr>
        <w:tabs>
          <w:tab w:val="num" w:pos="2340"/>
        </w:tabs>
        <w:ind w:left="2340" w:hanging="360"/>
      </w:pPr>
      <w:rPr>
        <w:rFonts w:ascii="Symbol" w:hAnsi="Symbol" w:cs="Symbol" w:hint="default"/>
        <w:b w:val="0"/>
        <w:bCs w:val="0"/>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7">
    <w:nsid w:val="286B39D4"/>
    <w:multiLevelType w:val="hybridMultilevel"/>
    <w:tmpl w:val="75C68D28"/>
    <w:name w:val="WW8Num23232232"/>
    <w:lvl w:ilvl="0" w:tplc="79FA0042">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8F45EDF"/>
    <w:multiLevelType w:val="hybridMultilevel"/>
    <w:tmpl w:val="C4C08776"/>
    <w:name w:val="WW8Num2324"/>
    <w:lvl w:ilvl="0" w:tplc="A87056C6">
      <w:start w:val="1"/>
      <w:numFmt w:val="decimal"/>
      <w:lvlText w:val="%1."/>
      <w:lvlJc w:val="left"/>
      <w:pPr>
        <w:tabs>
          <w:tab w:val="num" w:pos="720"/>
        </w:tabs>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D2F2624"/>
    <w:multiLevelType w:val="hybridMultilevel"/>
    <w:tmpl w:val="6EB0C10E"/>
    <w:lvl w:ilvl="0" w:tplc="EF6C8E2E">
      <w:start w:val="1"/>
      <w:numFmt w:val="decimal"/>
      <w:lvlText w:val="%1."/>
      <w:lvlJc w:val="left"/>
      <w:pPr>
        <w:tabs>
          <w:tab w:val="num" w:pos="907"/>
        </w:tabs>
        <w:ind w:left="907" w:hanging="907"/>
      </w:pPr>
      <w:rPr>
        <w:rFonts w:ascii="Arial" w:hAnsi="Arial" w:cs="Arial" w:hint="default"/>
      </w:rPr>
    </w:lvl>
    <w:lvl w:ilvl="1" w:tplc="69626AD6">
      <w:numFmt w:val="none"/>
      <w:lvlText w:val=""/>
      <w:lvlJc w:val="left"/>
      <w:pPr>
        <w:tabs>
          <w:tab w:val="num" w:pos="360"/>
        </w:tabs>
      </w:pPr>
      <w:rPr>
        <w:rFonts w:ascii="Times New Roman" w:hAnsi="Times New Roman" w:cs="Times New Roman"/>
      </w:rPr>
    </w:lvl>
    <w:lvl w:ilvl="2" w:tplc="20E4335A">
      <w:numFmt w:val="none"/>
      <w:lvlText w:val=""/>
      <w:lvlJc w:val="left"/>
      <w:pPr>
        <w:tabs>
          <w:tab w:val="num" w:pos="360"/>
        </w:tabs>
      </w:pPr>
      <w:rPr>
        <w:rFonts w:ascii="Times New Roman" w:hAnsi="Times New Roman" w:cs="Times New Roman"/>
      </w:rPr>
    </w:lvl>
    <w:lvl w:ilvl="3" w:tplc="81D06866">
      <w:numFmt w:val="none"/>
      <w:lvlText w:val=""/>
      <w:lvlJc w:val="left"/>
      <w:pPr>
        <w:tabs>
          <w:tab w:val="num" w:pos="360"/>
        </w:tabs>
      </w:pPr>
      <w:rPr>
        <w:rFonts w:ascii="Times New Roman" w:hAnsi="Times New Roman" w:cs="Times New Roman"/>
      </w:rPr>
    </w:lvl>
    <w:lvl w:ilvl="4" w:tplc="7CCAD54C">
      <w:numFmt w:val="none"/>
      <w:lvlText w:val=""/>
      <w:lvlJc w:val="left"/>
      <w:pPr>
        <w:tabs>
          <w:tab w:val="num" w:pos="360"/>
        </w:tabs>
      </w:pPr>
      <w:rPr>
        <w:rFonts w:ascii="Times New Roman" w:hAnsi="Times New Roman" w:cs="Times New Roman"/>
      </w:rPr>
    </w:lvl>
    <w:lvl w:ilvl="5" w:tplc="401A961E">
      <w:numFmt w:val="none"/>
      <w:lvlText w:val=""/>
      <w:lvlJc w:val="left"/>
      <w:pPr>
        <w:tabs>
          <w:tab w:val="num" w:pos="360"/>
        </w:tabs>
      </w:pPr>
      <w:rPr>
        <w:rFonts w:ascii="Times New Roman" w:hAnsi="Times New Roman" w:cs="Times New Roman"/>
      </w:rPr>
    </w:lvl>
    <w:lvl w:ilvl="6" w:tplc="6CE87B4C">
      <w:numFmt w:val="none"/>
      <w:lvlText w:val=""/>
      <w:lvlJc w:val="left"/>
      <w:pPr>
        <w:tabs>
          <w:tab w:val="num" w:pos="360"/>
        </w:tabs>
      </w:pPr>
      <w:rPr>
        <w:rFonts w:ascii="Times New Roman" w:hAnsi="Times New Roman" w:cs="Times New Roman"/>
      </w:rPr>
    </w:lvl>
    <w:lvl w:ilvl="7" w:tplc="6DF00B00">
      <w:numFmt w:val="none"/>
      <w:lvlText w:val=""/>
      <w:lvlJc w:val="left"/>
      <w:pPr>
        <w:tabs>
          <w:tab w:val="num" w:pos="360"/>
        </w:tabs>
      </w:pPr>
      <w:rPr>
        <w:rFonts w:ascii="Times New Roman" w:hAnsi="Times New Roman" w:cs="Times New Roman"/>
      </w:rPr>
    </w:lvl>
    <w:lvl w:ilvl="8" w:tplc="7DF0CD90">
      <w:numFmt w:val="none"/>
      <w:lvlText w:val=""/>
      <w:lvlJc w:val="left"/>
      <w:pPr>
        <w:tabs>
          <w:tab w:val="num" w:pos="360"/>
        </w:tabs>
      </w:pPr>
      <w:rPr>
        <w:rFonts w:ascii="Times New Roman" w:hAnsi="Times New Roman" w:cs="Times New Roman"/>
      </w:rPr>
    </w:lvl>
  </w:abstractNum>
  <w:abstractNum w:abstractNumId="20">
    <w:nsid w:val="2D90182C"/>
    <w:multiLevelType w:val="multilevel"/>
    <w:tmpl w:val="3D741CAC"/>
    <w:lvl w:ilvl="0">
      <w:start w:val="1"/>
      <w:numFmt w:val="decimal"/>
      <w:suff w:val="space"/>
      <w:lvlText w:val="%1."/>
      <w:lvlJc w:val="left"/>
      <w:pPr>
        <w:ind w:left="360" w:hanging="360"/>
      </w:pPr>
      <w:rPr>
        <w:rFonts w:ascii="Arial" w:eastAsia="Times New Roman" w:hAnsi="Arial" w:hint="default"/>
        <w:sz w:val="20"/>
        <w:szCs w:val="20"/>
      </w:rPr>
    </w:lvl>
    <w:lvl w:ilvl="1">
      <w:start w:val="1"/>
      <w:numFmt w:val="decimal"/>
      <w:lvlText w:val="%1.%2."/>
      <w:lvlJc w:val="left"/>
      <w:pPr>
        <w:tabs>
          <w:tab w:val="num" w:pos="716"/>
        </w:tabs>
        <w:ind w:left="434" w:hanging="150"/>
      </w:pPr>
      <w:rPr>
        <w:rFonts w:ascii="Arial" w:hAnsi="Arial" w:cs="Arial" w:hint="default"/>
        <w:b w:val="0"/>
        <w:bCs w:val="0"/>
        <w:i w:val="0"/>
        <w:iCs w:val="0"/>
        <w:sz w:val="20"/>
        <w:szCs w:val="20"/>
      </w:rPr>
    </w:lvl>
    <w:lvl w:ilvl="2">
      <w:start w:val="1"/>
      <w:numFmt w:val="decimal"/>
      <w:lvlText w:val="%3)"/>
      <w:lvlJc w:val="left"/>
      <w:pPr>
        <w:tabs>
          <w:tab w:val="num" w:pos="1224"/>
        </w:tabs>
        <w:ind w:left="1224" w:hanging="504"/>
      </w:pPr>
      <w:rPr>
        <w:rFonts w:ascii="Times New Roman" w:eastAsia="Times New Roman" w:hAnsi="Times New Roman" w:hint="default"/>
      </w:rPr>
    </w:lvl>
    <w:lvl w:ilvl="3">
      <w:start w:val="1"/>
      <w:numFmt w:val="decimal"/>
      <w:lvlText w:val="%1.%2.%3.%4."/>
      <w:lvlJc w:val="left"/>
      <w:pPr>
        <w:tabs>
          <w:tab w:val="num" w:pos="1800"/>
        </w:tabs>
        <w:ind w:left="1728" w:hanging="648"/>
      </w:pPr>
      <w:rPr>
        <w:rFonts w:ascii="Times New Roman" w:hAnsi="Times New Roman" w:cs="Times New Roman"/>
      </w:rPr>
    </w:lvl>
    <w:lvl w:ilvl="4">
      <w:start w:val="1"/>
      <w:numFmt w:val="decimal"/>
      <w:lvlText w:val="%1.%2.%3.%4.%5."/>
      <w:lvlJc w:val="left"/>
      <w:pPr>
        <w:tabs>
          <w:tab w:val="num" w:pos="2520"/>
        </w:tabs>
        <w:ind w:left="2232" w:hanging="792"/>
      </w:pPr>
      <w:rPr>
        <w:rFonts w:ascii="Times New Roman" w:hAnsi="Times New Roman" w:cs="Times New Roman"/>
      </w:rPr>
    </w:lvl>
    <w:lvl w:ilvl="5">
      <w:start w:val="1"/>
      <w:numFmt w:val="decimal"/>
      <w:lvlText w:val="%1.%2.%3.%4.%5.%6."/>
      <w:lvlJc w:val="left"/>
      <w:pPr>
        <w:tabs>
          <w:tab w:val="num" w:pos="2880"/>
        </w:tabs>
        <w:ind w:left="2736" w:hanging="936"/>
      </w:pPr>
      <w:rPr>
        <w:rFonts w:ascii="Times New Roman" w:hAnsi="Times New Roman" w:cs="Times New Roman"/>
      </w:rPr>
    </w:lvl>
    <w:lvl w:ilvl="6">
      <w:start w:val="1"/>
      <w:numFmt w:val="decimal"/>
      <w:lvlText w:val="%1.%2.%3.%4.%5.%6.%7."/>
      <w:lvlJc w:val="left"/>
      <w:pPr>
        <w:tabs>
          <w:tab w:val="num" w:pos="3600"/>
        </w:tabs>
        <w:ind w:left="3240" w:hanging="1080"/>
      </w:pPr>
      <w:rPr>
        <w:rFonts w:ascii="Times New Roman" w:hAnsi="Times New Roman" w:cs="Times New Roman"/>
      </w:rPr>
    </w:lvl>
    <w:lvl w:ilvl="7">
      <w:start w:val="1"/>
      <w:numFmt w:val="decimal"/>
      <w:lvlText w:val="%1.%2.%3.%4.%5.%6.%7.%8."/>
      <w:lvlJc w:val="left"/>
      <w:pPr>
        <w:tabs>
          <w:tab w:val="num" w:pos="3960"/>
        </w:tabs>
        <w:ind w:left="3744" w:hanging="1224"/>
      </w:pPr>
      <w:rPr>
        <w:rFonts w:ascii="Times New Roman" w:hAnsi="Times New Roman" w:cs="Times New Roman"/>
      </w:rPr>
    </w:lvl>
    <w:lvl w:ilvl="8">
      <w:start w:val="1"/>
      <w:numFmt w:val="decimal"/>
      <w:lvlText w:val="%1.%2.%3.%4.%5.%6.%7.%8.%9."/>
      <w:lvlJc w:val="left"/>
      <w:pPr>
        <w:tabs>
          <w:tab w:val="num" w:pos="4680"/>
        </w:tabs>
        <w:ind w:left="4320" w:hanging="1440"/>
      </w:pPr>
      <w:rPr>
        <w:rFonts w:ascii="Times New Roman" w:hAnsi="Times New Roman" w:cs="Times New Roman"/>
      </w:rPr>
    </w:lvl>
  </w:abstractNum>
  <w:abstractNum w:abstractNumId="21">
    <w:nsid w:val="2E4F5659"/>
    <w:multiLevelType w:val="hybridMultilevel"/>
    <w:tmpl w:val="F07EA506"/>
    <w:lvl w:ilvl="0" w:tplc="40E62046">
      <w:start w:val="1"/>
      <w:numFmt w:val="decimal"/>
      <w:lvlText w:val="%1)"/>
      <w:lvlJc w:val="left"/>
      <w:pPr>
        <w:tabs>
          <w:tab w:val="num" w:pos="1428"/>
        </w:tabs>
        <w:ind w:left="1428" w:hanging="360"/>
      </w:pPr>
      <w:rPr>
        <w:rFonts w:ascii="Arial" w:hAnsi="Arial" w:cs="Arial" w:hint="default"/>
      </w:rPr>
    </w:lvl>
    <w:lvl w:ilvl="1" w:tplc="04150019">
      <w:start w:val="1"/>
      <w:numFmt w:val="lowerLetter"/>
      <w:lvlText w:val="%2."/>
      <w:lvlJc w:val="left"/>
      <w:pPr>
        <w:tabs>
          <w:tab w:val="num" w:pos="2148"/>
        </w:tabs>
        <w:ind w:left="2148" w:hanging="360"/>
      </w:pPr>
      <w:rPr>
        <w:rFonts w:ascii="Times New Roman" w:hAnsi="Times New Roman" w:cs="Times New Roman"/>
      </w:rPr>
    </w:lvl>
    <w:lvl w:ilvl="2" w:tplc="0415001B">
      <w:start w:val="1"/>
      <w:numFmt w:val="lowerRoman"/>
      <w:lvlText w:val="%3."/>
      <w:lvlJc w:val="right"/>
      <w:pPr>
        <w:tabs>
          <w:tab w:val="num" w:pos="2868"/>
        </w:tabs>
        <w:ind w:left="2868" w:hanging="180"/>
      </w:pPr>
      <w:rPr>
        <w:rFonts w:ascii="Times New Roman" w:hAnsi="Times New Roman" w:cs="Times New Roman"/>
      </w:rPr>
    </w:lvl>
    <w:lvl w:ilvl="3" w:tplc="0415000F">
      <w:start w:val="1"/>
      <w:numFmt w:val="decimal"/>
      <w:lvlText w:val="%4."/>
      <w:lvlJc w:val="left"/>
      <w:pPr>
        <w:tabs>
          <w:tab w:val="num" w:pos="3588"/>
        </w:tabs>
        <w:ind w:left="3588" w:hanging="360"/>
      </w:pPr>
      <w:rPr>
        <w:rFonts w:ascii="Times New Roman" w:hAnsi="Times New Roman" w:cs="Times New Roman"/>
      </w:rPr>
    </w:lvl>
    <w:lvl w:ilvl="4" w:tplc="04150019">
      <w:start w:val="1"/>
      <w:numFmt w:val="lowerLetter"/>
      <w:lvlText w:val="%5."/>
      <w:lvlJc w:val="left"/>
      <w:pPr>
        <w:tabs>
          <w:tab w:val="num" w:pos="4308"/>
        </w:tabs>
        <w:ind w:left="4308" w:hanging="360"/>
      </w:pPr>
      <w:rPr>
        <w:rFonts w:ascii="Times New Roman" w:hAnsi="Times New Roman" w:cs="Times New Roman"/>
      </w:rPr>
    </w:lvl>
    <w:lvl w:ilvl="5" w:tplc="0415001B">
      <w:start w:val="1"/>
      <w:numFmt w:val="lowerRoman"/>
      <w:lvlText w:val="%6."/>
      <w:lvlJc w:val="right"/>
      <w:pPr>
        <w:tabs>
          <w:tab w:val="num" w:pos="5028"/>
        </w:tabs>
        <w:ind w:left="5028" w:hanging="180"/>
      </w:pPr>
      <w:rPr>
        <w:rFonts w:ascii="Times New Roman" w:hAnsi="Times New Roman" w:cs="Times New Roman"/>
      </w:rPr>
    </w:lvl>
    <w:lvl w:ilvl="6" w:tplc="0415000F">
      <w:start w:val="1"/>
      <w:numFmt w:val="decimal"/>
      <w:lvlText w:val="%7."/>
      <w:lvlJc w:val="left"/>
      <w:pPr>
        <w:tabs>
          <w:tab w:val="num" w:pos="5748"/>
        </w:tabs>
        <w:ind w:left="5748" w:hanging="360"/>
      </w:pPr>
      <w:rPr>
        <w:rFonts w:ascii="Times New Roman" w:hAnsi="Times New Roman" w:cs="Times New Roman"/>
      </w:rPr>
    </w:lvl>
    <w:lvl w:ilvl="7" w:tplc="04150019">
      <w:start w:val="1"/>
      <w:numFmt w:val="lowerLetter"/>
      <w:lvlText w:val="%8."/>
      <w:lvlJc w:val="left"/>
      <w:pPr>
        <w:tabs>
          <w:tab w:val="num" w:pos="6468"/>
        </w:tabs>
        <w:ind w:left="6468" w:hanging="360"/>
      </w:pPr>
      <w:rPr>
        <w:rFonts w:ascii="Times New Roman" w:hAnsi="Times New Roman" w:cs="Times New Roman"/>
      </w:rPr>
    </w:lvl>
    <w:lvl w:ilvl="8" w:tplc="0415001B">
      <w:start w:val="1"/>
      <w:numFmt w:val="lowerRoman"/>
      <w:lvlText w:val="%9."/>
      <w:lvlJc w:val="right"/>
      <w:pPr>
        <w:tabs>
          <w:tab w:val="num" w:pos="7188"/>
        </w:tabs>
        <w:ind w:left="7188" w:hanging="180"/>
      </w:pPr>
      <w:rPr>
        <w:rFonts w:ascii="Times New Roman" w:hAnsi="Times New Roman" w:cs="Times New Roman"/>
      </w:rPr>
    </w:lvl>
  </w:abstractNum>
  <w:abstractNum w:abstractNumId="22">
    <w:nsid w:val="2EA22BC6"/>
    <w:multiLevelType w:val="hybridMultilevel"/>
    <w:tmpl w:val="6C2EB786"/>
    <w:lvl w:ilvl="0" w:tplc="8BB64378">
      <w:start w:val="1"/>
      <w:numFmt w:val="decimal"/>
      <w:lvlText w:val="%1."/>
      <w:lvlJc w:val="left"/>
      <w:pPr>
        <w:tabs>
          <w:tab w:val="num" w:pos="360"/>
        </w:tabs>
        <w:ind w:left="360" w:hanging="360"/>
      </w:pPr>
      <w:rPr>
        <w:color w:val="auto"/>
      </w:rPr>
    </w:lvl>
    <w:lvl w:ilvl="1" w:tplc="1A768EB4">
      <w:start w:val="1"/>
      <w:numFmt w:val="decimal"/>
      <w:lvlText w:val="%2)"/>
      <w:lvlJc w:val="left"/>
      <w:pPr>
        <w:tabs>
          <w:tab w:val="num" w:pos="720"/>
        </w:tabs>
        <w:ind w:left="720" w:hanging="360"/>
      </w:pPr>
      <w:rPr>
        <w:rFonts w:hint="default"/>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2F021242"/>
    <w:multiLevelType w:val="multilevel"/>
    <w:tmpl w:val="3182D098"/>
    <w:lvl w:ilvl="0">
      <w:start w:val="19"/>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309C180E"/>
    <w:multiLevelType w:val="multilevel"/>
    <w:tmpl w:val="5D5ADEC6"/>
    <w:lvl w:ilvl="0">
      <w:start w:val="1"/>
      <w:numFmt w:val="decimal"/>
      <w:pStyle w:val="Normalny15pt"/>
      <w:lvlText w:val="%1."/>
      <w:lvlJc w:val="left"/>
      <w:pPr>
        <w:tabs>
          <w:tab w:val="num" w:pos="786"/>
        </w:tabs>
        <w:ind w:left="786" w:hanging="360"/>
      </w:pPr>
      <w:rPr>
        <w:rFonts w:ascii="Tahoma" w:hAnsi="Tahoma" w:cs="Tahoma" w:hint="default"/>
        <w:sz w:val="20"/>
        <w:szCs w:val="20"/>
      </w:rPr>
    </w:lvl>
    <w:lvl w:ilvl="1">
      <w:start w:val="6"/>
      <w:numFmt w:val="decimal"/>
      <w:isLgl/>
      <w:lvlText w:val="%1.%2"/>
      <w:lvlJc w:val="left"/>
      <w:pPr>
        <w:tabs>
          <w:tab w:val="num" w:pos="704"/>
        </w:tabs>
        <w:ind w:left="704" w:hanging="420"/>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572"/>
        </w:tabs>
        <w:ind w:left="1572" w:hanging="720"/>
      </w:pPr>
      <w:rPr>
        <w:rFonts w:hint="default"/>
      </w:rPr>
    </w:lvl>
    <w:lvl w:ilvl="4">
      <w:start w:val="1"/>
      <w:numFmt w:val="decimal"/>
      <w:isLgl/>
      <w:lvlText w:val="%1.%2.%3.%4.%5"/>
      <w:lvlJc w:val="left"/>
      <w:pPr>
        <w:tabs>
          <w:tab w:val="num" w:pos="2216"/>
        </w:tabs>
        <w:ind w:left="2216" w:hanging="1080"/>
      </w:pPr>
      <w:rPr>
        <w:rFonts w:hint="default"/>
      </w:rPr>
    </w:lvl>
    <w:lvl w:ilvl="5">
      <w:start w:val="1"/>
      <w:numFmt w:val="decimal"/>
      <w:isLgl/>
      <w:lvlText w:val="%1.%2.%3.%4.%5.%6"/>
      <w:lvlJc w:val="left"/>
      <w:pPr>
        <w:tabs>
          <w:tab w:val="num" w:pos="2500"/>
        </w:tabs>
        <w:ind w:left="2500" w:hanging="1080"/>
      </w:pPr>
      <w:rPr>
        <w:rFonts w:hint="default"/>
      </w:rPr>
    </w:lvl>
    <w:lvl w:ilvl="6">
      <w:start w:val="1"/>
      <w:numFmt w:val="decimal"/>
      <w:isLgl/>
      <w:lvlText w:val="%1.%2.%3.%4.%5.%6.%7"/>
      <w:lvlJc w:val="left"/>
      <w:pPr>
        <w:tabs>
          <w:tab w:val="num" w:pos="3144"/>
        </w:tabs>
        <w:ind w:left="3144" w:hanging="1440"/>
      </w:pPr>
      <w:rPr>
        <w:rFonts w:hint="default"/>
      </w:rPr>
    </w:lvl>
    <w:lvl w:ilvl="7">
      <w:start w:val="1"/>
      <w:numFmt w:val="decimal"/>
      <w:isLgl/>
      <w:lvlText w:val="%1.%2.%3.%4.%5.%6.%7.%8"/>
      <w:lvlJc w:val="left"/>
      <w:pPr>
        <w:tabs>
          <w:tab w:val="num" w:pos="3428"/>
        </w:tabs>
        <w:ind w:left="3428" w:hanging="1440"/>
      </w:pPr>
      <w:rPr>
        <w:rFonts w:hint="default"/>
      </w:rPr>
    </w:lvl>
    <w:lvl w:ilvl="8">
      <w:start w:val="1"/>
      <w:numFmt w:val="decimal"/>
      <w:isLgl/>
      <w:lvlText w:val="%1.%2.%3.%4.%5.%6.%7.%8.%9"/>
      <w:lvlJc w:val="left"/>
      <w:pPr>
        <w:tabs>
          <w:tab w:val="num" w:pos="4072"/>
        </w:tabs>
        <w:ind w:left="4072" w:hanging="1800"/>
      </w:pPr>
      <w:rPr>
        <w:rFonts w:hint="default"/>
      </w:rPr>
    </w:lvl>
  </w:abstractNum>
  <w:abstractNum w:abstractNumId="25">
    <w:nsid w:val="32DD76C7"/>
    <w:multiLevelType w:val="hybridMultilevel"/>
    <w:tmpl w:val="AD5E7888"/>
    <w:lvl w:ilvl="0" w:tplc="0415000F">
      <w:start w:val="1"/>
      <w:numFmt w:val="decimal"/>
      <w:lvlText w:val="%1."/>
      <w:lvlJc w:val="left"/>
      <w:pPr>
        <w:tabs>
          <w:tab w:val="num" w:pos="360"/>
        </w:tabs>
        <w:ind w:left="360" w:hanging="360"/>
      </w:pPr>
    </w:lvl>
    <w:lvl w:ilvl="1" w:tplc="04150017">
      <w:start w:val="1"/>
      <w:numFmt w:val="lowerLetter"/>
      <w:lvlText w:val="%2)"/>
      <w:lvlJc w:val="left"/>
      <w:pPr>
        <w:tabs>
          <w:tab w:val="num" w:pos="720"/>
        </w:tabs>
        <w:ind w:left="72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6">
    <w:nsid w:val="32F050C8"/>
    <w:multiLevelType w:val="hybridMultilevel"/>
    <w:tmpl w:val="F6D62C00"/>
    <w:lvl w:ilvl="0" w:tplc="04150001">
      <w:start w:val="1"/>
      <w:numFmt w:val="bullet"/>
      <w:lvlText w:val=""/>
      <w:lvlJc w:val="left"/>
      <w:pPr>
        <w:ind w:left="1860" w:hanging="360"/>
      </w:pPr>
      <w:rPr>
        <w:rFonts w:ascii="Symbol" w:hAnsi="Symbol" w:hint="default"/>
      </w:rPr>
    </w:lvl>
    <w:lvl w:ilvl="1" w:tplc="04150003" w:tentative="1">
      <w:start w:val="1"/>
      <w:numFmt w:val="bullet"/>
      <w:lvlText w:val="o"/>
      <w:lvlJc w:val="left"/>
      <w:pPr>
        <w:ind w:left="2580" w:hanging="360"/>
      </w:pPr>
      <w:rPr>
        <w:rFonts w:ascii="Courier New" w:hAnsi="Courier New" w:cs="Courier New" w:hint="default"/>
      </w:rPr>
    </w:lvl>
    <w:lvl w:ilvl="2" w:tplc="04150005" w:tentative="1">
      <w:start w:val="1"/>
      <w:numFmt w:val="bullet"/>
      <w:lvlText w:val=""/>
      <w:lvlJc w:val="left"/>
      <w:pPr>
        <w:ind w:left="3300" w:hanging="360"/>
      </w:pPr>
      <w:rPr>
        <w:rFonts w:ascii="Wingdings" w:hAnsi="Wingdings" w:hint="default"/>
      </w:rPr>
    </w:lvl>
    <w:lvl w:ilvl="3" w:tplc="04150001" w:tentative="1">
      <w:start w:val="1"/>
      <w:numFmt w:val="bullet"/>
      <w:lvlText w:val=""/>
      <w:lvlJc w:val="left"/>
      <w:pPr>
        <w:ind w:left="4020" w:hanging="360"/>
      </w:pPr>
      <w:rPr>
        <w:rFonts w:ascii="Symbol" w:hAnsi="Symbol" w:hint="default"/>
      </w:rPr>
    </w:lvl>
    <w:lvl w:ilvl="4" w:tplc="04150003" w:tentative="1">
      <w:start w:val="1"/>
      <w:numFmt w:val="bullet"/>
      <w:lvlText w:val="o"/>
      <w:lvlJc w:val="left"/>
      <w:pPr>
        <w:ind w:left="4740" w:hanging="360"/>
      </w:pPr>
      <w:rPr>
        <w:rFonts w:ascii="Courier New" w:hAnsi="Courier New" w:cs="Courier New" w:hint="default"/>
      </w:rPr>
    </w:lvl>
    <w:lvl w:ilvl="5" w:tplc="04150005" w:tentative="1">
      <w:start w:val="1"/>
      <w:numFmt w:val="bullet"/>
      <w:lvlText w:val=""/>
      <w:lvlJc w:val="left"/>
      <w:pPr>
        <w:ind w:left="5460" w:hanging="360"/>
      </w:pPr>
      <w:rPr>
        <w:rFonts w:ascii="Wingdings" w:hAnsi="Wingdings" w:hint="default"/>
      </w:rPr>
    </w:lvl>
    <w:lvl w:ilvl="6" w:tplc="04150001" w:tentative="1">
      <w:start w:val="1"/>
      <w:numFmt w:val="bullet"/>
      <w:lvlText w:val=""/>
      <w:lvlJc w:val="left"/>
      <w:pPr>
        <w:ind w:left="6180" w:hanging="360"/>
      </w:pPr>
      <w:rPr>
        <w:rFonts w:ascii="Symbol" w:hAnsi="Symbol" w:hint="default"/>
      </w:rPr>
    </w:lvl>
    <w:lvl w:ilvl="7" w:tplc="04150003" w:tentative="1">
      <w:start w:val="1"/>
      <w:numFmt w:val="bullet"/>
      <w:lvlText w:val="o"/>
      <w:lvlJc w:val="left"/>
      <w:pPr>
        <w:ind w:left="6900" w:hanging="360"/>
      </w:pPr>
      <w:rPr>
        <w:rFonts w:ascii="Courier New" w:hAnsi="Courier New" w:cs="Courier New" w:hint="default"/>
      </w:rPr>
    </w:lvl>
    <w:lvl w:ilvl="8" w:tplc="04150005" w:tentative="1">
      <w:start w:val="1"/>
      <w:numFmt w:val="bullet"/>
      <w:lvlText w:val=""/>
      <w:lvlJc w:val="left"/>
      <w:pPr>
        <w:ind w:left="7620" w:hanging="360"/>
      </w:pPr>
      <w:rPr>
        <w:rFonts w:ascii="Wingdings" w:hAnsi="Wingdings" w:hint="default"/>
      </w:rPr>
    </w:lvl>
  </w:abstractNum>
  <w:abstractNum w:abstractNumId="27">
    <w:nsid w:val="33207DCC"/>
    <w:multiLevelType w:val="hybridMultilevel"/>
    <w:tmpl w:val="B17679B4"/>
    <w:name w:val="WW8Num2223"/>
    <w:lvl w:ilvl="0" w:tplc="9AD8EE2A">
      <w:start w:val="1"/>
      <w:numFmt w:val="decimal"/>
      <w:lvlText w:val="8.%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3F5B5318"/>
    <w:multiLevelType w:val="hybridMultilevel"/>
    <w:tmpl w:val="5C5A3CDC"/>
    <w:lvl w:ilvl="0" w:tplc="606A2464">
      <w:start w:val="1"/>
      <w:numFmt w:val="decimal"/>
      <w:lvlText w:val="%1)"/>
      <w:lvlJc w:val="left"/>
      <w:pPr>
        <w:ind w:left="431" w:hanging="360"/>
      </w:pPr>
      <w:rPr>
        <w:rFonts w:hint="default"/>
      </w:rPr>
    </w:lvl>
    <w:lvl w:ilvl="1" w:tplc="04150019" w:tentative="1">
      <w:start w:val="1"/>
      <w:numFmt w:val="lowerLetter"/>
      <w:lvlText w:val="%2."/>
      <w:lvlJc w:val="left"/>
      <w:pPr>
        <w:ind w:left="1151" w:hanging="360"/>
      </w:pPr>
    </w:lvl>
    <w:lvl w:ilvl="2" w:tplc="0415001B" w:tentative="1">
      <w:start w:val="1"/>
      <w:numFmt w:val="lowerRoman"/>
      <w:lvlText w:val="%3."/>
      <w:lvlJc w:val="right"/>
      <w:pPr>
        <w:ind w:left="1871" w:hanging="180"/>
      </w:pPr>
    </w:lvl>
    <w:lvl w:ilvl="3" w:tplc="0415000F" w:tentative="1">
      <w:start w:val="1"/>
      <w:numFmt w:val="decimal"/>
      <w:lvlText w:val="%4."/>
      <w:lvlJc w:val="left"/>
      <w:pPr>
        <w:ind w:left="2591" w:hanging="360"/>
      </w:pPr>
    </w:lvl>
    <w:lvl w:ilvl="4" w:tplc="04150019" w:tentative="1">
      <w:start w:val="1"/>
      <w:numFmt w:val="lowerLetter"/>
      <w:lvlText w:val="%5."/>
      <w:lvlJc w:val="left"/>
      <w:pPr>
        <w:ind w:left="3311" w:hanging="360"/>
      </w:pPr>
    </w:lvl>
    <w:lvl w:ilvl="5" w:tplc="0415001B" w:tentative="1">
      <w:start w:val="1"/>
      <w:numFmt w:val="lowerRoman"/>
      <w:lvlText w:val="%6."/>
      <w:lvlJc w:val="right"/>
      <w:pPr>
        <w:ind w:left="4031" w:hanging="180"/>
      </w:pPr>
    </w:lvl>
    <w:lvl w:ilvl="6" w:tplc="0415000F" w:tentative="1">
      <w:start w:val="1"/>
      <w:numFmt w:val="decimal"/>
      <w:lvlText w:val="%7."/>
      <w:lvlJc w:val="left"/>
      <w:pPr>
        <w:ind w:left="4751" w:hanging="360"/>
      </w:pPr>
    </w:lvl>
    <w:lvl w:ilvl="7" w:tplc="04150019" w:tentative="1">
      <w:start w:val="1"/>
      <w:numFmt w:val="lowerLetter"/>
      <w:lvlText w:val="%8."/>
      <w:lvlJc w:val="left"/>
      <w:pPr>
        <w:ind w:left="5471" w:hanging="360"/>
      </w:pPr>
    </w:lvl>
    <w:lvl w:ilvl="8" w:tplc="0415001B" w:tentative="1">
      <w:start w:val="1"/>
      <w:numFmt w:val="lowerRoman"/>
      <w:lvlText w:val="%9."/>
      <w:lvlJc w:val="right"/>
      <w:pPr>
        <w:ind w:left="6191" w:hanging="180"/>
      </w:pPr>
    </w:lvl>
  </w:abstractNum>
  <w:abstractNum w:abstractNumId="29">
    <w:nsid w:val="4A625E9B"/>
    <w:multiLevelType w:val="hybridMultilevel"/>
    <w:tmpl w:val="858608D4"/>
    <w:lvl w:ilvl="0" w:tplc="AFD88022">
      <w:start w:val="1"/>
      <w:numFmt w:val="lowerLetter"/>
      <w:lvlText w:val="%1)"/>
      <w:lvlJc w:val="left"/>
      <w:pPr>
        <w:tabs>
          <w:tab w:val="num" w:pos="720"/>
        </w:tabs>
        <w:ind w:left="720" w:hanging="360"/>
      </w:pPr>
      <w:rPr>
        <w:rFonts w:ascii="Times New Roman" w:hAnsi="Times New Roman" w:cs="Times New Roman" w:hint="default"/>
      </w:rPr>
    </w:lvl>
    <w:lvl w:ilvl="1" w:tplc="28BAE8CA">
      <w:start w:val="1"/>
      <w:numFmt w:val="decimal"/>
      <w:lvlText w:val="%2."/>
      <w:lvlJc w:val="left"/>
      <w:pPr>
        <w:tabs>
          <w:tab w:val="num" w:pos="360"/>
        </w:tabs>
        <w:ind w:left="360" w:hanging="360"/>
      </w:pPr>
      <w:rPr>
        <w:rFonts w:ascii="Arial" w:hAnsi="Arial" w:cs="Arial" w:hint="default"/>
        <w:b w:val="0"/>
        <w:bCs w:val="0"/>
        <w:i w:val="0"/>
        <w:iCs w:val="0"/>
      </w:rPr>
    </w:lvl>
    <w:lvl w:ilvl="2" w:tplc="57388764">
      <w:start w:val="1"/>
      <w:numFmt w:val="decimal"/>
      <w:lvlText w:val="%3)"/>
      <w:lvlJc w:val="left"/>
      <w:pPr>
        <w:tabs>
          <w:tab w:val="num" w:pos="928"/>
        </w:tabs>
        <w:ind w:left="928" w:hanging="360"/>
      </w:pPr>
      <w:rPr>
        <w:rFonts w:ascii="Times New Roman" w:hAnsi="Times New Roman" w:cs="Times New Roman" w:hint="default"/>
        <w:b w:val="0"/>
        <w:bCs w:val="0"/>
        <w:i w:val="0"/>
        <w:iCs w:val="0"/>
        <w:sz w:val="24"/>
        <w:szCs w:val="24"/>
      </w:rPr>
    </w:lvl>
    <w:lvl w:ilvl="3" w:tplc="5EF07598">
      <w:start w:val="8"/>
      <w:numFmt w:val="decimal"/>
      <w:lvlText w:val="%4"/>
      <w:lvlJc w:val="left"/>
      <w:pPr>
        <w:ind w:left="3240" w:hanging="360"/>
      </w:pPr>
      <w:rPr>
        <w:rFonts w:ascii="Times New Roman" w:hAnsi="Times New Roman" w:cs="Times New Roman" w:hint="default"/>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30">
    <w:nsid w:val="4B1405BD"/>
    <w:multiLevelType w:val="hybridMultilevel"/>
    <w:tmpl w:val="AF1AEFDE"/>
    <w:name w:val="WW8Num23232"/>
    <w:lvl w:ilvl="0" w:tplc="04150017">
      <w:start w:val="1"/>
      <w:numFmt w:val="lowerLetter"/>
      <w:lvlText w:val="%1)"/>
      <w:lvlJc w:val="left"/>
      <w:pPr>
        <w:ind w:left="1211"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nsid w:val="4F90027D"/>
    <w:multiLevelType w:val="hybridMultilevel"/>
    <w:tmpl w:val="0C3EE622"/>
    <w:lvl w:ilvl="0" w:tplc="99B6666C">
      <w:start w:val="1"/>
      <w:numFmt w:val="decimal"/>
      <w:lvlText w:val="%1)"/>
      <w:lvlJc w:val="left"/>
      <w:pPr>
        <w:tabs>
          <w:tab w:val="num" w:pos="-780"/>
        </w:tabs>
        <w:ind w:left="720" w:hanging="360"/>
      </w:pPr>
      <w:rPr>
        <w:rFonts w:hint="default"/>
        <w:b w:val="0"/>
      </w:rPr>
    </w:lvl>
    <w:lvl w:ilvl="1" w:tplc="1692306E">
      <w:start w:val="1"/>
      <w:numFmt w:val="decimal"/>
      <w:lvlText w:val="%2)"/>
      <w:lvlJc w:val="left"/>
      <w:pPr>
        <w:tabs>
          <w:tab w:val="num" w:pos="-420"/>
        </w:tabs>
        <w:ind w:left="1080" w:hanging="360"/>
      </w:pPr>
      <w:rPr>
        <w:rFonts w:hint="default"/>
        <w:b w:val="0"/>
      </w:r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2">
    <w:nsid w:val="4FB33A2B"/>
    <w:multiLevelType w:val="hybridMultilevel"/>
    <w:tmpl w:val="6F96535A"/>
    <w:name w:val="WW8Num232322"/>
    <w:lvl w:ilvl="0" w:tplc="FE84D114">
      <w:start w:val="2"/>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BE362C0"/>
    <w:multiLevelType w:val="hybridMultilevel"/>
    <w:tmpl w:val="5D70239A"/>
    <w:name w:val="WW8Num232"/>
    <w:lvl w:ilvl="0" w:tplc="7758DCCE">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CB6084A"/>
    <w:multiLevelType w:val="hybridMultilevel"/>
    <w:tmpl w:val="3AECE084"/>
    <w:lvl w:ilvl="0" w:tplc="119E37E6">
      <w:start w:val="1"/>
      <w:numFmt w:val="decimal"/>
      <w:lvlText w:val="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E996C20"/>
    <w:multiLevelType w:val="hybridMultilevel"/>
    <w:tmpl w:val="BFB41620"/>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080"/>
        </w:tabs>
        <w:ind w:left="108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5EF10CD5"/>
    <w:multiLevelType w:val="hybridMultilevel"/>
    <w:tmpl w:val="5ECAD15C"/>
    <w:lvl w:ilvl="0" w:tplc="7700A566">
      <w:start w:val="1"/>
      <w:numFmt w:val="decimal"/>
      <w:lvlText w:val="%1."/>
      <w:lvlJc w:val="left"/>
      <w:pPr>
        <w:tabs>
          <w:tab w:val="num" w:pos="0"/>
        </w:tabs>
        <w:ind w:left="0" w:firstLine="0"/>
      </w:pPr>
      <w:rPr>
        <w:rFonts w:ascii="Arial" w:hAnsi="Arial" w:hint="default"/>
        <w:b w:val="0"/>
        <w:i w:val="0"/>
      </w:rPr>
    </w:lvl>
    <w:lvl w:ilvl="1" w:tplc="4496C3A0">
      <w:start w:val="1"/>
      <w:numFmt w:val="decimal"/>
      <w:lvlText w:val="3.%2"/>
      <w:lvlJc w:val="left"/>
      <w:pPr>
        <w:tabs>
          <w:tab w:val="num" w:pos="1440"/>
        </w:tabs>
        <w:ind w:left="1440" w:hanging="360"/>
      </w:pPr>
      <w:rPr>
        <w:rFonts w:cs="Times New Roman" w:hint="default"/>
      </w:rPr>
    </w:lvl>
    <w:lvl w:ilvl="2" w:tplc="0415000F">
      <w:start w:val="1"/>
      <w:numFmt w:val="decimal"/>
      <w:lvlText w:val="%3."/>
      <w:lvlJc w:val="left"/>
      <w:pPr>
        <w:tabs>
          <w:tab w:val="num" w:pos="2340"/>
        </w:tabs>
        <w:ind w:left="2340" w:hanging="360"/>
      </w:pPr>
      <w:rPr>
        <w:rFonts w:hint="default"/>
        <w:b w:val="0"/>
        <w:i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5F99460D"/>
    <w:multiLevelType w:val="hybridMultilevel"/>
    <w:tmpl w:val="D0340DBA"/>
    <w:name w:val="WW8Num22233"/>
    <w:lvl w:ilvl="0" w:tplc="D75EAE48">
      <w:start w:val="3"/>
      <w:numFmt w:val="decimal"/>
      <w:lvlText w:val="8.%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018523C"/>
    <w:multiLevelType w:val="hybridMultilevel"/>
    <w:tmpl w:val="34F638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3E91C62"/>
    <w:multiLevelType w:val="hybridMultilevel"/>
    <w:tmpl w:val="26829E20"/>
    <w:lvl w:ilvl="0" w:tplc="9864D61A">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693715B"/>
    <w:multiLevelType w:val="hybridMultilevel"/>
    <w:tmpl w:val="7FDA4E9E"/>
    <w:lvl w:ilvl="0" w:tplc="0415000F">
      <w:start w:val="1"/>
      <w:numFmt w:val="decimal"/>
      <w:lvlText w:val="%1."/>
      <w:lvlJc w:val="left"/>
      <w:pPr>
        <w:tabs>
          <w:tab w:val="num" w:pos="360"/>
        </w:tabs>
        <w:ind w:left="360" w:hanging="360"/>
      </w:pPr>
    </w:lvl>
    <w:lvl w:ilvl="1" w:tplc="6C845FDC">
      <w:start w:val="1"/>
      <w:numFmt w:val="decimal"/>
      <w:lvlText w:val="%2)"/>
      <w:lvlJc w:val="left"/>
      <w:pPr>
        <w:tabs>
          <w:tab w:val="num" w:pos="-780"/>
        </w:tabs>
        <w:ind w:left="720" w:hanging="360"/>
      </w:pPr>
      <w:rPr>
        <w:rFonts w:hint="default"/>
        <w:b w:val="0"/>
      </w:rPr>
    </w:lvl>
    <w:lvl w:ilvl="2" w:tplc="5EB82E5A">
      <w:start w:val="1"/>
      <w:numFmt w:val="lowerLetter"/>
      <w:lvlText w:val="%3)"/>
      <w:lvlJc w:val="left"/>
      <w:pPr>
        <w:tabs>
          <w:tab w:val="num" w:pos="720"/>
        </w:tabs>
        <w:ind w:left="720" w:hanging="360"/>
      </w:pPr>
      <w:rPr>
        <w:b w:val="0"/>
      </w:rPr>
    </w:lvl>
    <w:lvl w:ilvl="3" w:tplc="1692306E">
      <w:start w:val="1"/>
      <w:numFmt w:val="decimal"/>
      <w:lvlText w:val="%4)"/>
      <w:lvlJc w:val="left"/>
      <w:pPr>
        <w:tabs>
          <w:tab w:val="num" w:pos="-780"/>
        </w:tabs>
        <w:ind w:left="720" w:hanging="360"/>
      </w:pPr>
      <w:rPr>
        <w:rFonts w:hint="default"/>
      </w:rPr>
    </w:lvl>
    <w:lvl w:ilvl="4" w:tplc="99F4D29E">
      <w:start w:val="1"/>
      <w:numFmt w:val="lowerLetter"/>
      <w:lvlText w:val="%5)"/>
      <w:lvlJc w:val="left"/>
      <w:pPr>
        <w:tabs>
          <w:tab w:val="num" w:pos="-420"/>
        </w:tabs>
        <w:ind w:left="1080" w:hanging="360"/>
      </w:pPr>
      <w:rPr>
        <w:rFonts w:hint="default"/>
        <w:color w:val="auto"/>
      </w:r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1">
    <w:nsid w:val="6A3413E4"/>
    <w:multiLevelType w:val="hybridMultilevel"/>
    <w:tmpl w:val="31609F5C"/>
    <w:lvl w:ilvl="0" w:tplc="13A88B80">
      <w:start w:val="1"/>
      <w:numFmt w:val="decimal"/>
      <w:lvlText w:val="%1."/>
      <w:lvlJc w:val="left"/>
      <w:pPr>
        <w:tabs>
          <w:tab w:val="num" w:pos="360"/>
        </w:tabs>
        <w:ind w:left="360" w:hanging="360"/>
      </w:pPr>
      <w:rPr>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nsid w:val="6A562794"/>
    <w:multiLevelType w:val="hybridMultilevel"/>
    <w:tmpl w:val="2E28035A"/>
    <w:lvl w:ilvl="0" w:tplc="0415000F">
      <w:start w:val="1"/>
      <w:numFmt w:val="decimal"/>
      <w:lvlText w:val="%1."/>
      <w:lvlJc w:val="left"/>
      <w:pPr>
        <w:tabs>
          <w:tab w:val="num" w:pos="360"/>
        </w:tabs>
        <w:ind w:left="360" w:hanging="360"/>
      </w:pPr>
    </w:lvl>
    <w:lvl w:ilvl="1" w:tplc="F014CAEC">
      <w:start w:val="1"/>
      <w:numFmt w:val="lowerLetter"/>
      <w:lvlText w:val="%2)"/>
      <w:lvlJc w:val="left"/>
      <w:pPr>
        <w:tabs>
          <w:tab w:val="num" w:pos="-780"/>
        </w:tabs>
        <w:ind w:left="72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3">
    <w:nsid w:val="6B991516"/>
    <w:multiLevelType w:val="hybridMultilevel"/>
    <w:tmpl w:val="5C5A3CDC"/>
    <w:lvl w:ilvl="0" w:tplc="606A2464">
      <w:start w:val="1"/>
      <w:numFmt w:val="decimal"/>
      <w:lvlText w:val="%1)"/>
      <w:lvlJc w:val="left"/>
      <w:pPr>
        <w:ind w:left="431" w:hanging="360"/>
      </w:pPr>
      <w:rPr>
        <w:rFonts w:hint="default"/>
      </w:rPr>
    </w:lvl>
    <w:lvl w:ilvl="1" w:tplc="04150019" w:tentative="1">
      <w:start w:val="1"/>
      <w:numFmt w:val="lowerLetter"/>
      <w:lvlText w:val="%2."/>
      <w:lvlJc w:val="left"/>
      <w:pPr>
        <w:ind w:left="1151" w:hanging="360"/>
      </w:pPr>
    </w:lvl>
    <w:lvl w:ilvl="2" w:tplc="0415001B" w:tentative="1">
      <w:start w:val="1"/>
      <w:numFmt w:val="lowerRoman"/>
      <w:lvlText w:val="%3."/>
      <w:lvlJc w:val="right"/>
      <w:pPr>
        <w:ind w:left="1871" w:hanging="180"/>
      </w:pPr>
    </w:lvl>
    <w:lvl w:ilvl="3" w:tplc="0415000F" w:tentative="1">
      <w:start w:val="1"/>
      <w:numFmt w:val="decimal"/>
      <w:lvlText w:val="%4."/>
      <w:lvlJc w:val="left"/>
      <w:pPr>
        <w:ind w:left="2591" w:hanging="360"/>
      </w:pPr>
    </w:lvl>
    <w:lvl w:ilvl="4" w:tplc="04150019" w:tentative="1">
      <w:start w:val="1"/>
      <w:numFmt w:val="lowerLetter"/>
      <w:lvlText w:val="%5."/>
      <w:lvlJc w:val="left"/>
      <w:pPr>
        <w:ind w:left="3311" w:hanging="360"/>
      </w:pPr>
    </w:lvl>
    <w:lvl w:ilvl="5" w:tplc="0415001B" w:tentative="1">
      <w:start w:val="1"/>
      <w:numFmt w:val="lowerRoman"/>
      <w:lvlText w:val="%6."/>
      <w:lvlJc w:val="right"/>
      <w:pPr>
        <w:ind w:left="4031" w:hanging="180"/>
      </w:pPr>
    </w:lvl>
    <w:lvl w:ilvl="6" w:tplc="0415000F" w:tentative="1">
      <w:start w:val="1"/>
      <w:numFmt w:val="decimal"/>
      <w:lvlText w:val="%7."/>
      <w:lvlJc w:val="left"/>
      <w:pPr>
        <w:ind w:left="4751" w:hanging="360"/>
      </w:pPr>
    </w:lvl>
    <w:lvl w:ilvl="7" w:tplc="04150019" w:tentative="1">
      <w:start w:val="1"/>
      <w:numFmt w:val="lowerLetter"/>
      <w:lvlText w:val="%8."/>
      <w:lvlJc w:val="left"/>
      <w:pPr>
        <w:ind w:left="5471" w:hanging="360"/>
      </w:pPr>
    </w:lvl>
    <w:lvl w:ilvl="8" w:tplc="0415001B" w:tentative="1">
      <w:start w:val="1"/>
      <w:numFmt w:val="lowerRoman"/>
      <w:lvlText w:val="%9."/>
      <w:lvlJc w:val="right"/>
      <w:pPr>
        <w:ind w:left="6191" w:hanging="180"/>
      </w:pPr>
    </w:lvl>
  </w:abstractNum>
  <w:abstractNum w:abstractNumId="44">
    <w:nsid w:val="6D202AB8"/>
    <w:multiLevelType w:val="hybridMultilevel"/>
    <w:tmpl w:val="6F0A374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5">
    <w:nsid w:val="6D5E6EC1"/>
    <w:multiLevelType w:val="hybridMultilevel"/>
    <w:tmpl w:val="63C4D40C"/>
    <w:lvl w:ilvl="0" w:tplc="4F248A9E">
      <w:start w:val="1"/>
      <w:numFmt w:val="decimal"/>
      <w:lvlText w:val="%1)"/>
      <w:lvlJc w:val="left"/>
      <w:pPr>
        <w:tabs>
          <w:tab w:val="num" w:pos="-780"/>
        </w:tabs>
        <w:ind w:left="720" w:hanging="360"/>
      </w:pPr>
      <w:rPr>
        <w:rFonts w:hint="default"/>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6">
    <w:nsid w:val="6FBA73C3"/>
    <w:multiLevelType w:val="hybridMultilevel"/>
    <w:tmpl w:val="87CC36DE"/>
    <w:lvl w:ilvl="0" w:tplc="0415000B">
      <w:start w:val="1"/>
      <w:numFmt w:val="bullet"/>
      <w:lvlText w:val=""/>
      <w:lvlJc w:val="left"/>
      <w:pPr>
        <w:ind w:left="1790" w:hanging="360"/>
      </w:pPr>
      <w:rPr>
        <w:rFonts w:ascii="Wingdings" w:hAnsi="Wingdings" w:hint="default"/>
      </w:rPr>
    </w:lvl>
    <w:lvl w:ilvl="1" w:tplc="04150003" w:tentative="1">
      <w:start w:val="1"/>
      <w:numFmt w:val="bullet"/>
      <w:lvlText w:val="o"/>
      <w:lvlJc w:val="left"/>
      <w:pPr>
        <w:ind w:left="2510" w:hanging="360"/>
      </w:pPr>
      <w:rPr>
        <w:rFonts w:ascii="Courier New" w:hAnsi="Courier New" w:cs="Courier New" w:hint="default"/>
      </w:rPr>
    </w:lvl>
    <w:lvl w:ilvl="2" w:tplc="04150005" w:tentative="1">
      <w:start w:val="1"/>
      <w:numFmt w:val="bullet"/>
      <w:lvlText w:val=""/>
      <w:lvlJc w:val="left"/>
      <w:pPr>
        <w:ind w:left="3230" w:hanging="360"/>
      </w:pPr>
      <w:rPr>
        <w:rFonts w:ascii="Wingdings" w:hAnsi="Wingdings" w:hint="default"/>
      </w:rPr>
    </w:lvl>
    <w:lvl w:ilvl="3" w:tplc="04150001" w:tentative="1">
      <w:start w:val="1"/>
      <w:numFmt w:val="bullet"/>
      <w:lvlText w:val=""/>
      <w:lvlJc w:val="left"/>
      <w:pPr>
        <w:ind w:left="3950" w:hanging="360"/>
      </w:pPr>
      <w:rPr>
        <w:rFonts w:ascii="Symbol" w:hAnsi="Symbol" w:hint="default"/>
      </w:rPr>
    </w:lvl>
    <w:lvl w:ilvl="4" w:tplc="04150003" w:tentative="1">
      <w:start w:val="1"/>
      <w:numFmt w:val="bullet"/>
      <w:lvlText w:val="o"/>
      <w:lvlJc w:val="left"/>
      <w:pPr>
        <w:ind w:left="4670" w:hanging="360"/>
      </w:pPr>
      <w:rPr>
        <w:rFonts w:ascii="Courier New" w:hAnsi="Courier New" w:cs="Courier New" w:hint="default"/>
      </w:rPr>
    </w:lvl>
    <w:lvl w:ilvl="5" w:tplc="04150005" w:tentative="1">
      <w:start w:val="1"/>
      <w:numFmt w:val="bullet"/>
      <w:lvlText w:val=""/>
      <w:lvlJc w:val="left"/>
      <w:pPr>
        <w:ind w:left="5390" w:hanging="360"/>
      </w:pPr>
      <w:rPr>
        <w:rFonts w:ascii="Wingdings" w:hAnsi="Wingdings" w:hint="default"/>
      </w:rPr>
    </w:lvl>
    <w:lvl w:ilvl="6" w:tplc="04150001" w:tentative="1">
      <w:start w:val="1"/>
      <w:numFmt w:val="bullet"/>
      <w:lvlText w:val=""/>
      <w:lvlJc w:val="left"/>
      <w:pPr>
        <w:ind w:left="6110" w:hanging="360"/>
      </w:pPr>
      <w:rPr>
        <w:rFonts w:ascii="Symbol" w:hAnsi="Symbol" w:hint="default"/>
      </w:rPr>
    </w:lvl>
    <w:lvl w:ilvl="7" w:tplc="04150003" w:tentative="1">
      <w:start w:val="1"/>
      <w:numFmt w:val="bullet"/>
      <w:lvlText w:val="o"/>
      <w:lvlJc w:val="left"/>
      <w:pPr>
        <w:ind w:left="6830" w:hanging="360"/>
      </w:pPr>
      <w:rPr>
        <w:rFonts w:ascii="Courier New" w:hAnsi="Courier New" w:cs="Courier New" w:hint="default"/>
      </w:rPr>
    </w:lvl>
    <w:lvl w:ilvl="8" w:tplc="04150005" w:tentative="1">
      <w:start w:val="1"/>
      <w:numFmt w:val="bullet"/>
      <w:lvlText w:val=""/>
      <w:lvlJc w:val="left"/>
      <w:pPr>
        <w:ind w:left="7550" w:hanging="360"/>
      </w:pPr>
      <w:rPr>
        <w:rFonts w:ascii="Wingdings" w:hAnsi="Wingdings" w:hint="default"/>
      </w:rPr>
    </w:lvl>
  </w:abstractNum>
  <w:abstractNum w:abstractNumId="47">
    <w:nsid w:val="72895460"/>
    <w:multiLevelType w:val="hybridMultilevel"/>
    <w:tmpl w:val="EAD8199A"/>
    <w:lvl w:ilvl="0" w:tplc="04150001">
      <w:start w:val="1"/>
      <w:numFmt w:val="bullet"/>
      <w:lvlText w:val=""/>
      <w:lvlJc w:val="left"/>
      <w:pPr>
        <w:tabs>
          <w:tab w:val="num" w:pos="502"/>
        </w:tabs>
        <w:ind w:left="502"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nsid w:val="74E55226"/>
    <w:multiLevelType w:val="multilevel"/>
    <w:tmpl w:val="18B43B26"/>
    <w:lvl w:ilvl="0">
      <w:start w:val="23"/>
      <w:numFmt w:val="decimal"/>
      <w:lvlText w:val="%1."/>
      <w:lvlJc w:val="left"/>
      <w:pPr>
        <w:ind w:left="435" w:hanging="435"/>
      </w:pPr>
      <w:rPr>
        <w:rFonts w:hint="default"/>
      </w:rPr>
    </w:lvl>
    <w:lvl w:ilvl="1">
      <w:start w:val="1"/>
      <w:numFmt w:val="decimal"/>
      <w:lvlText w:val="%1.%2."/>
      <w:lvlJc w:val="left"/>
      <w:pPr>
        <w:ind w:left="1004" w:hanging="720"/>
      </w:pPr>
      <w:rPr>
        <w:rFonts w:hint="default"/>
        <w:b w:val="0"/>
        <w:i w:val="0"/>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49">
    <w:nsid w:val="789C4DDC"/>
    <w:multiLevelType w:val="hybridMultilevel"/>
    <w:tmpl w:val="577EF396"/>
    <w:lvl w:ilvl="0" w:tplc="5E1A8F3A">
      <w:start w:val="1"/>
      <w:numFmt w:val="decimal"/>
      <w:lvlText w:val="%1."/>
      <w:lvlJc w:val="left"/>
      <w:pPr>
        <w:ind w:left="360" w:hanging="360"/>
      </w:pPr>
      <w:rPr>
        <w:rFonts w:hint="default"/>
        <w:b w:val="0"/>
      </w:rPr>
    </w:lvl>
    <w:lvl w:ilvl="1" w:tplc="1692306E">
      <w:start w:val="1"/>
      <w:numFmt w:val="decimal"/>
      <w:lvlText w:val="%2)"/>
      <w:lvlJc w:val="left"/>
      <w:pPr>
        <w:tabs>
          <w:tab w:val="num" w:pos="-780"/>
        </w:tabs>
        <w:ind w:left="72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nsid w:val="790E58A8"/>
    <w:multiLevelType w:val="hybridMultilevel"/>
    <w:tmpl w:val="6FA6BFB0"/>
    <w:name w:val="WW8Num222"/>
    <w:lvl w:ilvl="0" w:tplc="8E04BD3E">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7B7921A4"/>
    <w:multiLevelType w:val="hybridMultilevel"/>
    <w:tmpl w:val="1F6276AA"/>
    <w:lvl w:ilvl="0" w:tplc="EBCED710">
      <w:start w:val="1"/>
      <w:numFmt w:val="decimal"/>
      <w:lvlText w:val="%1."/>
      <w:lvlJc w:val="left"/>
      <w:pPr>
        <w:tabs>
          <w:tab w:val="num" w:pos="360"/>
        </w:tabs>
        <w:ind w:left="360" w:hanging="360"/>
      </w:pPr>
      <w:rPr>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nsid w:val="7EFD0BD0"/>
    <w:multiLevelType w:val="multilevel"/>
    <w:tmpl w:val="B614B684"/>
    <w:lvl w:ilvl="0">
      <w:start w:val="27"/>
      <w:numFmt w:val="decimal"/>
      <w:lvlText w:val="%1."/>
      <w:lvlJc w:val="left"/>
      <w:pPr>
        <w:ind w:left="435" w:hanging="435"/>
      </w:pPr>
      <w:rPr>
        <w:rFonts w:hint="default"/>
      </w:rPr>
    </w:lvl>
    <w:lvl w:ilvl="1">
      <w:start w:val="1"/>
      <w:numFmt w:val="decimal"/>
      <w:lvlText w:val="%1.%2."/>
      <w:lvlJc w:val="left"/>
      <w:pPr>
        <w:ind w:left="720" w:hanging="720"/>
      </w:pPr>
      <w:rPr>
        <w:rFonts w:hint="default"/>
        <w:b w:val="0"/>
        <w:sz w:val="20"/>
        <w:szCs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9"/>
    <w:lvlOverride w:ilvl="0">
      <w:startOverride w:val="1"/>
    </w:lvlOverride>
    <w:lvlOverride w:ilvl="1"/>
    <w:lvlOverride w:ilvl="2"/>
    <w:lvlOverride w:ilvl="3"/>
    <w:lvlOverride w:ilvl="4"/>
    <w:lvlOverride w:ilvl="5"/>
    <w:lvlOverride w:ilvl="6"/>
    <w:lvlOverride w:ilvl="7"/>
    <w:lvlOverride w:ilvl="8"/>
  </w:num>
  <w:num w:numId="2">
    <w:abstractNumId w:val="20"/>
  </w:num>
  <w:num w:numId="3">
    <w:abstractNumId w:val="29"/>
  </w:num>
  <w:num w:numId="4">
    <w:abstractNumId w:val="21"/>
  </w:num>
  <w:num w:numId="5">
    <w:abstractNumId w:val="16"/>
  </w:num>
  <w:num w:numId="6">
    <w:abstractNumId w:val="36"/>
  </w:num>
  <w:num w:numId="7">
    <w:abstractNumId w:val="49"/>
  </w:num>
  <w:num w:numId="8">
    <w:abstractNumId w:val="45"/>
  </w:num>
  <w:num w:numId="9">
    <w:abstractNumId w:val="15"/>
  </w:num>
  <w:num w:numId="10">
    <w:abstractNumId w:val="41"/>
  </w:num>
  <w:num w:numId="11">
    <w:abstractNumId w:val="3"/>
  </w:num>
  <w:num w:numId="12">
    <w:abstractNumId w:val="4"/>
  </w:num>
  <w:num w:numId="13">
    <w:abstractNumId w:val="31"/>
  </w:num>
  <w:num w:numId="14">
    <w:abstractNumId w:val="51"/>
  </w:num>
  <w:num w:numId="15">
    <w:abstractNumId w:val="8"/>
  </w:num>
  <w:num w:numId="16">
    <w:abstractNumId w:val="42"/>
  </w:num>
  <w:num w:numId="17">
    <w:abstractNumId w:val="40"/>
  </w:num>
  <w:num w:numId="18">
    <w:abstractNumId w:val="35"/>
  </w:num>
  <w:num w:numId="19">
    <w:abstractNumId w:val="22"/>
  </w:num>
  <w:num w:numId="20">
    <w:abstractNumId w:val="25"/>
  </w:num>
  <w:num w:numId="21">
    <w:abstractNumId w:val="44"/>
  </w:num>
  <w:num w:numId="22">
    <w:abstractNumId w:val="10"/>
  </w:num>
  <w:num w:numId="23">
    <w:abstractNumId w:val="6"/>
  </w:num>
  <w:num w:numId="24">
    <w:abstractNumId w:val="24"/>
  </w:num>
  <w:num w:numId="25">
    <w:abstractNumId w:val="47"/>
  </w:num>
  <w:num w:numId="26">
    <w:abstractNumId w:val="2"/>
  </w:num>
  <w:num w:numId="27">
    <w:abstractNumId w:val="39"/>
  </w:num>
  <w:num w:numId="28">
    <w:abstractNumId w:val="13"/>
  </w:num>
  <w:num w:numId="29">
    <w:abstractNumId w:val="34"/>
  </w:num>
  <w:num w:numId="30">
    <w:abstractNumId w:val="14"/>
  </w:num>
  <w:num w:numId="31">
    <w:abstractNumId w:val="50"/>
  </w:num>
  <w:num w:numId="32">
    <w:abstractNumId w:val="46"/>
  </w:num>
  <w:num w:numId="33">
    <w:abstractNumId w:val="27"/>
  </w:num>
  <w:num w:numId="34">
    <w:abstractNumId w:val="37"/>
  </w:num>
  <w:num w:numId="35">
    <w:abstractNumId w:val="5"/>
  </w:num>
  <w:num w:numId="36">
    <w:abstractNumId w:val="23"/>
  </w:num>
  <w:num w:numId="37">
    <w:abstractNumId w:val="48"/>
  </w:num>
  <w:num w:numId="38">
    <w:abstractNumId w:val="11"/>
  </w:num>
  <w:num w:numId="39">
    <w:abstractNumId w:val="52"/>
  </w:num>
  <w:num w:numId="40">
    <w:abstractNumId w:val="26"/>
  </w:num>
  <w:num w:numId="41">
    <w:abstractNumId w:val="38"/>
  </w:num>
  <w:num w:numId="42">
    <w:abstractNumId w:val="28"/>
  </w:num>
  <w:num w:numId="43">
    <w:abstractNumId w:val="43"/>
  </w:num>
  <w:num w:numId="44">
    <w:abstractNumId w:val="12"/>
  </w:num>
  <w:num w:numId="45">
    <w:abstractNumId w:val="7"/>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proofState w:spelling="clean" w:grammar="clean"/>
  <w:defaultTabStop w:val="0"/>
  <w:hyphenationZone w:val="425"/>
  <w:doNotHyphenateCap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45B"/>
    <w:rsid w:val="000043BF"/>
    <w:rsid w:val="00011D07"/>
    <w:rsid w:val="0001203E"/>
    <w:rsid w:val="00013ABB"/>
    <w:rsid w:val="0002038A"/>
    <w:rsid w:val="00020810"/>
    <w:rsid w:val="00031869"/>
    <w:rsid w:val="00031FFB"/>
    <w:rsid w:val="00032EF2"/>
    <w:rsid w:val="00033339"/>
    <w:rsid w:val="00037B5B"/>
    <w:rsid w:val="00043481"/>
    <w:rsid w:val="00056CE1"/>
    <w:rsid w:val="0006178A"/>
    <w:rsid w:val="00061BC8"/>
    <w:rsid w:val="00061D0F"/>
    <w:rsid w:val="0006261D"/>
    <w:rsid w:val="00077709"/>
    <w:rsid w:val="00082B42"/>
    <w:rsid w:val="00091B98"/>
    <w:rsid w:val="0009449D"/>
    <w:rsid w:val="000A212E"/>
    <w:rsid w:val="000A44C5"/>
    <w:rsid w:val="000A461C"/>
    <w:rsid w:val="000A5E00"/>
    <w:rsid w:val="000A5E6A"/>
    <w:rsid w:val="000B605B"/>
    <w:rsid w:val="000D01EC"/>
    <w:rsid w:val="000D4D8C"/>
    <w:rsid w:val="000E1B6A"/>
    <w:rsid w:val="000E2D2F"/>
    <w:rsid w:val="000F230A"/>
    <w:rsid w:val="000F3498"/>
    <w:rsid w:val="000F7D5F"/>
    <w:rsid w:val="0010303B"/>
    <w:rsid w:val="001058CC"/>
    <w:rsid w:val="0011075F"/>
    <w:rsid w:val="00111895"/>
    <w:rsid w:val="001178AD"/>
    <w:rsid w:val="00127A8B"/>
    <w:rsid w:val="001323EF"/>
    <w:rsid w:val="00133D1D"/>
    <w:rsid w:val="001367E6"/>
    <w:rsid w:val="00143370"/>
    <w:rsid w:val="00147791"/>
    <w:rsid w:val="00152213"/>
    <w:rsid w:val="0016157F"/>
    <w:rsid w:val="001634C0"/>
    <w:rsid w:val="00173E84"/>
    <w:rsid w:val="001747D3"/>
    <w:rsid w:val="00177AEB"/>
    <w:rsid w:val="0019087A"/>
    <w:rsid w:val="0019544A"/>
    <w:rsid w:val="00195BEA"/>
    <w:rsid w:val="001B12DD"/>
    <w:rsid w:val="001B14C4"/>
    <w:rsid w:val="001B246A"/>
    <w:rsid w:val="001B3921"/>
    <w:rsid w:val="001B519F"/>
    <w:rsid w:val="001B5857"/>
    <w:rsid w:val="001C4213"/>
    <w:rsid w:val="001C590B"/>
    <w:rsid w:val="001D0B81"/>
    <w:rsid w:val="001E0A0D"/>
    <w:rsid w:val="001E2581"/>
    <w:rsid w:val="001E2E1B"/>
    <w:rsid w:val="001E463F"/>
    <w:rsid w:val="001E6ACF"/>
    <w:rsid w:val="001E7725"/>
    <w:rsid w:val="001F27B5"/>
    <w:rsid w:val="001F392F"/>
    <w:rsid w:val="0021514D"/>
    <w:rsid w:val="00217491"/>
    <w:rsid w:val="00217B5A"/>
    <w:rsid w:val="0022036C"/>
    <w:rsid w:val="00223E08"/>
    <w:rsid w:val="00231C8C"/>
    <w:rsid w:val="0023458F"/>
    <w:rsid w:val="00236C2B"/>
    <w:rsid w:val="002411F7"/>
    <w:rsid w:val="002420FB"/>
    <w:rsid w:val="00242822"/>
    <w:rsid w:val="002472F3"/>
    <w:rsid w:val="0025154B"/>
    <w:rsid w:val="002568F5"/>
    <w:rsid w:val="00261E8B"/>
    <w:rsid w:val="0026444F"/>
    <w:rsid w:val="00265DA6"/>
    <w:rsid w:val="00266361"/>
    <w:rsid w:val="00277937"/>
    <w:rsid w:val="00287A97"/>
    <w:rsid w:val="002A6204"/>
    <w:rsid w:val="002B354F"/>
    <w:rsid w:val="002B4BF5"/>
    <w:rsid w:val="002B559D"/>
    <w:rsid w:val="002B58A6"/>
    <w:rsid w:val="002B6CD6"/>
    <w:rsid w:val="002C19BB"/>
    <w:rsid w:val="002D4B3D"/>
    <w:rsid w:val="002E7251"/>
    <w:rsid w:val="002F0A5A"/>
    <w:rsid w:val="002F180D"/>
    <w:rsid w:val="002F3D17"/>
    <w:rsid w:val="002F41A1"/>
    <w:rsid w:val="002F4EA3"/>
    <w:rsid w:val="002F6BAD"/>
    <w:rsid w:val="003008F3"/>
    <w:rsid w:val="00302460"/>
    <w:rsid w:val="00302A2E"/>
    <w:rsid w:val="0030361C"/>
    <w:rsid w:val="003046EB"/>
    <w:rsid w:val="00314382"/>
    <w:rsid w:val="00317522"/>
    <w:rsid w:val="00320786"/>
    <w:rsid w:val="003263E3"/>
    <w:rsid w:val="0034044B"/>
    <w:rsid w:val="00340E0F"/>
    <w:rsid w:val="00342FAB"/>
    <w:rsid w:val="0034303E"/>
    <w:rsid w:val="00347D34"/>
    <w:rsid w:val="0035111A"/>
    <w:rsid w:val="00353A53"/>
    <w:rsid w:val="00354809"/>
    <w:rsid w:val="00370F6C"/>
    <w:rsid w:val="00371F2E"/>
    <w:rsid w:val="003751D6"/>
    <w:rsid w:val="0037598B"/>
    <w:rsid w:val="0038343B"/>
    <w:rsid w:val="003859DD"/>
    <w:rsid w:val="00386EF2"/>
    <w:rsid w:val="00387484"/>
    <w:rsid w:val="00392900"/>
    <w:rsid w:val="00394CEA"/>
    <w:rsid w:val="003B13F9"/>
    <w:rsid w:val="003B3962"/>
    <w:rsid w:val="003B63A7"/>
    <w:rsid w:val="003B6634"/>
    <w:rsid w:val="003B71A5"/>
    <w:rsid w:val="003C2AEE"/>
    <w:rsid w:val="003C55BE"/>
    <w:rsid w:val="003C5ADF"/>
    <w:rsid w:val="003D0559"/>
    <w:rsid w:val="003E1850"/>
    <w:rsid w:val="003E6321"/>
    <w:rsid w:val="003F250A"/>
    <w:rsid w:val="003F4D0C"/>
    <w:rsid w:val="004021E6"/>
    <w:rsid w:val="00404D47"/>
    <w:rsid w:val="00406B6E"/>
    <w:rsid w:val="00406C86"/>
    <w:rsid w:val="0041065C"/>
    <w:rsid w:val="00423D49"/>
    <w:rsid w:val="00433EF5"/>
    <w:rsid w:val="004363ED"/>
    <w:rsid w:val="00440FE2"/>
    <w:rsid w:val="004417DE"/>
    <w:rsid w:val="00445C2D"/>
    <w:rsid w:val="0045459A"/>
    <w:rsid w:val="00454F5B"/>
    <w:rsid w:val="00456129"/>
    <w:rsid w:val="00457B05"/>
    <w:rsid w:val="004607B2"/>
    <w:rsid w:val="004640E5"/>
    <w:rsid w:val="004656DB"/>
    <w:rsid w:val="00472EEC"/>
    <w:rsid w:val="00474BF3"/>
    <w:rsid w:val="00485A66"/>
    <w:rsid w:val="00491315"/>
    <w:rsid w:val="00492829"/>
    <w:rsid w:val="00493DF1"/>
    <w:rsid w:val="004950B0"/>
    <w:rsid w:val="00495B17"/>
    <w:rsid w:val="004A1701"/>
    <w:rsid w:val="004A1CBC"/>
    <w:rsid w:val="004A229B"/>
    <w:rsid w:val="004A301E"/>
    <w:rsid w:val="004A5898"/>
    <w:rsid w:val="004B39D0"/>
    <w:rsid w:val="004B7A32"/>
    <w:rsid w:val="004C17DC"/>
    <w:rsid w:val="004C3E4D"/>
    <w:rsid w:val="004C6909"/>
    <w:rsid w:val="004D224A"/>
    <w:rsid w:val="004D7125"/>
    <w:rsid w:val="004E0C14"/>
    <w:rsid w:val="004E371B"/>
    <w:rsid w:val="004E7493"/>
    <w:rsid w:val="004E7D41"/>
    <w:rsid w:val="004F2BC6"/>
    <w:rsid w:val="004F79C6"/>
    <w:rsid w:val="00501306"/>
    <w:rsid w:val="005035BF"/>
    <w:rsid w:val="00507046"/>
    <w:rsid w:val="005074DC"/>
    <w:rsid w:val="005155DB"/>
    <w:rsid w:val="00520E69"/>
    <w:rsid w:val="00531577"/>
    <w:rsid w:val="00531BB6"/>
    <w:rsid w:val="005337B1"/>
    <w:rsid w:val="005366C7"/>
    <w:rsid w:val="00537398"/>
    <w:rsid w:val="00541977"/>
    <w:rsid w:val="005451F4"/>
    <w:rsid w:val="00562820"/>
    <w:rsid w:val="00572A7D"/>
    <w:rsid w:val="005809AA"/>
    <w:rsid w:val="00581B55"/>
    <w:rsid w:val="00582C9B"/>
    <w:rsid w:val="00590B9E"/>
    <w:rsid w:val="00590BBF"/>
    <w:rsid w:val="0059385D"/>
    <w:rsid w:val="00594E48"/>
    <w:rsid w:val="00597D7C"/>
    <w:rsid w:val="005A02E4"/>
    <w:rsid w:val="005A0974"/>
    <w:rsid w:val="005A1FE2"/>
    <w:rsid w:val="005A6801"/>
    <w:rsid w:val="005A6A65"/>
    <w:rsid w:val="005B3CB7"/>
    <w:rsid w:val="005B678E"/>
    <w:rsid w:val="005B7288"/>
    <w:rsid w:val="005C16D1"/>
    <w:rsid w:val="005C179E"/>
    <w:rsid w:val="005C4BD7"/>
    <w:rsid w:val="005C4CE8"/>
    <w:rsid w:val="005D0AB5"/>
    <w:rsid w:val="005D2488"/>
    <w:rsid w:val="005D44F2"/>
    <w:rsid w:val="005D45A7"/>
    <w:rsid w:val="005D69CF"/>
    <w:rsid w:val="005E1F09"/>
    <w:rsid w:val="005E6295"/>
    <w:rsid w:val="005E7089"/>
    <w:rsid w:val="00601ACB"/>
    <w:rsid w:val="00602327"/>
    <w:rsid w:val="00607D3F"/>
    <w:rsid w:val="0061353C"/>
    <w:rsid w:val="00614D01"/>
    <w:rsid w:val="00627228"/>
    <w:rsid w:val="00637AC6"/>
    <w:rsid w:val="0064413C"/>
    <w:rsid w:val="00651162"/>
    <w:rsid w:val="00655708"/>
    <w:rsid w:val="00655A52"/>
    <w:rsid w:val="00656643"/>
    <w:rsid w:val="00676667"/>
    <w:rsid w:val="006879AC"/>
    <w:rsid w:val="0069317E"/>
    <w:rsid w:val="00694086"/>
    <w:rsid w:val="006A13EB"/>
    <w:rsid w:val="006A28D4"/>
    <w:rsid w:val="006A4578"/>
    <w:rsid w:val="006A52C5"/>
    <w:rsid w:val="006B4CF7"/>
    <w:rsid w:val="006C03B3"/>
    <w:rsid w:val="006C2BDA"/>
    <w:rsid w:val="006C3888"/>
    <w:rsid w:val="006D6AC4"/>
    <w:rsid w:val="006E304D"/>
    <w:rsid w:val="006E3AFA"/>
    <w:rsid w:val="006E5ED7"/>
    <w:rsid w:val="006E6385"/>
    <w:rsid w:val="006E6CDA"/>
    <w:rsid w:val="006F3CEE"/>
    <w:rsid w:val="006F5C43"/>
    <w:rsid w:val="006F65F3"/>
    <w:rsid w:val="00701F67"/>
    <w:rsid w:val="007110E0"/>
    <w:rsid w:val="00711530"/>
    <w:rsid w:val="00712962"/>
    <w:rsid w:val="00713D3D"/>
    <w:rsid w:val="00714AC2"/>
    <w:rsid w:val="00716C60"/>
    <w:rsid w:val="0072421E"/>
    <w:rsid w:val="007250CD"/>
    <w:rsid w:val="00726DC4"/>
    <w:rsid w:val="00733658"/>
    <w:rsid w:val="0073445A"/>
    <w:rsid w:val="0073500A"/>
    <w:rsid w:val="0074681D"/>
    <w:rsid w:val="00750D31"/>
    <w:rsid w:val="00757C09"/>
    <w:rsid w:val="00764B54"/>
    <w:rsid w:val="007654BF"/>
    <w:rsid w:val="00766E6C"/>
    <w:rsid w:val="00774A4A"/>
    <w:rsid w:val="00781C50"/>
    <w:rsid w:val="007843BA"/>
    <w:rsid w:val="00785D35"/>
    <w:rsid w:val="00790D6B"/>
    <w:rsid w:val="00792F3F"/>
    <w:rsid w:val="00797685"/>
    <w:rsid w:val="007A5A44"/>
    <w:rsid w:val="007C1CA0"/>
    <w:rsid w:val="007C2C86"/>
    <w:rsid w:val="007C6D0B"/>
    <w:rsid w:val="007D1DC8"/>
    <w:rsid w:val="007D2BE9"/>
    <w:rsid w:val="007D4BEC"/>
    <w:rsid w:val="007D5045"/>
    <w:rsid w:val="007D5053"/>
    <w:rsid w:val="007D53E4"/>
    <w:rsid w:val="007E0BC5"/>
    <w:rsid w:val="00807F98"/>
    <w:rsid w:val="008126DA"/>
    <w:rsid w:val="0081438A"/>
    <w:rsid w:val="00832EAF"/>
    <w:rsid w:val="0083335E"/>
    <w:rsid w:val="00835E13"/>
    <w:rsid w:val="0084083A"/>
    <w:rsid w:val="0084125B"/>
    <w:rsid w:val="00841D43"/>
    <w:rsid w:val="00842F14"/>
    <w:rsid w:val="008432B5"/>
    <w:rsid w:val="00872BDC"/>
    <w:rsid w:val="00874DDE"/>
    <w:rsid w:val="00883954"/>
    <w:rsid w:val="00885303"/>
    <w:rsid w:val="0088565E"/>
    <w:rsid w:val="0088694B"/>
    <w:rsid w:val="00892A5B"/>
    <w:rsid w:val="008A066A"/>
    <w:rsid w:val="008A7B93"/>
    <w:rsid w:val="008B3685"/>
    <w:rsid w:val="008C4A0A"/>
    <w:rsid w:val="008C540B"/>
    <w:rsid w:val="008C7901"/>
    <w:rsid w:val="008D4BE5"/>
    <w:rsid w:val="008D5A86"/>
    <w:rsid w:val="008E125B"/>
    <w:rsid w:val="008E6C21"/>
    <w:rsid w:val="008E711C"/>
    <w:rsid w:val="008E74F4"/>
    <w:rsid w:val="008E7941"/>
    <w:rsid w:val="008F73C2"/>
    <w:rsid w:val="008F79F2"/>
    <w:rsid w:val="008F7B78"/>
    <w:rsid w:val="009105D9"/>
    <w:rsid w:val="0091097B"/>
    <w:rsid w:val="009125D3"/>
    <w:rsid w:val="00915186"/>
    <w:rsid w:val="0091722C"/>
    <w:rsid w:val="00920315"/>
    <w:rsid w:val="00922E72"/>
    <w:rsid w:val="00927CB3"/>
    <w:rsid w:val="00942667"/>
    <w:rsid w:val="0095249D"/>
    <w:rsid w:val="00954A37"/>
    <w:rsid w:val="00955B2C"/>
    <w:rsid w:val="009635BC"/>
    <w:rsid w:val="00964455"/>
    <w:rsid w:val="009726C9"/>
    <w:rsid w:val="00973499"/>
    <w:rsid w:val="00976834"/>
    <w:rsid w:val="009917CE"/>
    <w:rsid w:val="009A4459"/>
    <w:rsid w:val="009A5DE2"/>
    <w:rsid w:val="009A7BDE"/>
    <w:rsid w:val="009A7F44"/>
    <w:rsid w:val="009B4DAA"/>
    <w:rsid w:val="009C22D6"/>
    <w:rsid w:val="009C56F9"/>
    <w:rsid w:val="009D18A1"/>
    <w:rsid w:val="009D7299"/>
    <w:rsid w:val="009D7D10"/>
    <w:rsid w:val="009E06CA"/>
    <w:rsid w:val="009E38BB"/>
    <w:rsid w:val="009E3B44"/>
    <w:rsid w:val="009E43BD"/>
    <w:rsid w:val="009F27A4"/>
    <w:rsid w:val="00A02D23"/>
    <w:rsid w:val="00A06C46"/>
    <w:rsid w:val="00A13965"/>
    <w:rsid w:val="00A1691B"/>
    <w:rsid w:val="00A1728E"/>
    <w:rsid w:val="00A23A51"/>
    <w:rsid w:val="00A26FCF"/>
    <w:rsid w:val="00A319CD"/>
    <w:rsid w:val="00A31BF0"/>
    <w:rsid w:val="00A3326D"/>
    <w:rsid w:val="00A35AE0"/>
    <w:rsid w:val="00A40CD5"/>
    <w:rsid w:val="00A410F2"/>
    <w:rsid w:val="00A44DAC"/>
    <w:rsid w:val="00A5272F"/>
    <w:rsid w:val="00A52825"/>
    <w:rsid w:val="00A53E02"/>
    <w:rsid w:val="00A54334"/>
    <w:rsid w:val="00A61522"/>
    <w:rsid w:val="00A62F30"/>
    <w:rsid w:val="00A66BC3"/>
    <w:rsid w:val="00A7025B"/>
    <w:rsid w:val="00A706AD"/>
    <w:rsid w:val="00A74C6F"/>
    <w:rsid w:val="00A751AF"/>
    <w:rsid w:val="00A759E4"/>
    <w:rsid w:val="00A8131C"/>
    <w:rsid w:val="00A8488D"/>
    <w:rsid w:val="00AB039B"/>
    <w:rsid w:val="00AB235C"/>
    <w:rsid w:val="00AD59A2"/>
    <w:rsid w:val="00AD6472"/>
    <w:rsid w:val="00AE099E"/>
    <w:rsid w:val="00AF0729"/>
    <w:rsid w:val="00AF083D"/>
    <w:rsid w:val="00AF29D1"/>
    <w:rsid w:val="00AF5C9E"/>
    <w:rsid w:val="00B00B12"/>
    <w:rsid w:val="00B13DFE"/>
    <w:rsid w:val="00B14960"/>
    <w:rsid w:val="00B15103"/>
    <w:rsid w:val="00B15F1D"/>
    <w:rsid w:val="00B31649"/>
    <w:rsid w:val="00B35400"/>
    <w:rsid w:val="00B41C53"/>
    <w:rsid w:val="00B576B4"/>
    <w:rsid w:val="00B65692"/>
    <w:rsid w:val="00B6781E"/>
    <w:rsid w:val="00B72CFD"/>
    <w:rsid w:val="00B8379F"/>
    <w:rsid w:val="00B86D49"/>
    <w:rsid w:val="00B92228"/>
    <w:rsid w:val="00B93816"/>
    <w:rsid w:val="00B93AB2"/>
    <w:rsid w:val="00BA4629"/>
    <w:rsid w:val="00BA64EF"/>
    <w:rsid w:val="00BB0943"/>
    <w:rsid w:val="00BB0EBA"/>
    <w:rsid w:val="00BB36F6"/>
    <w:rsid w:val="00BB6E32"/>
    <w:rsid w:val="00BC012C"/>
    <w:rsid w:val="00BC624A"/>
    <w:rsid w:val="00BC7094"/>
    <w:rsid w:val="00BD1AED"/>
    <w:rsid w:val="00BE1610"/>
    <w:rsid w:val="00BE2C88"/>
    <w:rsid w:val="00BE3261"/>
    <w:rsid w:val="00BE7A11"/>
    <w:rsid w:val="00BF345D"/>
    <w:rsid w:val="00BF6022"/>
    <w:rsid w:val="00BF623D"/>
    <w:rsid w:val="00C00C90"/>
    <w:rsid w:val="00C01004"/>
    <w:rsid w:val="00C01F37"/>
    <w:rsid w:val="00C03B26"/>
    <w:rsid w:val="00C06876"/>
    <w:rsid w:val="00C07BC2"/>
    <w:rsid w:val="00C11622"/>
    <w:rsid w:val="00C1180F"/>
    <w:rsid w:val="00C13B94"/>
    <w:rsid w:val="00C254A7"/>
    <w:rsid w:val="00C32643"/>
    <w:rsid w:val="00C34D8C"/>
    <w:rsid w:val="00C3571F"/>
    <w:rsid w:val="00C35EFC"/>
    <w:rsid w:val="00C361EC"/>
    <w:rsid w:val="00C470CE"/>
    <w:rsid w:val="00C642B8"/>
    <w:rsid w:val="00C65DEA"/>
    <w:rsid w:val="00C723C3"/>
    <w:rsid w:val="00C72E84"/>
    <w:rsid w:val="00C807D7"/>
    <w:rsid w:val="00C85FCD"/>
    <w:rsid w:val="00CA0732"/>
    <w:rsid w:val="00CA2685"/>
    <w:rsid w:val="00CA4048"/>
    <w:rsid w:val="00CB1C1A"/>
    <w:rsid w:val="00CC0F10"/>
    <w:rsid w:val="00CD0D4A"/>
    <w:rsid w:val="00CD1AD5"/>
    <w:rsid w:val="00CD21AA"/>
    <w:rsid w:val="00CE1BA2"/>
    <w:rsid w:val="00CF198B"/>
    <w:rsid w:val="00CF7921"/>
    <w:rsid w:val="00D02EAE"/>
    <w:rsid w:val="00D05BF3"/>
    <w:rsid w:val="00D12654"/>
    <w:rsid w:val="00D151F4"/>
    <w:rsid w:val="00D21C08"/>
    <w:rsid w:val="00D27A47"/>
    <w:rsid w:val="00D32952"/>
    <w:rsid w:val="00D36A61"/>
    <w:rsid w:val="00D45483"/>
    <w:rsid w:val="00D6719A"/>
    <w:rsid w:val="00D705D0"/>
    <w:rsid w:val="00D74971"/>
    <w:rsid w:val="00D74FA8"/>
    <w:rsid w:val="00D75184"/>
    <w:rsid w:val="00D76F1F"/>
    <w:rsid w:val="00D8510B"/>
    <w:rsid w:val="00D860C5"/>
    <w:rsid w:val="00D8730D"/>
    <w:rsid w:val="00D87F9E"/>
    <w:rsid w:val="00D93CE0"/>
    <w:rsid w:val="00D96804"/>
    <w:rsid w:val="00D96A8F"/>
    <w:rsid w:val="00D978A9"/>
    <w:rsid w:val="00DA006D"/>
    <w:rsid w:val="00DA0629"/>
    <w:rsid w:val="00DA4DE6"/>
    <w:rsid w:val="00DC035D"/>
    <w:rsid w:val="00DC24A3"/>
    <w:rsid w:val="00DC299F"/>
    <w:rsid w:val="00DD5DD0"/>
    <w:rsid w:val="00DD6390"/>
    <w:rsid w:val="00DE1660"/>
    <w:rsid w:val="00DF0B67"/>
    <w:rsid w:val="00E00341"/>
    <w:rsid w:val="00E01FC6"/>
    <w:rsid w:val="00E039A9"/>
    <w:rsid w:val="00E03EEE"/>
    <w:rsid w:val="00E05584"/>
    <w:rsid w:val="00E05E72"/>
    <w:rsid w:val="00E1677C"/>
    <w:rsid w:val="00E16E02"/>
    <w:rsid w:val="00E258D1"/>
    <w:rsid w:val="00E25FE5"/>
    <w:rsid w:val="00E32CD1"/>
    <w:rsid w:val="00E35907"/>
    <w:rsid w:val="00E40B31"/>
    <w:rsid w:val="00E42E56"/>
    <w:rsid w:val="00E54B90"/>
    <w:rsid w:val="00E62113"/>
    <w:rsid w:val="00E62920"/>
    <w:rsid w:val="00E64387"/>
    <w:rsid w:val="00E646B5"/>
    <w:rsid w:val="00E656FF"/>
    <w:rsid w:val="00E73CE6"/>
    <w:rsid w:val="00E74C7A"/>
    <w:rsid w:val="00E75C59"/>
    <w:rsid w:val="00E82DAD"/>
    <w:rsid w:val="00E844FF"/>
    <w:rsid w:val="00E84505"/>
    <w:rsid w:val="00E90B0C"/>
    <w:rsid w:val="00E92D9A"/>
    <w:rsid w:val="00E95115"/>
    <w:rsid w:val="00EA763A"/>
    <w:rsid w:val="00ED7667"/>
    <w:rsid w:val="00ED7917"/>
    <w:rsid w:val="00EE4779"/>
    <w:rsid w:val="00EE5DF9"/>
    <w:rsid w:val="00EE75B3"/>
    <w:rsid w:val="00F02BAB"/>
    <w:rsid w:val="00F04350"/>
    <w:rsid w:val="00F04EF9"/>
    <w:rsid w:val="00F11F40"/>
    <w:rsid w:val="00F144E7"/>
    <w:rsid w:val="00F163EF"/>
    <w:rsid w:val="00F21DEF"/>
    <w:rsid w:val="00F2245B"/>
    <w:rsid w:val="00F23A16"/>
    <w:rsid w:val="00F24054"/>
    <w:rsid w:val="00F351BC"/>
    <w:rsid w:val="00F3556E"/>
    <w:rsid w:val="00F36377"/>
    <w:rsid w:val="00F409B9"/>
    <w:rsid w:val="00F41D32"/>
    <w:rsid w:val="00F41E73"/>
    <w:rsid w:val="00F43853"/>
    <w:rsid w:val="00F47910"/>
    <w:rsid w:val="00F51EB0"/>
    <w:rsid w:val="00F54CDB"/>
    <w:rsid w:val="00F57D9E"/>
    <w:rsid w:val="00F60D6A"/>
    <w:rsid w:val="00F63F80"/>
    <w:rsid w:val="00F67190"/>
    <w:rsid w:val="00F7084E"/>
    <w:rsid w:val="00F71DAB"/>
    <w:rsid w:val="00F735BF"/>
    <w:rsid w:val="00F82558"/>
    <w:rsid w:val="00F85375"/>
    <w:rsid w:val="00F91D99"/>
    <w:rsid w:val="00F97790"/>
    <w:rsid w:val="00FA0D80"/>
    <w:rsid w:val="00FA0EBE"/>
    <w:rsid w:val="00FA2C1B"/>
    <w:rsid w:val="00FA42FA"/>
    <w:rsid w:val="00FA6CEC"/>
    <w:rsid w:val="00FB744D"/>
    <w:rsid w:val="00FC04B3"/>
    <w:rsid w:val="00FC27FB"/>
    <w:rsid w:val="00FC3C21"/>
    <w:rsid w:val="00FC5311"/>
    <w:rsid w:val="00FC56E6"/>
    <w:rsid w:val="00FD30B7"/>
    <w:rsid w:val="00FD4539"/>
    <w:rsid w:val="00FD64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0" w:unhideWhenUsed="0" w:qFormat="1"/>
    <w:lsdException w:name="heading 5" w:uiPriority="9" w:qFormat="1"/>
    <w:lsdException w:name="heading 6" w:uiPriority="9"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List" w:uiPriority="0"/>
    <w:lsdException w:name="List 2" w:uiPriority="0"/>
    <w:lsdException w:name="List 3" w:uiPriority="0"/>
    <w:lsdException w:name="List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470CE"/>
    <w:rPr>
      <w:rFonts w:ascii="Times New Roman" w:hAnsi="Times New Roman"/>
      <w:sz w:val="24"/>
      <w:szCs w:val="24"/>
    </w:rPr>
  </w:style>
  <w:style w:type="paragraph" w:styleId="Nagwek1">
    <w:name w:val="heading 1"/>
    <w:basedOn w:val="Normalny"/>
    <w:next w:val="Normalny"/>
    <w:link w:val="Nagwek1Znak"/>
    <w:uiPriority w:val="9"/>
    <w:qFormat/>
    <w:rsid w:val="00F735B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4">
    <w:name w:val="heading 4"/>
    <w:basedOn w:val="Normalny"/>
    <w:next w:val="Normalny"/>
    <w:qFormat/>
    <w:rsid w:val="00C470CE"/>
    <w:pPr>
      <w:keepNext/>
      <w:spacing w:before="240" w:after="60"/>
      <w:outlineLvl w:val="3"/>
    </w:pPr>
    <w:rPr>
      <w:rFonts w:ascii="Calibri" w:hAnsi="Calibri"/>
      <w:b/>
      <w:bCs/>
      <w:sz w:val="28"/>
      <w:szCs w:val="28"/>
    </w:rPr>
  </w:style>
  <w:style w:type="paragraph" w:styleId="Nagwek7">
    <w:name w:val="heading 7"/>
    <w:basedOn w:val="Normalny"/>
    <w:next w:val="Normalny"/>
    <w:qFormat/>
    <w:rsid w:val="00C470CE"/>
    <w:pPr>
      <w:spacing w:before="240" w:after="60"/>
      <w:outlineLvl w:val="6"/>
    </w:pPr>
    <w:rPr>
      <w:rFonts w:ascii="Calibri" w:hAnsi="Calibr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7Znak">
    <w:name w:val="Nagłówek 7 Znak"/>
    <w:rsid w:val="00C470CE"/>
    <w:rPr>
      <w:rFonts w:ascii="Calibri" w:hAnsi="Calibri" w:cs="Calibri"/>
      <w:sz w:val="24"/>
      <w:szCs w:val="24"/>
    </w:rPr>
  </w:style>
  <w:style w:type="paragraph" w:styleId="Tekstpodstawowy">
    <w:name w:val="Body Text"/>
    <w:basedOn w:val="Normalny"/>
    <w:semiHidden/>
    <w:rsid w:val="00C470CE"/>
    <w:pPr>
      <w:tabs>
        <w:tab w:val="left" w:pos="3552"/>
        <w:tab w:val="left" w:pos="5894"/>
        <w:tab w:val="left" w:pos="9033"/>
      </w:tabs>
    </w:pPr>
    <w:rPr>
      <w:rFonts w:ascii="Arial Narrow" w:hAnsi="Arial Narrow"/>
      <w:sz w:val="20"/>
      <w:szCs w:val="20"/>
    </w:rPr>
  </w:style>
  <w:style w:type="character" w:customStyle="1" w:styleId="TekstpodstawowyZnak">
    <w:name w:val="Tekst podstawowy Znak"/>
    <w:rsid w:val="00C470CE"/>
    <w:rPr>
      <w:rFonts w:ascii="Arial Narrow" w:hAnsi="Arial Narrow" w:cs="Arial Narrow"/>
      <w:sz w:val="20"/>
      <w:szCs w:val="20"/>
      <w:lang w:eastAsia="pl-PL"/>
    </w:rPr>
  </w:style>
  <w:style w:type="paragraph" w:customStyle="1" w:styleId="Normalny11pt">
    <w:name w:val="Normalny + 11 pt"/>
    <w:basedOn w:val="Normalny"/>
    <w:rsid w:val="00C470CE"/>
    <w:pPr>
      <w:tabs>
        <w:tab w:val="num" w:pos="340"/>
      </w:tabs>
      <w:ind w:left="360" w:hanging="360"/>
    </w:pPr>
    <w:rPr>
      <w:sz w:val="22"/>
      <w:szCs w:val="22"/>
    </w:rPr>
  </w:style>
  <w:style w:type="character" w:customStyle="1" w:styleId="dane1">
    <w:name w:val="dane1"/>
    <w:rsid w:val="00C470CE"/>
    <w:rPr>
      <w:color w:val="auto"/>
    </w:rPr>
  </w:style>
  <w:style w:type="paragraph" w:styleId="Nagwek">
    <w:name w:val="header"/>
    <w:basedOn w:val="Normalny"/>
    <w:rsid w:val="00C470CE"/>
    <w:pPr>
      <w:tabs>
        <w:tab w:val="center" w:pos="4536"/>
        <w:tab w:val="right" w:pos="9072"/>
      </w:tabs>
    </w:pPr>
  </w:style>
  <w:style w:type="character" w:customStyle="1" w:styleId="NagwekZnak">
    <w:name w:val="Nagłówek Znak"/>
    <w:rsid w:val="00C470CE"/>
    <w:rPr>
      <w:rFonts w:ascii="Times New Roman" w:hAnsi="Times New Roman" w:cs="Times New Roman"/>
      <w:sz w:val="24"/>
      <w:szCs w:val="24"/>
      <w:lang w:eastAsia="pl-PL"/>
    </w:rPr>
  </w:style>
  <w:style w:type="paragraph" w:styleId="Stopka">
    <w:name w:val="footer"/>
    <w:basedOn w:val="Normalny"/>
    <w:uiPriority w:val="99"/>
    <w:rsid w:val="00C470CE"/>
    <w:pPr>
      <w:tabs>
        <w:tab w:val="center" w:pos="4536"/>
        <w:tab w:val="right" w:pos="9072"/>
      </w:tabs>
    </w:pPr>
  </w:style>
  <w:style w:type="character" w:customStyle="1" w:styleId="StopkaZnak">
    <w:name w:val="Stopka Znak"/>
    <w:uiPriority w:val="99"/>
    <w:rsid w:val="00C470CE"/>
    <w:rPr>
      <w:rFonts w:ascii="Times New Roman" w:hAnsi="Times New Roman" w:cs="Times New Roman"/>
      <w:sz w:val="24"/>
      <w:szCs w:val="24"/>
      <w:lang w:eastAsia="pl-PL"/>
    </w:rPr>
  </w:style>
  <w:style w:type="paragraph" w:customStyle="1" w:styleId="Akapitzlist1">
    <w:name w:val="Akapit z listą1"/>
    <w:basedOn w:val="Normalny"/>
    <w:qFormat/>
    <w:rsid w:val="00C470CE"/>
    <w:pPr>
      <w:ind w:left="720"/>
    </w:pPr>
  </w:style>
  <w:style w:type="character" w:styleId="Hipercze">
    <w:name w:val="Hyperlink"/>
    <w:uiPriority w:val="99"/>
    <w:rsid w:val="00C470CE"/>
    <w:rPr>
      <w:rFonts w:ascii="Times New Roman" w:hAnsi="Times New Roman" w:cs="Times New Roman"/>
      <w:color w:val="0000FF"/>
      <w:u w:val="single"/>
    </w:rPr>
  </w:style>
  <w:style w:type="paragraph" w:styleId="Lista3">
    <w:name w:val="List 3"/>
    <w:basedOn w:val="Normalny"/>
    <w:semiHidden/>
    <w:rsid w:val="00C470CE"/>
    <w:pPr>
      <w:ind w:left="849" w:hanging="283"/>
    </w:pPr>
    <w:rPr>
      <w:sz w:val="22"/>
      <w:szCs w:val="22"/>
    </w:rPr>
  </w:style>
  <w:style w:type="paragraph" w:styleId="Lista4">
    <w:name w:val="List 4"/>
    <w:basedOn w:val="Normalny"/>
    <w:semiHidden/>
    <w:rsid w:val="00C470CE"/>
    <w:pPr>
      <w:ind w:left="1132" w:hanging="283"/>
    </w:pPr>
    <w:rPr>
      <w:sz w:val="22"/>
      <w:szCs w:val="22"/>
    </w:rPr>
  </w:style>
  <w:style w:type="paragraph" w:styleId="Lista2">
    <w:name w:val="List 2"/>
    <w:basedOn w:val="Normalny"/>
    <w:semiHidden/>
    <w:rsid w:val="00C470CE"/>
    <w:pPr>
      <w:ind w:left="566" w:hanging="283"/>
    </w:pPr>
  </w:style>
  <w:style w:type="character" w:customStyle="1" w:styleId="apple-converted-space">
    <w:name w:val="apple-converted-space"/>
    <w:rsid w:val="00C470CE"/>
    <w:rPr>
      <w:rFonts w:ascii="Times New Roman" w:hAnsi="Times New Roman" w:cs="Times New Roman"/>
    </w:rPr>
  </w:style>
  <w:style w:type="paragraph" w:customStyle="1" w:styleId="pkt">
    <w:name w:val="pkt"/>
    <w:basedOn w:val="Normalny"/>
    <w:rsid w:val="00C470CE"/>
    <w:pPr>
      <w:spacing w:before="60" w:after="60"/>
      <w:ind w:left="851" w:hanging="295"/>
      <w:jc w:val="both"/>
    </w:pPr>
  </w:style>
  <w:style w:type="paragraph" w:styleId="Tekstprzypisudolnego">
    <w:name w:val="footnote text"/>
    <w:basedOn w:val="Normalny"/>
    <w:uiPriority w:val="99"/>
    <w:semiHidden/>
    <w:rsid w:val="00C470CE"/>
    <w:rPr>
      <w:sz w:val="20"/>
      <w:szCs w:val="20"/>
      <w:lang w:eastAsia="zh-CN"/>
    </w:rPr>
  </w:style>
  <w:style w:type="character" w:customStyle="1" w:styleId="TekstprzypisudolnegoZnak">
    <w:name w:val="Tekst przypisu dolnego Znak"/>
    <w:uiPriority w:val="99"/>
    <w:rsid w:val="00C470CE"/>
    <w:rPr>
      <w:rFonts w:ascii="Times New Roman" w:hAnsi="Times New Roman" w:cs="Times New Roman"/>
      <w:sz w:val="20"/>
      <w:szCs w:val="20"/>
      <w:lang w:eastAsia="zh-CN"/>
    </w:rPr>
  </w:style>
  <w:style w:type="character" w:styleId="Odwoanieprzypisudolnego">
    <w:name w:val="footnote reference"/>
    <w:uiPriority w:val="99"/>
    <w:semiHidden/>
    <w:rsid w:val="00C470CE"/>
    <w:rPr>
      <w:rFonts w:ascii="Times New Roman" w:hAnsi="Times New Roman" w:cs="Times New Roman"/>
      <w:vertAlign w:val="superscript"/>
    </w:rPr>
  </w:style>
  <w:style w:type="paragraph" w:styleId="Tekstpodstawowy3">
    <w:name w:val="Body Text 3"/>
    <w:basedOn w:val="Normalny"/>
    <w:semiHidden/>
    <w:rsid w:val="00C470CE"/>
    <w:pPr>
      <w:spacing w:after="120"/>
    </w:pPr>
    <w:rPr>
      <w:sz w:val="16"/>
      <w:szCs w:val="16"/>
    </w:rPr>
  </w:style>
  <w:style w:type="character" w:customStyle="1" w:styleId="Tekstpodstawowy3Znak">
    <w:name w:val="Tekst podstawowy 3 Znak"/>
    <w:rsid w:val="00C470CE"/>
    <w:rPr>
      <w:rFonts w:ascii="Times New Roman" w:hAnsi="Times New Roman" w:cs="Times New Roman"/>
      <w:sz w:val="16"/>
      <w:szCs w:val="16"/>
    </w:rPr>
  </w:style>
  <w:style w:type="paragraph" w:styleId="Lista">
    <w:name w:val="List"/>
    <w:basedOn w:val="Normalny"/>
    <w:semiHidden/>
    <w:rsid w:val="00C470CE"/>
    <w:pPr>
      <w:ind w:left="283" w:hanging="283"/>
    </w:pPr>
    <w:rPr>
      <w:sz w:val="20"/>
      <w:szCs w:val="20"/>
    </w:rPr>
  </w:style>
  <w:style w:type="paragraph" w:styleId="Tekstpodstawowy2">
    <w:name w:val="Body Text 2"/>
    <w:basedOn w:val="Normalny"/>
    <w:semiHidden/>
    <w:unhideWhenUsed/>
    <w:rsid w:val="00C470CE"/>
    <w:pPr>
      <w:spacing w:after="120" w:line="480" w:lineRule="auto"/>
    </w:pPr>
  </w:style>
  <w:style w:type="character" w:customStyle="1" w:styleId="Tekstpodstawowy2Znak">
    <w:name w:val="Tekst podstawowy 2 Znak"/>
    <w:semiHidden/>
    <w:rsid w:val="00C470CE"/>
    <w:rPr>
      <w:rFonts w:ascii="Times New Roman" w:hAnsi="Times New Roman"/>
      <w:sz w:val="24"/>
      <w:szCs w:val="24"/>
    </w:rPr>
  </w:style>
  <w:style w:type="paragraph" w:customStyle="1" w:styleId="ust">
    <w:name w:val="ust"/>
    <w:rsid w:val="00C470CE"/>
    <w:pPr>
      <w:spacing w:before="60" w:after="60"/>
      <w:ind w:left="426" w:hanging="284"/>
      <w:jc w:val="both"/>
    </w:pPr>
    <w:rPr>
      <w:rFonts w:ascii="Times New Roman" w:hAnsi="Times New Roman"/>
      <w:sz w:val="24"/>
      <w:szCs w:val="24"/>
    </w:rPr>
  </w:style>
  <w:style w:type="paragraph" w:customStyle="1" w:styleId="Standard">
    <w:name w:val="Standard"/>
    <w:rsid w:val="00C470CE"/>
    <w:pPr>
      <w:widowControl w:val="0"/>
      <w:suppressAutoHyphens/>
      <w:autoSpaceDN w:val="0"/>
      <w:textAlignment w:val="baseline"/>
    </w:pPr>
    <w:rPr>
      <w:rFonts w:ascii="Times New Roman" w:eastAsia="Arial Unicode MS" w:hAnsi="Times New Roman" w:cs="Tahoma"/>
      <w:kern w:val="3"/>
      <w:sz w:val="24"/>
      <w:szCs w:val="24"/>
    </w:rPr>
  </w:style>
  <w:style w:type="character" w:customStyle="1" w:styleId="Nagwek4Znak">
    <w:name w:val="Nagłówek 4 Znak"/>
    <w:semiHidden/>
    <w:rsid w:val="00C470CE"/>
    <w:rPr>
      <w:rFonts w:ascii="Calibri" w:eastAsia="Times New Roman" w:hAnsi="Calibri" w:cs="Times New Roman"/>
      <w:b/>
      <w:bCs/>
      <w:sz w:val="28"/>
      <w:szCs w:val="28"/>
    </w:rPr>
  </w:style>
  <w:style w:type="character" w:styleId="Odwoaniedokomentarza">
    <w:name w:val="annotation reference"/>
    <w:semiHidden/>
    <w:unhideWhenUsed/>
    <w:rsid w:val="00C470CE"/>
    <w:rPr>
      <w:sz w:val="16"/>
      <w:szCs w:val="16"/>
    </w:rPr>
  </w:style>
  <w:style w:type="paragraph" w:styleId="Tekstkomentarza">
    <w:name w:val="annotation text"/>
    <w:basedOn w:val="Normalny"/>
    <w:semiHidden/>
    <w:unhideWhenUsed/>
    <w:rsid w:val="00C470CE"/>
    <w:rPr>
      <w:sz w:val="20"/>
      <w:szCs w:val="20"/>
    </w:rPr>
  </w:style>
  <w:style w:type="character" w:customStyle="1" w:styleId="TekstkomentarzaZnak">
    <w:name w:val="Tekst komentarza Znak"/>
    <w:rsid w:val="00C470CE"/>
    <w:rPr>
      <w:rFonts w:ascii="Times New Roman" w:hAnsi="Times New Roman"/>
    </w:rPr>
  </w:style>
  <w:style w:type="paragraph" w:styleId="Tematkomentarza">
    <w:name w:val="annotation subject"/>
    <w:basedOn w:val="Tekstkomentarza"/>
    <w:next w:val="Tekstkomentarza"/>
    <w:semiHidden/>
    <w:unhideWhenUsed/>
    <w:rsid w:val="00C470CE"/>
    <w:rPr>
      <w:b/>
      <w:bCs/>
    </w:rPr>
  </w:style>
  <w:style w:type="character" w:customStyle="1" w:styleId="TematkomentarzaZnak">
    <w:name w:val="Temat komentarza Znak"/>
    <w:semiHidden/>
    <w:rsid w:val="00C470CE"/>
    <w:rPr>
      <w:rFonts w:ascii="Times New Roman" w:hAnsi="Times New Roman"/>
      <w:b/>
      <w:bCs/>
    </w:rPr>
  </w:style>
  <w:style w:type="paragraph" w:styleId="Tekstdymka">
    <w:name w:val="Balloon Text"/>
    <w:basedOn w:val="Normalny"/>
    <w:semiHidden/>
    <w:unhideWhenUsed/>
    <w:rsid w:val="00C470CE"/>
    <w:rPr>
      <w:rFonts w:ascii="Tahoma" w:hAnsi="Tahoma"/>
      <w:sz w:val="16"/>
      <w:szCs w:val="16"/>
    </w:rPr>
  </w:style>
  <w:style w:type="character" w:customStyle="1" w:styleId="TekstdymkaZnak">
    <w:name w:val="Tekst dymka Znak"/>
    <w:semiHidden/>
    <w:rsid w:val="00C470CE"/>
    <w:rPr>
      <w:rFonts w:ascii="Tahoma" w:hAnsi="Tahoma" w:cs="Tahoma"/>
      <w:sz w:val="16"/>
      <w:szCs w:val="16"/>
    </w:rPr>
  </w:style>
  <w:style w:type="paragraph" w:customStyle="1" w:styleId="Kolorowalistaakcent11">
    <w:name w:val="Kolorowa lista — akcent 11"/>
    <w:basedOn w:val="Normalny"/>
    <w:qFormat/>
    <w:rsid w:val="00C470CE"/>
    <w:pPr>
      <w:ind w:left="708"/>
    </w:pPr>
    <w:rPr>
      <w:sz w:val="20"/>
      <w:szCs w:val="20"/>
    </w:rPr>
  </w:style>
  <w:style w:type="paragraph" w:styleId="Akapitzlist">
    <w:name w:val="List Paragraph"/>
    <w:basedOn w:val="Normalny"/>
    <w:uiPriority w:val="34"/>
    <w:qFormat/>
    <w:rsid w:val="00C470CE"/>
    <w:pPr>
      <w:ind w:left="708"/>
    </w:pPr>
    <w:rPr>
      <w:sz w:val="20"/>
      <w:szCs w:val="20"/>
    </w:rPr>
  </w:style>
  <w:style w:type="paragraph" w:styleId="Tekstpodstawowywcity">
    <w:name w:val="Body Text Indent"/>
    <w:basedOn w:val="Normalny"/>
    <w:semiHidden/>
    <w:unhideWhenUsed/>
    <w:rsid w:val="00C470CE"/>
    <w:pPr>
      <w:spacing w:after="120"/>
      <w:ind w:left="283"/>
    </w:pPr>
    <w:rPr>
      <w:sz w:val="20"/>
      <w:szCs w:val="20"/>
    </w:rPr>
  </w:style>
  <w:style w:type="character" w:customStyle="1" w:styleId="TekstpodstawowywcityZnak">
    <w:name w:val="Tekst podstawowy wcięty Znak"/>
    <w:rsid w:val="00C470CE"/>
    <w:rPr>
      <w:rFonts w:ascii="Times New Roman" w:hAnsi="Times New Roman"/>
    </w:rPr>
  </w:style>
  <w:style w:type="paragraph" w:styleId="Bezodstpw">
    <w:name w:val="No Spacing"/>
    <w:qFormat/>
    <w:rsid w:val="00C470CE"/>
    <w:rPr>
      <w:rFonts w:eastAsia="Calibri"/>
      <w:sz w:val="22"/>
      <w:szCs w:val="22"/>
      <w:lang w:eastAsia="en-US"/>
    </w:rPr>
  </w:style>
  <w:style w:type="character" w:customStyle="1" w:styleId="Nagweklubstopka">
    <w:name w:val="Nagłówek lub stopka"/>
    <w:rsid w:val="00C470CE"/>
    <w:rPr>
      <w:rFonts w:ascii="Arial" w:hAnsi="Arial" w:cs="Arial"/>
      <w:i/>
      <w:sz w:val="16"/>
      <w:u w:val="none"/>
    </w:rPr>
  </w:style>
  <w:style w:type="paragraph" w:customStyle="1" w:styleId="Nagweklubstopka1">
    <w:name w:val="Nagłówek lub stopka1"/>
    <w:basedOn w:val="Normalny"/>
    <w:rsid w:val="00C470CE"/>
    <w:pPr>
      <w:widowControl w:val="0"/>
      <w:shd w:val="clear" w:color="auto" w:fill="FFFFFF"/>
      <w:spacing w:line="240" w:lineRule="atLeast"/>
    </w:pPr>
    <w:rPr>
      <w:rFonts w:ascii="Arial" w:hAnsi="Arial" w:cs="Arial"/>
      <w:i/>
      <w:sz w:val="16"/>
    </w:rPr>
  </w:style>
  <w:style w:type="paragraph" w:customStyle="1" w:styleId="Nagwek21">
    <w:name w:val="Nagłówek #21"/>
    <w:basedOn w:val="Normalny"/>
    <w:rsid w:val="00C470CE"/>
    <w:pPr>
      <w:widowControl w:val="0"/>
      <w:shd w:val="clear" w:color="auto" w:fill="FFFFFF"/>
      <w:spacing w:before="780" w:after="2160" w:line="240" w:lineRule="atLeast"/>
      <w:jc w:val="center"/>
      <w:outlineLvl w:val="1"/>
    </w:pPr>
    <w:rPr>
      <w:rFonts w:ascii="Arial" w:hAnsi="Arial" w:cs="Arial"/>
      <w:b/>
      <w:i/>
      <w:sz w:val="23"/>
    </w:rPr>
  </w:style>
  <w:style w:type="character" w:customStyle="1" w:styleId="Nagwek2">
    <w:name w:val="Nagłówek #2"/>
    <w:rsid w:val="00C470CE"/>
    <w:rPr>
      <w:rFonts w:ascii="Arial" w:hAnsi="Arial" w:cs="Arial" w:hint="default"/>
      <w:b/>
      <w:bCs w:val="0"/>
      <w:i/>
      <w:iCs w:val="0"/>
      <w:strike w:val="0"/>
      <w:dstrike w:val="0"/>
      <w:sz w:val="23"/>
      <w:u w:val="none"/>
      <w:effect w:val="none"/>
    </w:rPr>
  </w:style>
  <w:style w:type="paragraph" w:customStyle="1" w:styleId="Teksttreci1">
    <w:name w:val="Tekst treści1"/>
    <w:basedOn w:val="Normalny"/>
    <w:rsid w:val="00C470CE"/>
    <w:pPr>
      <w:widowControl w:val="0"/>
      <w:shd w:val="clear" w:color="auto" w:fill="FFFFFF"/>
      <w:spacing w:line="331" w:lineRule="exact"/>
      <w:ind w:hanging="1720"/>
      <w:jc w:val="both"/>
    </w:pPr>
    <w:rPr>
      <w:rFonts w:ascii="Arial" w:hAnsi="Arial" w:cs="Arial"/>
      <w:sz w:val="18"/>
    </w:rPr>
  </w:style>
  <w:style w:type="character" w:customStyle="1" w:styleId="Teksttreci">
    <w:name w:val="Tekst treści_"/>
    <w:rsid w:val="00C470CE"/>
    <w:rPr>
      <w:rFonts w:ascii="Arial" w:hAnsi="Arial" w:cs="Arial" w:hint="default"/>
      <w:strike w:val="0"/>
      <w:dstrike w:val="0"/>
      <w:sz w:val="18"/>
      <w:u w:val="none"/>
      <w:effect w:val="none"/>
    </w:rPr>
  </w:style>
  <w:style w:type="character" w:styleId="Pogrubienie">
    <w:name w:val="Strong"/>
    <w:uiPriority w:val="22"/>
    <w:qFormat/>
    <w:rsid w:val="00C470CE"/>
    <w:rPr>
      <w:b/>
      <w:bCs/>
    </w:rPr>
  </w:style>
  <w:style w:type="character" w:styleId="Tekstzastpczy">
    <w:name w:val="Placeholder Text"/>
    <w:basedOn w:val="Domylnaczcionkaakapitu"/>
    <w:uiPriority w:val="99"/>
    <w:semiHidden/>
    <w:rsid w:val="009917CE"/>
    <w:rPr>
      <w:color w:val="808080"/>
    </w:rPr>
  </w:style>
  <w:style w:type="paragraph" w:styleId="Tytu">
    <w:name w:val="Title"/>
    <w:basedOn w:val="Normalny"/>
    <w:next w:val="Podtytu"/>
    <w:link w:val="TytuZnak"/>
    <w:qFormat/>
    <w:rsid w:val="00F735BF"/>
    <w:pPr>
      <w:suppressAutoHyphens/>
      <w:spacing w:before="240" w:after="60"/>
      <w:jc w:val="center"/>
    </w:pPr>
    <w:rPr>
      <w:rFonts w:ascii="Arial" w:hAnsi="Arial"/>
      <w:b/>
      <w:kern w:val="17153"/>
      <w:sz w:val="32"/>
      <w:szCs w:val="20"/>
    </w:rPr>
  </w:style>
  <w:style w:type="character" w:customStyle="1" w:styleId="TytuZnak">
    <w:name w:val="Tytuł Znak"/>
    <w:basedOn w:val="Domylnaczcionkaakapitu"/>
    <w:link w:val="Tytu"/>
    <w:rsid w:val="00F735BF"/>
    <w:rPr>
      <w:rFonts w:ascii="Arial" w:hAnsi="Arial"/>
      <w:b/>
      <w:kern w:val="17153"/>
      <w:sz w:val="32"/>
      <w:lang w:eastAsia="pl-PL"/>
    </w:rPr>
  </w:style>
  <w:style w:type="paragraph" w:styleId="Podtytu">
    <w:name w:val="Subtitle"/>
    <w:basedOn w:val="Normalny"/>
    <w:link w:val="PodtytuZnak"/>
    <w:qFormat/>
    <w:rsid w:val="00F735BF"/>
    <w:pPr>
      <w:spacing w:after="60"/>
      <w:jc w:val="center"/>
      <w:outlineLvl w:val="1"/>
    </w:pPr>
    <w:rPr>
      <w:rFonts w:ascii="Arial" w:hAnsi="Arial" w:cs="Arial"/>
    </w:rPr>
  </w:style>
  <w:style w:type="character" w:customStyle="1" w:styleId="PodtytuZnak">
    <w:name w:val="Podtytuł Znak"/>
    <w:basedOn w:val="Domylnaczcionkaakapitu"/>
    <w:link w:val="Podtytu"/>
    <w:rsid w:val="00F735BF"/>
    <w:rPr>
      <w:rFonts w:ascii="Arial" w:hAnsi="Arial" w:cs="Arial"/>
      <w:sz w:val="24"/>
      <w:szCs w:val="24"/>
    </w:rPr>
  </w:style>
  <w:style w:type="character" w:customStyle="1" w:styleId="Nagwek1Znak">
    <w:name w:val="Nagłówek 1 Znak"/>
    <w:basedOn w:val="Domylnaczcionkaakapitu"/>
    <w:link w:val="Nagwek1"/>
    <w:uiPriority w:val="9"/>
    <w:rsid w:val="00F735BF"/>
    <w:rPr>
      <w:rFonts w:asciiTheme="majorHAnsi" w:eastAsiaTheme="majorEastAsia" w:hAnsiTheme="majorHAnsi" w:cstheme="majorBidi"/>
      <w:b/>
      <w:bCs/>
      <w:color w:val="365F91" w:themeColor="accent1" w:themeShade="BF"/>
      <w:sz w:val="28"/>
      <w:szCs w:val="28"/>
    </w:rPr>
  </w:style>
  <w:style w:type="paragraph" w:styleId="Tekstpodstawowywcity2">
    <w:name w:val="Body Text Indent 2"/>
    <w:basedOn w:val="Normalny"/>
    <w:link w:val="Tekstpodstawowywcity2Znak"/>
    <w:uiPriority w:val="99"/>
    <w:unhideWhenUsed/>
    <w:rsid w:val="00F735BF"/>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F735BF"/>
    <w:rPr>
      <w:rFonts w:ascii="Times New Roman" w:hAnsi="Times New Roman"/>
      <w:sz w:val="24"/>
      <w:szCs w:val="24"/>
    </w:rPr>
  </w:style>
  <w:style w:type="paragraph" w:styleId="Tekstpodstawowywcity3">
    <w:name w:val="Body Text Indent 3"/>
    <w:basedOn w:val="Normalny"/>
    <w:link w:val="Tekstpodstawowywcity3Znak"/>
    <w:uiPriority w:val="99"/>
    <w:semiHidden/>
    <w:unhideWhenUsed/>
    <w:rsid w:val="00F735BF"/>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F735BF"/>
    <w:rPr>
      <w:rFonts w:ascii="Times New Roman" w:hAnsi="Times New Roman"/>
      <w:sz w:val="16"/>
      <w:szCs w:val="16"/>
    </w:rPr>
  </w:style>
  <w:style w:type="paragraph" w:customStyle="1" w:styleId="Normalny15pt">
    <w:name w:val="Normalny + 15 pt"/>
    <w:basedOn w:val="Normalny"/>
    <w:rsid w:val="00F735BF"/>
    <w:pPr>
      <w:numPr>
        <w:numId w:val="24"/>
      </w:numPr>
      <w:spacing w:line="360" w:lineRule="auto"/>
      <w:jc w:val="both"/>
    </w:pPr>
  </w:style>
  <w:style w:type="paragraph" w:customStyle="1" w:styleId="WW-Tekstpodstawowywcity2">
    <w:name w:val="WW-Tekst podstawowy wcięty 2"/>
    <w:basedOn w:val="Normalny"/>
    <w:rsid w:val="00F735BF"/>
    <w:pPr>
      <w:suppressAutoHyphens/>
      <w:ind w:left="284" w:firstLine="1"/>
      <w:jc w:val="both"/>
    </w:pPr>
    <w:rPr>
      <w:rFonts w:ascii="Arial Narrow" w:hAnsi="Arial Narrow"/>
      <w:szCs w:val="20"/>
    </w:rPr>
  </w:style>
  <w:style w:type="paragraph" w:customStyle="1" w:styleId="tekst">
    <w:name w:val="tekst"/>
    <w:basedOn w:val="Normalny"/>
    <w:next w:val="Normalny"/>
    <w:rsid w:val="00F735BF"/>
    <w:pPr>
      <w:autoSpaceDE w:val="0"/>
      <w:autoSpaceDN w:val="0"/>
      <w:adjustRightInd w:val="0"/>
      <w:spacing w:after="80"/>
    </w:pPr>
  </w:style>
  <w:style w:type="paragraph" w:customStyle="1" w:styleId="Tekstpodstawowywcity22">
    <w:name w:val="Tekst podstawowy wcięty 22"/>
    <w:basedOn w:val="Normalny"/>
    <w:rsid w:val="00F735BF"/>
    <w:pPr>
      <w:suppressAutoHyphens/>
      <w:spacing w:line="360" w:lineRule="auto"/>
      <w:ind w:left="357" w:hanging="357"/>
      <w:jc w:val="both"/>
    </w:pPr>
    <w:rPr>
      <w:rFonts w:cs="Courier New"/>
      <w:sz w:val="26"/>
      <w:szCs w:val="20"/>
      <w:lang w:eastAsia="ar-SA"/>
    </w:rPr>
  </w:style>
  <w:style w:type="paragraph" w:customStyle="1" w:styleId="Styl1">
    <w:name w:val="Styl1"/>
    <w:basedOn w:val="Normalny"/>
    <w:rsid w:val="00F735BF"/>
    <w:pPr>
      <w:widowControl w:val="0"/>
      <w:suppressAutoHyphens/>
      <w:spacing w:before="240"/>
      <w:jc w:val="both"/>
    </w:pPr>
    <w:rPr>
      <w:rFonts w:ascii="Arial" w:hAnsi="Arial"/>
      <w:szCs w:val="20"/>
      <w:lang w:eastAsia="ar-SA"/>
    </w:rPr>
  </w:style>
  <w:style w:type="paragraph" w:customStyle="1" w:styleId="Style5">
    <w:name w:val="Style5"/>
    <w:basedOn w:val="Normalny"/>
    <w:rsid w:val="009E43BD"/>
    <w:pPr>
      <w:widowControl w:val="0"/>
      <w:autoSpaceDE w:val="0"/>
      <w:autoSpaceDN w:val="0"/>
      <w:adjustRightInd w:val="0"/>
      <w:spacing w:line="413" w:lineRule="exact"/>
      <w:ind w:hanging="360"/>
      <w:jc w:val="both"/>
    </w:pPr>
  </w:style>
  <w:style w:type="character" w:customStyle="1" w:styleId="FontStyle18">
    <w:name w:val="Font Style18"/>
    <w:rsid w:val="009E43BD"/>
    <w:rPr>
      <w:rFonts w:ascii="Times New Roman" w:hAnsi="Times New Roman" w:cs="Times New Roman" w:hint="default"/>
      <w:sz w:val="22"/>
      <w:szCs w:val="22"/>
    </w:rPr>
  </w:style>
  <w:style w:type="paragraph" w:customStyle="1" w:styleId="nagweksad">
    <w:name w:val="nagłówek sad"/>
    <w:basedOn w:val="Nagwek1"/>
    <w:rsid w:val="009E43BD"/>
    <w:pPr>
      <w:keepLines w:val="0"/>
      <w:suppressLineNumbers/>
      <w:spacing w:before="240" w:after="240"/>
      <w:jc w:val="center"/>
      <w:outlineLvl w:val="9"/>
    </w:pPr>
    <w:rPr>
      <w:rFonts w:ascii="Times New Roman" w:eastAsia="Times New Roman" w:hAnsi="Times New Roman" w:cs="Times New Roman"/>
      <w:bCs w:val="0"/>
      <w:color w:val="auto"/>
      <w:kern w:val="24"/>
      <w:sz w:val="24"/>
      <w:szCs w:val="20"/>
    </w:rPr>
  </w:style>
  <w:style w:type="table" w:styleId="Tabela-Siatka">
    <w:name w:val="Table Grid"/>
    <w:basedOn w:val="Standardowy"/>
    <w:uiPriority w:val="39"/>
    <w:rsid w:val="007D53E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nyWeb">
    <w:name w:val="Normal (Web)"/>
    <w:basedOn w:val="Normalny"/>
    <w:uiPriority w:val="99"/>
    <w:unhideWhenUsed/>
    <w:rsid w:val="00404D47"/>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0" w:unhideWhenUsed="0" w:qFormat="1"/>
    <w:lsdException w:name="heading 5" w:uiPriority="9" w:qFormat="1"/>
    <w:lsdException w:name="heading 6" w:uiPriority="9"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List" w:uiPriority="0"/>
    <w:lsdException w:name="List 2" w:uiPriority="0"/>
    <w:lsdException w:name="List 3" w:uiPriority="0"/>
    <w:lsdException w:name="List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470CE"/>
    <w:rPr>
      <w:rFonts w:ascii="Times New Roman" w:hAnsi="Times New Roman"/>
      <w:sz w:val="24"/>
      <w:szCs w:val="24"/>
    </w:rPr>
  </w:style>
  <w:style w:type="paragraph" w:styleId="Nagwek1">
    <w:name w:val="heading 1"/>
    <w:basedOn w:val="Normalny"/>
    <w:next w:val="Normalny"/>
    <w:link w:val="Nagwek1Znak"/>
    <w:uiPriority w:val="9"/>
    <w:qFormat/>
    <w:rsid w:val="00F735B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4">
    <w:name w:val="heading 4"/>
    <w:basedOn w:val="Normalny"/>
    <w:next w:val="Normalny"/>
    <w:qFormat/>
    <w:rsid w:val="00C470CE"/>
    <w:pPr>
      <w:keepNext/>
      <w:spacing w:before="240" w:after="60"/>
      <w:outlineLvl w:val="3"/>
    </w:pPr>
    <w:rPr>
      <w:rFonts w:ascii="Calibri" w:hAnsi="Calibri"/>
      <w:b/>
      <w:bCs/>
      <w:sz w:val="28"/>
      <w:szCs w:val="28"/>
    </w:rPr>
  </w:style>
  <w:style w:type="paragraph" w:styleId="Nagwek7">
    <w:name w:val="heading 7"/>
    <w:basedOn w:val="Normalny"/>
    <w:next w:val="Normalny"/>
    <w:qFormat/>
    <w:rsid w:val="00C470CE"/>
    <w:pPr>
      <w:spacing w:before="240" w:after="60"/>
      <w:outlineLvl w:val="6"/>
    </w:pPr>
    <w:rPr>
      <w:rFonts w:ascii="Calibri" w:hAnsi="Calibr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7Znak">
    <w:name w:val="Nagłówek 7 Znak"/>
    <w:rsid w:val="00C470CE"/>
    <w:rPr>
      <w:rFonts w:ascii="Calibri" w:hAnsi="Calibri" w:cs="Calibri"/>
      <w:sz w:val="24"/>
      <w:szCs w:val="24"/>
    </w:rPr>
  </w:style>
  <w:style w:type="paragraph" w:styleId="Tekstpodstawowy">
    <w:name w:val="Body Text"/>
    <w:basedOn w:val="Normalny"/>
    <w:semiHidden/>
    <w:rsid w:val="00C470CE"/>
    <w:pPr>
      <w:tabs>
        <w:tab w:val="left" w:pos="3552"/>
        <w:tab w:val="left" w:pos="5894"/>
        <w:tab w:val="left" w:pos="9033"/>
      </w:tabs>
    </w:pPr>
    <w:rPr>
      <w:rFonts w:ascii="Arial Narrow" w:hAnsi="Arial Narrow"/>
      <w:sz w:val="20"/>
      <w:szCs w:val="20"/>
    </w:rPr>
  </w:style>
  <w:style w:type="character" w:customStyle="1" w:styleId="TekstpodstawowyZnak">
    <w:name w:val="Tekst podstawowy Znak"/>
    <w:rsid w:val="00C470CE"/>
    <w:rPr>
      <w:rFonts w:ascii="Arial Narrow" w:hAnsi="Arial Narrow" w:cs="Arial Narrow"/>
      <w:sz w:val="20"/>
      <w:szCs w:val="20"/>
      <w:lang w:eastAsia="pl-PL"/>
    </w:rPr>
  </w:style>
  <w:style w:type="paragraph" w:customStyle="1" w:styleId="Normalny11pt">
    <w:name w:val="Normalny + 11 pt"/>
    <w:basedOn w:val="Normalny"/>
    <w:rsid w:val="00C470CE"/>
    <w:pPr>
      <w:tabs>
        <w:tab w:val="num" w:pos="340"/>
      </w:tabs>
      <w:ind w:left="360" w:hanging="360"/>
    </w:pPr>
    <w:rPr>
      <w:sz w:val="22"/>
      <w:szCs w:val="22"/>
    </w:rPr>
  </w:style>
  <w:style w:type="character" w:customStyle="1" w:styleId="dane1">
    <w:name w:val="dane1"/>
    <w:rsid w:val="00C470CE"/>
    <w:rPr>
      <w:color w:val="auto"/>
    </w:rPr>
  </w:style>
  <w:style w:type="paragraph" w:styleId="Nagwek">
    <w:name w:val="header"/>
    <w:basedOn w:val="Normalny"/>
    <w:rsid w:val="00C470CE"/>
    <w:pPr>
      <w:tabs>
        <w:tab w:val="center" w:pos="4536"/>
        <w:tab w:val="right" w:pos="9072"/>
      </w:tabs>
    </w:pPr>
  </w:style>
  <w:style w:type="character" w:customStyle="1" w:styleId="NagwekZnak">
    <w:name w:val="Nagłówek Znak"/>
    <w:rsid w:val="00C470CE"/>
    <w:rPr>
      <w:rFonts w:ascii="Times New Roman" w:hAnsi="Times New Roman" w:cs="Times New Roman"/>
      <w:sz w:val="24"/>
      <w:szCs w:val="24"/>
      <w:lang w:eastAsia="pl-PL"/>
    </w:rPr>
  </w:style>
  <w:style w:type="paragraph" w:styleId="Stopka">
    <w:name w:val="footer"/>
    <w:basedOn w:val="Normalny"/>
    <w:uiPriority w:val="99"/>
    <w:rsid w:val="00C470CE"/>
    <w:pPr>
      <w:tabs>
        <w:tab w:val="center" w:pos="4536"/>
        <w:tab w:val="right" w:pos="9072"/>
      </w:tabs>
    </w:pPr>
  </w:style>
  <w:style w:type="character" w:customStyle="1" w:styleId="StopkaZnak">
    <w:name w:val="Stopka Znak"/>
    <w:uiPriority w:val="99"/>
    <w:rsid w:val="00C470CE"/>
    <w:rPr>
      <w:rFonts w:ascii="Times New Roman" w:hAnsi="Times New Roman" w:cs="Times New Roman"/>
      <w:sz w:val="24"/>
      <w:szCs w:val="24"/>
      <w:lang w:eastAsia="pl-PL"/>
    </w:rPr>
  </w:style>
  <w:style w:type="paragraph" w:customStyle="1" w:styleId="Akapitzlist1">
    <w:name w:val="Akapit z listą1"/>
    <w:basedOn w:val="Normalny"/>
    <w:qFormat/>
    <w:rsid w:val="00C470CE"/>
    <w:pPr>
      <w:ind w:left="720"/>
    </w:pPr>
  </w:style>
  <w:style w:type="character" w:styleId="Hipercze">
    <w:name w:val="Hyperlink"/>
    <w:uiPriority w:val="99"/>
    <w:rsid w:val="00C470CE"/>
    <w:rPr>
      <w:rFonts w:ascii="Times New Roman" w:hAnsi="Times New Roman" w:cs="Times New Roman"/>
      <w:color w:val="0000FF"/>
      <w:u w:val="single"/>
    </w:rPr>
  </w:style>
  <w:style w:type="paragraph" w:styleId="Lista3">
    <w:name w:val="List 3"/>
    <w:basedOn w:val="Normalny"/>
    <w:semiHidden/>
    <w:rsid w:val="00C470CE"/>
    <w:pPr>
      <w:ind w:left="849" w:hanging="283"/>
    </w:pPr>
    <w:rPr>
      <w:sz w:val="22"/>
      <w:szCs w:val="22"/>
    </w:rPr>
  </w:style>
  <w:style w:type="paragraph" w:styleId="Lista4">
    <w:name w:val="List 4"/>
    <w:basedOn w:val="Normalny"/>
    <w:semiHidden/>
    <w:rsid w:val="00C470CE"/>
    <w:pPr>
      <w:ind w:left="1132" w:hanging="283"/>
    </w:pPr>
    <w:rPr>
      <w:sz w:val="22"/>
      <w:szCs w:val="22"/>
    </w:rPr>
  </w:style>
  <w:style w:type="paragraph" w:styleId="Lista2">
    <w:name w:val="List 2"/>
    <w:basedOn w:val="Normalny"/>
    <w:semiHidden/>
    <w:rsid w:val="00C470CE"/>
    <w:pPr>
      <w:ind w:left="566" w:hanging="283"/>
    </w:pPr>
  </w:style>
  <w:style w:type="character" w:customStyle="1" w:styleId="apple-converted-space">
    <w:name w:val="apple-converted-space"/>
    <w:rsid w:val="00C470CE"/>
    <w:rPr>
      <w:rFonts w:ascii="Times New Roman" w:hAnsi="Times New Roman" w:cs="Times New Roman"/>
    </w:rPr>
  </w:style>
  <w:style w:type="paragraph" w:customStyle="1" w:styleId="pkt">
    <w:name w:val="pkt"/>
    <w:basedOn w:val="Normalny"/>
    <w:rsid w:val="00C470CE"/>
    <w:pPr>
      <w:spacing w:before="60" w:after="60"/>
      <w:ind w:left="851" w:hanging="295"/>
      <w:jc w:val="both"/>
    </w:pPr>
  </w:style>
  <w:style w:type="paragraph" w:styleId="Tekstprzypisudolnego">
    <w:name w:val="footnote text"/>
    <w:basedOn w:val="Normalny"/>
    <w:uiPriority w:val="99"/>
    <w:semiHidden/>
    <w:rsid w:val="00C470CE"/>
    <w:rPr>
      <w:sz w:val="20"/>
      <w:szCs w:val="20"/>
      <w:lang w:eastAsia="zh-CN"/>
    </w:rPr>
  </w:style>
  <w:style w:type="character" w:customStyle="1" w:styleId="TekstprzypisudolnegoZnak">
    <w:name w:val="Tekst przypisu dolnego Znak"/>
    <w:uiPriority w:val="99"/>
    <w:rsid w:val="00C470CE"/>
    <w:rPr>
      <w:rFonts w:ascii="Times New Roman" w:hAnsi="Times New Roman" w:cs="Times New Roman"/>
      <w:sz w:val="20"/>
      <w:szCs w:val="20"/>
      <w:lang w:eastAsia="zh-CN"/>
    </w:rPr>
  </w:style>
  <w:style w:type="character" w:styleId="Odwoanieprzypisudolnego">
    <w:name w:val="footnote reference"/>
    <w:uiPriority w:val="99"/>
    <w:semiHidden/>
    <w:rsid w:val="00C470CE"/>
    <w:rPr>
      <w:rFonts w:ascii="Times New Roman" w:hAnsi="Times New Roman" w:cs="Times New Roman"/>
      <w:vertAlign w:val="superscript"/>
    </w:rPr>
  </w:style>
  <w:style w:type="paragraph" w:styleId="Tekstpodstawowy3">
    <w:name w:val="Body Text 3"/>
    <w:basedOn w:val="Normalny"/>
    <w:semiHidden/>
    <w:rsid w:val="00C470CE"/>
    <w:pPr>
      <w:spacing w:after="120"/>
    </w:pPr>
    <w:rPr>
      <w:sz w:val="16"/>
      <w:szCs w:val="16"/>
    </w:rPr>
  </w:style>
  <w:style w:type="character" w:customStyle="1" w:styleId="Tekstpodstawowy3Znak">
    <w:name w:val="Tekst podstawowy 3 Znak"/>
    <w:rsid w:val="00C470CE"/>
    <w:rPr>
      <w:rFonts w:ascii="Times New Roman" w:hAnsi="Times New Roman" w:cs="Times New Roman"/>
      <w:sz w:val="16"/>
      <w:szCs w:val="16"/>
    </w:rPr>
  </w:style>
  <w:style w:type="paragraph" w:styleId="Lista">
    <w:name w:val="List"/>
    <w:basedOn w:val="Normalny"/>
    <w:semiHidden/>
    <w:rsid w:val="00C470CE"/>
    <w:pPr>
      <w:ind w:left="283" w:hanging="283"/>
    </w:pPr>
    <w:rPr>
      <w:sz w:val="20"/>
      <w:szCs w:val="20"/>
    </w:rPr>
  </w:style>
  <w:style w:type="paragraph" w:styleId="Tekstpodstawowy2">
    <w:name w:val="Body Text 2"/>
    <w:basedOn w:val="Normalny"/>
    <w:semiHidden/>
    <w:unhideWhenUsed/>
    <w:rsid w:val="00C470CE"/>
    <w:pPr>
      <w:spacing w:after="120" w:line="480" w:lineRule="auto"/>
    </w:pPr>
  </w:style>
  <w:style w:type="character" w:customStyle="1" w:styleId="Tekstpodstawowy2Znak">
    <w:name w:val="Tekst podstawowy 2 Znak"/>
    <w:semiHidden/>
    <w:rsid w:val="00C470CE"/>
    <w:rPr>
      <w:rFonts w:ascii="Times New Roman" w:hAnsi="Times New Roman"/>
      <w:sz w:val="24"/>
      <w:szCs w:val="24"/>
    </w:rPr>
  </w:style>
  <w:style w:type="paragraph" w:customStyle="1" w:styleId="ust">
    <w:name w:val="ust"/>
    <w:rsid w:val="00C470CE"/>
    <w:pPr>
      <w:spacing w:before="60" w:after="60"/>
      <w:ind w:left="426" w:hanging="284"/>
      <w:jc w:val="both"/>
    </w:pPr>
    <w:rPr>
      <w:rFonts w:ascii="Times New Roman" w:hAnsi="Times New Roman"/>
      <w:sz w:val="24"/>
      <w:szCs w:val="24"/>
    </w:rPr>
  </w:style>
  <w:style w:type="paragraph" w:customStyle="1" w:styleId="Standard">
    <w:name w:val="Standard"/>
    <w:rsid w:val="00C470CE"/>
    <w:pPr>
      <w:widowControl w:val="0"/>
      <w:suppressAutoHyphens/>
      <w:autoSpaceDN w:val="0"/>
      <w:textAlignment w:val="baseline"/>
    </w:pPr>
    <w:rPr>
      <w:rFonts w:ascii="Times New Roman" w:eastAsia="Arial Unicode MS" w:hAnsi="Times New Roman" w:cs="Tahoma"/>
      <w:kern w:val="3"/>
      <w:sz w:val="24"/>
      <w:szCs w:val="24"/>
    </w:rPr>
  </w:style>
  <w:style w:type="character" w:customStyle="1" w:styleId="Nagwek4Znak">
    <w:name w:val="Nagłówek 4 Znak"/>
    <w:semiHidden/>
    <w:rsid w:val="00C470CE"/>
    <w:rPr>
      <w:rFonts w:ascii="Calibri" w:eastAsia="Times New Roman" w:hAnsi="Calibri" w:cs="Times New Roman"/>
      <w:b/>
      <w:bCs/>
      <w:sz w:val="28"/>
      <w:szCs w:val="28"/>
    </w:rPr>
  </w:style>
  <w:style w:type="character" w:styleId="Odwoaniedokomentarza">
    <w:name w:val="annotation reference"/>
    <w:semiHidden/>
    <w:unhideWhenUsed/>
    <w:rsid w:val="00C470CE"/>
    <w:rPr>
      <w:sz w:val="16"/>
      <w:szCs w:val="16"/>
    </w:rPr>
  </w:style>
  <w:style w:type="paragraph" w:styleId="Tekstkomentarza">
    <w:name w:val="annotation text"/>
    <w:basedOn w:val="Normalny"/>
    <w:semiHidden/>
    <w:unhideWhenUsed/>
    <w:rsid w:val="00C470CE"/>
    <w:rPr>
      <w:sz w:val="20"/>
      <w:szCs w:val="20"/>
    </w:rPr>
  </w:style>
  <w:style w:type="character" w:customStyle="1" w:styleId="TekstkomentarzaZnak">
    <w:name w:val="Tekst komentarza Znak"/>
    <w:rsid w:val="00C470CE"/>
    <w:rPr>
      <w:rFonts w:ascii="Times New Roman" w:hAnsi="Times New Roman"/>
    </w:rPr>
  </w:style>
  <w:style w:type="paragraph" w:styleId="Tematkomentarza">
    <w:name w:val="annotation subject"/>
    <w:basedOn w:val="Tekstkomentarza"/>
    <w:next w:val="Tekstkomentarza"/>
    <w:semiHidden/>
    <w:unhideWhenUsed/>
    <w:rsid w:val="00C470CE"/>
    <w:rPr>
      <w:b/>
      <w:bCs/>
    </w:rPr>
  </w:style>
  <w:style w:type="character" w:customStyle="1" w:styleId="TematkomentarzaZnak">
    <w:name w:val="Temat komentarza Znak"/>
    <w:semiHidden/>
    <w:rsid w:val="00C470CE"/>
    <w:rPr>
      <w:rFonts w:ascii="Times New Roman" w:hAnsi="Times New Roman"/>
      <w:b/>
      <w:bCs/>
    </w:rPr>
  </w:style>
  <w:style w:type="paragraph" w:styleId="Tekstdymka">
    <w:name w:val="Balloon Text"/>
    <w:basedOn w:val="Normalny"/>
    <w:semiHidden/>
    <w:unhideWhenUsed/>
    <w:rsid w:val="00C470CE"/>
    <w:rPr>
      <w:rFonts w:ascii="Tahoma" w:hAnsi="Tahoma"/>
      <w:sz w:val="16"/>
      <w:szCs w:val="16"/>
    </w:rPr>
  </w:style>
  <w:style w:type="character" w:customStyle="1" w:styleId="TekstdymkaZnak">
    <w:name w:val="Tekst dymka Znak"/>
    <w:semiHidden/>
    <w:rsid w:val="00C470CE"/>
    <w:rPr>
      <w:rFonts w:ascii="Tahoma" w:hAnsi="Tahoma" w:cs="Tahoma"/>
      <w:sz w:val="16"/>
      <w:szCs w:val="16"/>
    </w:rPr>
  </w:style>
  <w:style w:type="paragraph" w:customStyle="1" w:styleId="Kolorowalistaakcent11">
    <w:name w:val="Kolorowa lista — akcent 11"/>
    <w:basedOn w:val="Normalny"/>
    <w:qFormat/>
    <w:rsid w:val="00C470CE"/>
    <w:pPr>
      <w:ind w:left="708"/>
    </w:pPr>
    <w:rPr>
      <w:sz w:val="20"/>
      <w:szCs w:val="20"/>
    </w:rPr>
  </w:style>
  <w:style w:type="paragraph" w:styleId="Akapitzlist">
    <w:name w:val="List Paragraph"/>
    <w:basedOn w:val="Normalny"/>
    <w:uiPriority w:val="34"/>
    <w:qFormat/>
    <w:rsid w:val="00C470CE"/>
    <w:pPr>
      <w:ind w:left="708"/>
    </w:pPr>
    <w:rPr>
      <w:sz w:val="20"/>
      <w:szCs w:val="20"/>
    </w:rPr>
  </w:style>
  <w:style w:type="paragraph" w:styleId="Tekstpodstawowywcity">
    <w:name w:val="Body Text Indent"/>
    <w:basedOn w:val="Normalny"/>
    <w:semiHidden/>
    <w:unhideWhenUsed/>
    <w:rsid w:val="00C470CE"/>
    <w:pPr>
      <w:spacing w:after="120"/>
      <w:ind w:left="283"/>
    </w:pPr>
    <w:rPr>
      <w:sz w:val="20"/>
      <w:szCs w:val="20"/>
    </w:rPr>
  </w:style>
  <w:style w:type="character" w:customStyle="1" w:styleId="TekstpodstawowywcityZnak">
    <w:name w:val="Tekst podstawowy wcięty Znak"/>
    <w:rsid w:val="00C470CE"/>
    <w:rPr>
      <w:rFonts w:ascii="Times New Roman" w:hAnsi="Times New Roman"/>
    </w:rPr>
  </w:style>
  <w:style w:type="paragraph" w:styleId="Bezodstpw">
    <w:name w:val="No Spacing"/>
    <w:qFormat/>
    <w:rsid w:val="00C470CE"/>
    <w:rPr>
      <w:rFonts w:eastAsia="Calibri"/>
      <w:sz w:val="22"/>
      <w:szCs w:val="22"/>
      <w:lang w:eastAsia="en-US"/>
    </w:rPr>
  </w:style>
  <w:style w:type="character" w:customStyle="1" w:styleId="Nagweklubstopka">
    <w:name w:val="Nagłówek lub stopka"/>
    <w:rsid w:val="00C470CE"/>
    <w:rPr>
      <w:rFonts w:ascii="Arial" w:hAnsi="Arial" w:cs="Arial"/>
      <w:i/>
      <w:sz w:val="16"/>
      <w:u w:val="none"/>
    </w:rPr>
  </w:style>
  <w:style w:type="paragraph" w:customStyle="1" w:styleId="Nagweklubstopka1">
    <w:name w:val="Nagłówek lub stopka1"/>
    <w:basedOn w:val="Normalny"/>
    <w:rsid w:val="00C470CE"/>
    <w:pPr>
      <w:widowControl w:val="0"/>
      <w:shd w:val="clear" w:color="auto" w:fill="FFFFFF"/>
      <w:spacing w:line="240" w:lineRule="atLeast"/>
    </w:pPr>
    <w:rPr>
      <w:rFonts w:ascii="Arial" w:hAnsi="Arial" w:cs="Arial"/>
      <w:i/>
      <w:sz w:val="16"/>
    </w:rPr>
  </w:style>
  <w:style w:type="paragraph" w:customStyle="1" w:styleId="Nagwek21">
    <w:name w:val="Nagłówek #21"/>
    <w:basedOn w:val="Normalny"/>
    <w:rsid w:val="00C470CE"/>
    <w:pPr>
      <w:widowControl w:val="0"/>
      <w:shd w:val="clear" w:color="auto" w:fill="FFFFFF"/>
      <w:spacing w:before="780" w:after="2160" w:line="240" w:lineRule="atLeast"/>
      <w:jc w:val="center"/>
      <w:outlineLvl w:val="1"/>
    </w:pPr>
    <w:rPr>
      <w:rFonts w:ascii="Arial" w:hAnsi="Arial" w:cs="Arial"/>
      <w:b/>
      <w:i/>
      <w:sz w:val="23"/>
    </w:rPr>
  </w:style>
  <w:style w:type="character" w:customStyle="1" w:styleId="Nagwek2">
    <w:name w:val="Nagłówek #2"/>
    <w:rsid w:val="00C470CE"/>
    <w:rPr>
      <w:rFonts w:ascii="Arial" w:hAnsi="Arial" w:cs="Arial" w:hint="default"/>
      <w:b/>
      <w:bCs w:val="0"/>
      <w:i/>
      <w:iCs w:val="0"/>
      <w:strike w:val="0"/>
      <w:dstrike w:val="0"/>
      <w:sz w:val="23"/>
      <w:u w:val="none"/>
      <w:effect w:val="none"/>
    </w:rPr>
  </w:style>
  <w:style w:type="paragraph" w:customStyle="1" w:styleId="Teksttreci1">
    <w:name w:val="Tekst treści1"/>
    <w:basedOn w:val="Normalny"/>
    <w:rsid w:val="00C470CE"/>
    <w:pPr>
      <w:widowControl w:val="0"/>
      <w:shd w:val="clear" w:color="auto" w:fill="FFFFFF"/>
      <w:spacing w:line="331" w:lineRule="exact"/>
      <w:ind w:hanging="1720"/>
      <w:jc w:val="both"/>
    </w:pPr>
    <w:rPr>
      <w:rFonts w:ascii="Arial" w:hAnsi="Arial" w:cs="Arial"/>
      <w:sz w:val="18"/>
    </w:rPr>
  </w:style>
  <w:style w:type="character" w:customStyle="1" w:styleId="Teksttreci">
    <w:name w:val="Tekst treści_"/>
    <w:rsid w:val="00C470CE"/>
    <w:rPr>
      <w:rFonts w:ascii="Arial" w:hAnsi="Arial" w:cs="Arial" w:hint="default"/>
      <w:strike w:val="0"/>
      <w:dstrike w:val="0"/>
      <w:sz w:val="18"/>
      <w:u w:val="none"/>
      <w:effect w:val="none"/>
    </w:rPr>
  </w:style>
  <w:style w:type="character" w:styleId="Pogrubienie">
    <w:name w:val="Strong"/>
    <w:uiPriority w:val="22"/>
    <w:qFormat/>
    <w:rsid w:val="00C470CE"/>
    <w:rPr>
      <w:b/>
      <w:bCs/>
    </w:rPr>
  </w:style>
  <w:style w:type="character" w:styleId="Tekstzastpczy">
    <w:name w:val="Placeholder Text"/>
    <w:basedOn w:val="Domylnaczcionkaakapitu"/>
    <w:uiPriority w:val="99"/>
    <w:semiHidden/>
    <w:rsid w:val="009917CE"/>
    <w:rPr>
      <w:color w:val="808080"/>
    </w:rPr>
  </w:style>
  <w:style w:type="paragraph" w:styleId="Tytu">
    <w:name w:val="Title"/>
    <w:basedOn w:val="Normalny"/>
    <w:next w:val="Podtytu"/>
    <w:link w:val="TytuZnak"/>
    <w:qFormat/>
    <w:rsid w:val="00F735BF"/>
    <w:pPr>
      <w:suppressAutoHyphens/>
      <w:spacing w:before="240" w:after="60"/>
      <w:jc w:val="center"/>
    </w:pPr>
    <w:rPr>
      <w:rFonts w:ascii="Arial" w:hAnsi="Arial"/>
      <w:b/>
      <w:kern w:val="17153"/>
      <w:sz w:val="32"/>
      <w:szCs w:val="20"/>
    </w:rPr>
  </w:style>
  <w:style w:type="character" w:customStyle="1" w:styleId="TytuZnak">
    <w:name w:val="Tytuł Znak"/>
    <w:basedOn w:val="Domylnaczcionkaakapitu"/>
    <w:link w:val="Tytu"/>
    <w:rsid w:val="00F735BF"/>
    <w:rPr>
      <w:rFonts w:ascii="Arial" w:hAnsi="Arial"/>
      <w:b/>
      <w:kern w:val="17153"/>
      <w:sz w:val="32"/>
      <w:lang w:eastAsia="pl-PL"/>
    </w:rPr>
  </w:style>
  <w:style w:type="paragraph" w:styleId="Podtytu">
    <w:name w:val="Subtitle"/>
    <w:basedOn w:val="Normalny"/>
    <w:link w:val="PodtytuZnak"/>
    <w:qFormat/>
    <w:rsid w:val="00F735BF"/>
    <w:pPr>
      <w:spacing w:after="60"/>
      <w:jc w:val="center"/>
      <w:outlineLvl w:val="1"/>
    </w:pPr>
    <w:rPr>
      <w:rFonts w:ascii="Arial" w:hAnsi="Arial" w:cs="Arial"/>
    </w:rPr>
  </w:style>
  <w:style w:type="character" w:customStyle="1" w:styleId="PodtytuZnak">
    <w:name w:val="Podtytuł Znak"/>
    <w:basedOn w:val="Domylnaczcionkaakapitu"/>
    <w:link w:val="Podtytu"/>
    <w:rsid w:val="00F735BF"/>
    <w:rPr>
      <w:rFonts w:ascii="Arial" w:hAnsi="Arial" w:cs="Arial"/>
      <w:sz w:val="24"/>
      <w:szCs w:val="24"/>
    </w:rPr>
  </w:style>
  <w:style w:type="character" w:customStyle="1" w:styleId="Nagwek1Znak">
    <w:name w:val="Nagłówek 1 Znak"/>
    <w:basedOn w:val="Domylnaczcionkaakapitu"/>
    <w:link w:val="Nagwek1"/>
    <w:uiPriority w:val="9"/>
    <w:rsid w:val="00F735BF"/>
    <w:rPr>
      <w:rFonts w:asciiTheme="majorHAnsi" w:eastAsiaTheme="majorEastAsia" w:hAnsiTheme="majorHAnsi" w:cstheme="majorBidi"/>
      <w:b/>
      <w:bCs/>
      <w:color w:val="365F91" w:themeColor="accent1" w:themeShade="BF"/>
      <w:sz w:val="28"/>
      <w:szCs w:val="28"/>
    </w:rPr>
  </w:style>
  <w:style w:type="paragraph" w:styleId="Tekstpodstawowywcity2">
    <w:name w:val="Body Text Indent 2"/>
    <w:basedOn w:val="Normalny"/>
    <w:link w:val="Tekstpodstawowywcity2Znak"/>
    <w:uiPriority w:val="99"/>
    <w:unhideWhenUsed/>
    <w:rsid w:val="00F735BF"/>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F735BF"/>
    <w:rPr>
      <w:rFonts w:ascii="Times New Roman" w:hAnsi="Times New Roman"/>
      <w:sz w:val="24"/>
      <w:szCs w:val="24"/>
    </w:rPr>
  </w:style>
  <w:style w:type="paragraph" w:styleId="Tekstpodstawowywcity3">
    <w:name w:val="Body Text Indent 3"/>
    <w:basedOn w:val="Normalny"/>
    <w:link w:val="Tekstpodstawowywcity3Znak"/>
    <w:uiPriority w:val="99"/>
    <w:semiHidden/>
    <w:unhideWhenUsed/>
    <w:rsid w:val="00F735BF"/>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F735BF"/>
    <w:rPr>
      <w:rFonts w:ascii="Times New Roman" w:hAnsi="Times New Roman"/>
      <w:sz w:val="16"/>
      <w:szCs w:val="16"/>
    </w:rPr>
  </w:style>
  <w:style w:type="paragraph" w:customStyle="1" w:styleId="Normalny15pt">
    <w:name w:val="Normalny + 15 pt"/>
    <w:basedOn w:val="Normalny"/>
    <w:rsid w:val="00F735BF"/>
    <w:pPr>
      <w:numPr>
        <w:numId w:val="24"/>
      </w:numPr>
      <w:spacing w:line="360" w:lineRule="auto"/>
      <w:jc w:val="both"/>
    </w:pPr>
  </w:style>
  <w:style w:type="paragraph" w:customStyle="1" w:styleId="WW-Tekstpodstawowywcity2">
    <w:name w:val="WW-Tekst podstawowy wcięty 2"/>
    <w:basedOn w:val="Normalny"/>
    <w:rsid w:val="00F735BF"/>
    <w:pPr>
      <w:suppressAutoHyphens/>
      <w:ind w:left="284" w:firstLine="1"/>
      <w:jc w:val="both"/>
    </w:pPr>
    <w:rPr>
      <w:rFonts w:ascii="Arial Narrow" w:hAnsi="Arial Narrow"/>
      <w:szCs w:val="20"/>
    </w:rPr>
  </w:style>
  <w:style w:type="paragraph" w:customStyle="1" w:styleId="tekst">
    <w:name w:val="tekst"/>
    <w:basedOn w:val="Normalny"/>
    <w:next w:val="Normalny"/>
    <w:rsid w:val="00F735BF"/>
    <w:pPr>
      <w:autoSpaceDE w:val="0"/>
      <w:autoSpaceDN w:val="0"/>
      <w:adjustRightInd w:val="0"/>
      <w:spacing w:after="80"/>
    </w:pPr>
  </w:style>
  <w:style w:type="paragraph" w:customStyle="1" w:styleId="Tekstpodstawowywcity22">
    <w:name w:val="Tekst podstawowy wcięty 22"/>
    <w:basedOn w:val="Normalny"/>
    <w:rsid w:val="00F735BF"/>
    <w:pPr>
      <w:suppressAutoHyphens/>
      <w:spacing w:line="360" w:lineRule="auto"/>
      <w:ind w:left="357" w:hanging="357"/>
      <w:jc w:val="both"/>
    </w:pPr>
    <w:rPr>
      <w:rFonts w:cs="Courier New"/>
      <w:sz w:val="26"/>
      <w:szCs w:val="20"/>
      <w:lang w:eastAsia="ar-SA"/>
    </w:rPr>
  </w:style>
  <w:style w:type="paragraph" w:customStyle="1" w:styleId="Styl1">
    <w:name w:val="Styl1"/>
    <w:basedOn w:val="Normalny"/>
    <w:rsid w:val="00F735BF"/>
    <w:pPr>
      <w:widowControl w:val="0"/>
      <w:suppressAutoHyphens/>
      <w:spacing w:before="240"/>
      <w:jc w:val="both"/>
    </w:pPr>
    <w:rPr>
      <w:rFonts w:ascii="Arial" w:hAnsi="Arial"/>
      <w:szCs w:val="20"/>
      <w:lang w:eastAsia="ar-SA"/>
    </w:rPr>
  </w:style>
  <w:style w:type="paragraph" w:customStyle="1" w:styleId="Style5">
    <w:name w:val="Style5"/>
    <w:basedOn w:val="Normalny"/>
    <w:rsid w:val="009E43BD"/>
    <w:pPr>
      <w:widowControl w:val="0"/>
      <w:autoSpaceDE w:val="0"/>
      <w:autoSpaceDN w:val="0"/>
      <w:adjustRightInd w:val="0"/>
      <w:spacing w:line="413" w:lineRule="exact"/>
      <w:ind w:hanging="360"/>
      <w:jc w:val="both"/>
    </w:pPr>
  </w:style>
  <w:style w:type="character" w:customStyle="1" w:styleId="FontStyle18">
    <w:name w:val="Font Style18"/>
    <w:rsid w:val="009E43BD"/>
    <w:rPr>
      <w:rFonts w:ascii="Times New Roman" w:hAnsi="Times New Roman" w:cs="Times New Roman" w:hint="default"/>
      <w:sz w:val="22"/>
      <w:szCs w:val="22"/>
    </w:rPr>
  </w:style>
  <w:style w:type="paragraph" w:customStyle="1" w:styleId="nagweksad">
    <w:name w:val="nagłówek sad"/>
    <w:basedOn w:val="Nagwek1"/>
    <w:rsid w:val="009E43BD"/>
    <w:pPr>
      <w:keepLines w:val="0"/>
      <w:suppressLineNumbers/>
      <w:spacing w:before="240" w:after="240"/>
      <w:jc w:val="center"/>
      <w:outlineLvl w:val="9"/>
    </w:pPr>
    <w:rPr>
      <w:rFonts w:ascii="Times New Roman" w:eastAsia="Times New Roman" w:hAnsi="Times New Roman" w:cs="Times New Roman"/>
      <w:bCs w:val="0"/>
      <w:color w:val="auto"/>
      <w:kern w:val="24"/>
      <w:sz w:val="24"/>
      <w:szCs w:val="20"/>
    </w:rPr>
  </w:style>
  <w:style w:type="table" w:styleId="Tabela-Siatka">
    <w:name w:val="Table Grid"/>
    <w:basedOn w:val="Standardowy"/>
    <w:uiPriority w:val="39"/>
    <w:rsid w:val="007D53E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nyWeb">
    <w:name w:val="Normal (Web)"/>
    <w:basedOn w:val="Normalny"/>
    <w:uiPriority w:val="99"/>
    <w:unhideWhenUsed/>
    <w:rsid w:val="00404D4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przetargi@gruta.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ruta@gruta.p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przetargi@gruta.pl" TargetMode="External"/><Relationship Id="rId4" Type="http://schemas.microsoft.com/office/2007/relationships/stylesWithEffects" Target="stylesWithEffects.xml"/><Relationship Id="rId9" Type="http://schemas.openxmlformats.org/officeDocument/2006/relationships/hyperlink" Target="mailto:gruta@gruta.p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528B70-8E42-4534-BF81-A53D82F5C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9338</Words>
  <Characters>56028</Characters>
  <Application>Microsoft Office Word</Application>
  <DocSecurity>0</DocSecurity>
  <Lines>466</Lines>
  <Paragraphs>130</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Hewlett-Packard</Company>
  <LinksUpToDate>false</LinksUpToDate>
  <CharactersWithSpaces>65236</CharactersWithSpaces>
  <SharedDoc>false</SharedDoc>
  <HLinks>
    <vt:vector size="12" baseType="variant">
      <vt:variant>
        <vt:i4>1179684</vt:i4>
      </vt:variant>
      <vt:variant>
        <vt:i4>0</vt:i4>
      </vt:variant>
      <vt:variant>
        <vt:i4>0</vt:i4>
      </vt:variant>
      <vt:variant>
        <vt:i4>5</vt:i4>
      </vt:variant>
      <vt:variant>
        <vt:lpwstr>mailto:gruta@gruta.pl</vt:lpwstr>
      </vt:variant>
      <vt:variant>
        <vt:lpwstr/>
      </vt:variant>
      <vt:variant>
        <vt:i4>1179684</vt:i4>
      </vt:variant>
      <vt:variant>
        <vt:i4>0</vt:i4>
      </vt:variant>
      <vt:variant>
        <vt:i4>0</vt:i4>
      </vt:variant>
      <vt:variant>
        <vt:i4>5</vt:i4>
      </vt:variant>
      <vt:variant>
        <vt:lpwstr>mailto:gruta@gruta.pl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ZP.271.1.1.2016</dc:creator>
  <cp:lastModifiedBy>if</cp:lastModifiedBy>
  <cp:revision>2</cp:revision>
  <cp:lastPrinted>2018-07-26T09:47:00Z</cp:lastPrinted>
  <dcterms:created xsi:type="dcterms:W3CDTF">2018-09-29T08:35:00Z</dcterms:created>
  <dcterms:modified xsi:type="dcterms:W3CDTF">2018-09-29T08:35:00Z</dcterms:modified>
</cp:coreProperties>
</file>