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C1" w:rsidRDefault="006A6FC1" w:rsidP="00C114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</w:t>
      </w:r>
      <w:r w:rsidRPr="006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ŁA NR</w:t>
      </w:r>
      <w:r w:rsidR="00E51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V/33/19</w:t>
      </w:r>
    </w:p>
    <w:p w:rsidR="006A6FC1" w:rsidRPr="006A6FC1" w:rsidRDefault="006A6FC1" w:rsidP="00C114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GRUTA</w:t>
      </w:r>
    </w:p>
    <w:p w:rsidR="006A6FC1" w:rsidRPr="00E51D58" w:rsidRDefault="006A6FC1" w:rsidP="00C114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D58">
        <w:rPr>
          <w:rFonts w:ascii="Times New Roman" w:hAnsi="Times New Roman" w:cs="Times New Roman"/>
          <w:b/>
          <w:color w:val="000000"/>
          <w:sz w:val="24"/>
          <w:szCs w:val="24"/>
        </w:rPr>
        <w:t>z dnia</w:t>
      </w:r>
      <w:r w:rsidR="00E51D58" w:rsidRPr="00E51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26 lutego 2019</w:t>
      </w:r>
      <w:r w:rsidR="00E51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1D58" w:rsidRPr="00E51D58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C1149F" w:rsidRPr="006A6FC1" w:rsidRDefault="00C1149F" w:rsidP="00C114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C1" w:rsidRPr="006A6FC1" w:rsidRDefault="006A6FC1" w:rsidP="00DF16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zamiaru </w:t>
      </w:r>
      <w:r w:rsidRPr="006A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likwidacji Szko</w:t>
      </w:r>
      <w:r w:rsidRPr="006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ły Filialnej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Dąbrówce Królewskiej, </w:t>
      </w:r>
      <w:r w:rsidRPr="006A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podporządkowanej, organizacyjnie Szkole </w:t>
      </w:r>
      <w:r w:rsidRPr="006A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Podstawowej w Grucie</w:t>
      </w:r>
    </w:p>
    <w:p w:rsidR="006A6FC1" w:rsidRPr="006A6FC1" w:rsidRDefault="006A6FC1" w:rsidP="00DF16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C1">
        <w:rPr>
          <w:rFonts w:ascii="Times New Roman" w:hAnsi="Times New Roman" w:cs="Times New Roman"/>
          <w:color w:val="000000"/>
          <w:sz w:val="24"/>
          <w:szCs w:val="24"/>
        </w:rPr>
        <w:t>Na podstawie art. 18 ust. 2 pkt 9 lit h ustawy z dnia 8 marca 1990r. o samorz</w:t>
      </w:r>
      <w:r w:rsidRPr="006A6FC1">
        <w:rPr>
          <w:rFonts w:ascii="Times New Roman" w:eastAsia="Times New Roman" w:hAnsi="Times New Roman" w:cs="Times New Roman"/>
          <w:color w:val="000000"/>
          <w:sz w:val="24"/>
          <w:szCs w:val="24"/>
        </w:rPr>
        <w:t>ądzie gminnym (Dz. U. z 201</w:t>
      </w:r>
      <w:r w:rsidR="00CD2864">
        <w:rPr>
          <w:rFonts w:ascii="Times New Roman" w:eastAsia="Times New Roman" w:hAnsi="Times New Roman" w:cs="Times New Roman"/>
          <w:color w:val="000000"/>
          <w:sz w:val="24"/>
          <w:szCs w:val="24"/>
        </w:rPr>
        <w:t>8r. poz. 994 ze</w:t>
      </w:r>
      <w:r w:rsidR="000D2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zm.</w:t>
      </w:r>
      <w:r w:rsidRPr="006A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89 </w:t>
      </w:r>
      <w:r w:rsidR="000D2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i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A6FC1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FC1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8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286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D2864">
        <w:rPr>
          <w:rFonts w:ascii="Times New Roman" w:hAnsi="Times New Roman" w:cs="Times New Roman"/>
          <w:sz w:val="24"/>
          <w:szCs w:val="24"/>
        </w:rPr>
        <w:t>. z 2018 r. poz. 996 ze</w:t>
      </w:r>
      <w:r w:rsidR="00FA5FDD" w:rsidRPr="00FA5FDD">
        <w:rPr>
          <w:rFonts w:ascii="Times New Roman" w:hAnsi="Times New Roman" w:cs="Times New Roman"/>
          <w:sz w:val="24"/>
          <w:szCs w:val="24"/>
        </w:rPr>
        <w:t xml:space="preserve"> zm.)</w:t>
      </w:r>
      <w:r w:rsidR="00FA5FDD" w:rsidRPr="00FA5F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5FDD" w:rsidRPr="00D6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Gminy Gruta </w:t>
      </w:r>
      <w:r w:rsidRPr="006A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uchwala, co następuje:</w:t>
      </w:r>
    </w:p>
    <w:p w:rsidR="006A6FC1" w:rsidRDefault="00CB7335" w:rsidP="00DF16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</w:t>
      </w:r>
      <w:r w:rsidR="006A6FC1" w:rsidRPr="006A6FC1">
        <w:rPr>
          <w:rFonts w:ascii="Times New Roman" w:hAnsi="Times New Roman" w:cs="Times New Roman"/>
          <w:color w:val="000000"/>
          <w:sz w:val="24"/>
          <w:szCs w:val="24"/>
        </w:rPr>
        <w:t xml:space="preserve"> Podejmuje się  zamiar likwidacji z dniem 31 sierpnia 201</w:t>
      </w:r>
      <w:r w:rsidR="006A6F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A6FC1" w:rsidRPr="006A6FC1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6A6FC1">
        <w:rPr>
          <w:rFonts w:ascii="Times New Roman" w:hAnsi="Times New Roman" w:cs="Times New Roman"/>
          <w:color w:val="000000"/>
          <w:sz w:val="24"/>
          <w:szCs w:val="24"/>
        </w:rPr>
        <w:t>Szkoły Filialnej</w:t>
      </w:r>
      <w:r w:rsidR="006A6FC1" w:rsidRPr="006A6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149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A6FC1" w:rsidRPr="006A6FC1">
        <w:rPr>
          <w:rFonts w:ascii="Times New Roman" w:hAnsi="Times New Roman" w:cs="Times New Roman"/>
          <w:bCs/>
          <w:color w:val="000000"/>
          <w:sz w:val="24"/>
          <w:szCs w:val="24"/>
        </w:rPr>
        <w:t>w Dąbrówce Królewskiej</w:t>
      </w:r>
      <w:r w:rsidR="006A6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A6FC1">
        <w:rPr>
          <w:rFonts w:ascii="Times New Roman" w:eastAsia="Times New Roman" w:hAnsi="Times New Roman" w:cs="Times New Roman"/>
          <w:color w:val="000000"/>
          <w:sz w:val="24"/>
          <w:szCs w:val="24"/>
        </w:rPr>
        <w:t>podporządkowanej</w:t>
      </w:r>
      <w:r w:rsidR="006A6FC1" w:rsidRPr="006A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organizacyjnie </w:t>
      </w:r>
      <w:r w:rsidR="006A6FC1">
        <w:rPr>
          <w:rFonts w:ascii="Times New Roman" w:eastAsia="Times New Roman" w:hAnsi="Times New Roman" w:cs="Times New Roman"/>
          <w:color w:val="000000"/>
          <w:sz w:val="24"/>
          <w:szCs w:val="24"/>
        </w:rPr>
        <w:t>Szkole Podstawowej w Grucie.</w:t>
      </w:r>
    </w:p>
    <w:p w:rsidR="00CD2864" w:rsidRPr="00DF162A" w:rsidRDefault="00CD2864" w:rsidP="000851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U</w:t>
      </w:r>
      <w:r w:rsidRPr="00CD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czniom </w:t>
      </w:r>
      <w:r w:rsidR="00DF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likwidowanej szkoły </w:t>
      </w:r>
      <w:r w:rsidRPr="00CD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możliwość kształcenia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</w:t>
      </w:r>
      <w:r w:rsidR="00DF162A">
        <w:rPr>
          <w:rFonts w:ascii="Times New Roman" w:eastAsia="Times New Roman" w:hAnsi="Times New Roman" w:cs="Times New Roman"/>
          <w:sz w:val="24"/>
          <w:szCs w:val="24"/>
          <w:lang w:eastAsia="pl-PL"/>
        </w:rPr>
        <w:t>w Grucie.</w:t>
      </w:r>
    </w:p>
    <w:p w:rsidR="006A6FC1" w:rsidRDefault="00CD2864" w:rsidP="00DF16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62A">
        <w:rPr>
          <w:rFonts w:ascii="Times New Roman" w:hAnsi="Times New Roman" w:cs="Times New Roman"/>
          <w:color w:val="000000"/>
          <w:sz w:val="24"/>
          <w:szCs w:val="24"/>
        </w:rPr>
        <w:t>§ 3</w:t>
      </w:r>
      <w:r w:rsidR="006A6FC1" w:rsidRPr="00DF162A">
        <w:rPr>
          <w:rFonts w:ascii="Times New Roman" w:hAnsi="Times New Roman" w:cs="Times New Roman"/>
          <w:color w:val="000000"/>
          <w:sz w:val="24"/>
          <w:szCs w:val="24"/>
        </w:rPr>
        <w:t>.  Zobowiązuje się i upoważnia Wójta Gminy Gruta do zawiadomienia o zamiarze likwi</w:t>
      </w:r>
      <w:r w:rsidR="00C1149F" w:rsidRPr="00DF162A">
        <w:rPr>
          <w:rFonts w:ascii="Times New Roman" w:hAnsi="Times New Roman" w:cs="Times New Roman"/>
          <w:color w:val="000000"/>
          <w:sz w:val="24"/>
          <w:szCs w:val="24"/>
        </w:rPr>
        <w:t xml:space="preserve">dacji </w:t>
      </w:r>
      <w:r w:rsidR="006A6FC1" w:rsidRPr="00DF162A">
        <w:rPr>
          <w:rFonts w:ascii="Times New Roman" w:hAnsi="Times New Roman" w:cs="Times New Roman"/>
          <w:color w:val="000000"/>
          <w:sz w:val="24"/>
          <w:szCs w:val="24"/>
        </w:rPr>
        <w:t>Kujawsko – Pomorskiego Kuratora Oświaty</w:t>
      </w:r>
      <w:r w:rsidRPr="00DF162A">
        <w:rPr>
          <w:rFonts w:ascii="Times New Roman" w:hAnsi="Times New Roman" w:cs="Times New Roman"/>
          <w:color w:val="000000"/>
          <w:sz w:val="24"/>
          <w:szCs w:val="24"/>
        </w:rPr>
        <w:t>, rodziców uczniów likwidowanej szkoły</w:t>
      </w:r>
      <w:r w:rsidR="00E676F8">
        <w:rPr>
          <w:rFonts w:ascii="Times New Roman" w:hAnsi="Times New Roman" w:cs="Times New Roman"/>
          <w:color w:val="000000"/>
          <w:sz w:val="24"/>
          <w:szCs w:val="24"/>
        </w:rPr>
        <w:t xml:space="preserve">, związki zawodowe </w:t>
      </w:r>
      <w:r w:rsidR="006A6FC1" w:rsidRPr="00DF162A">
        <w:rPr>
          <w:rFonts w:ascii="Times New Roman" w:hAnsi="Times New Roman" w:cs="Times New Roman"/>
          <w:color w:val="000000"/>
          <w:sz w:val="24"/>
          <w:szCs w:val="24"/>
        </w:rPr>
        <w:t xml:space="preserve"> oraz do wystąpienia do Kujawsko Pomorsk</w:t>
      </w:r>
      <w:r w:rsidR="00C1149F" w:rsidRPr="00DF162A">
        <w:rPr>
          <w:rFonts w:ascii="Times New Roman" w:hAnsi="Times New Roman" w:cs="Times New Roman"/>
          <w:color w:val="000000"/>
          <w:sz w:val="24"/>
          <w:szCs w:val="24"/>
        </w:rPr>
        <w:t>iego Kuratora Oświaty o opinię w sprawie zamiaru  likwidacji szkoły.</w:t>
      </w:r>
    </w:p>
    <w:p w:rsidR="00B67EC3" w:rsidRPr="00B67EC3" w:rsidRDefault="00B67EC3" w:rsidP="00DF16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EC3">
        <w:rPr>
          <w:rFonts w:ascii="Times New Roman" w:hAnsi="Times New Roman" w:cs="Times New Roman"/>
          <w:color w:val="000000"/>
          <w:sz w:val="24"/>
          <w:szCs w:val="24"/>
        </w:rPr>
        <w:t xml:space="preserve">§ 4. </w:t>
      </w:r>
      <w:r w:rsidRPr="00B67EC3">
        <w:rPr>
          <w:rFonts w:ascii="Times New Roman" w:hAnsi="Times New Roman" w:cs="Times New Roman"/>
          <w:sz w:val="24"/>
          <w:szCs w:val="24"/>
        </w:rPr>
        <w:t>Przewodniczący Rady Gminy Gruta zawiadamia Wójta G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67EC3">
        <w:rPr>
          <w:rFonts w:ascii="Times New Roman" w:hAnsi="Times New Roman" w:cs="Times New Roman"/>
          <w:sz w:val="24"/>
          <w:szCs w:val="24"/>
        </w:rPr>
        <w:t xml:space="preserve">iny Gruta o zamiarze likwidacji Szkoły. </w:t>
      </w:r>
    </w:p>
    <w:p w:rsidR="00CD2864" w:rsidRPr="00DF162A" w:rsidRDefault="00B67EC3" w:rsidP="00DF16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 w:rsidR="006A6FC1" w:rsidRPr="00DF16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2864" w:rsidRPr="00DF162A">
        <w:rPr>
          <w:rFonts w:ascii="Times New Roman" w:hAnsi="Times New Roman" w:cs="Times New Roman"/>
          <w:color w:val="000000"/>
          <w:sz w:val="24"/>
          <w:szCs w:val="24"/>
        </w:rPr>
        <w:t xml:space="preserve"> Wykonanie uchwały powierza się Wójtowi Gminy Gruta.</w:t>
      </w:r>
      <w:r w:rsidR="006A6FC1" w:rsidRPr="00DF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6FC1" w:rsidRPr="00DF162A" w:rsidRDefault="00B67EC3" w:rsidP="00DF16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6</w:t>
      </w:r>
      <w:r w:rsidR="00DF162A" w:rsidRPr="00DF16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6FC1" w:rsidRPr="00DF162A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6A6FC1" w:rsidRDefault="006A6FC1" w:rsidP="00C114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49F" w:rsidRDefault="00C1149F" w:rsidP="00C114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49F" w:rsidRDefault="00C1149F" w:rsidP="00C114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49F" w:rsidRDefault="00C1149F" w:rsidP="00C114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49F" w:rsidRDefault="00C1149F" w:rsidP="00C114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49F" w:rsidRDefault="00C1149F" w:rsidP="00C114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49F" w:rsidRDefault="00C1149F" w:rsidP="00C114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49F" w:rsidRDefault="00C1149F" w:rsidP="00C114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6F8" w:rsidRDefault="00E676F8" w:rsidP="00C114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62A" w:rsidRPr="00C1149F" w:rsidRDefault="00DF162A" w:rsidP="00C114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49F" w:rsidRDefault="00C1149F" w:rsidP="00C1149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49F">
        <w:rPr>
          <w:rFonts w:ascii="Times New Roman" w:hAnsi="Times New Roman" w:cs="Times New Roman"/>
          <w:color w:val="000000"/>
          <w:sz w:val="24"/>
          <w:szCs w:val="24"/>
        </w:rPr>
        <w:lastRenderedPageBreak/>
        <w:t>Uzasadnienie</w:t>
      </w:r>
    </w:p>
    <w:p w:rsidR="00C1149F" w:rsidRPr="00C1149F" w:rsidRDefault="00C1149F" w:rsidP="00C11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1C0" w:rsidRDefault="00C1149F" w:rsidP="00E67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9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Podjęcie proponowanej uchwały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wynika z faktu,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od początku roku szkolnego 2017/2018 w Szkole Filialnej w Dąbrówce Królewskiej nie są prowadzone zajęcia lekcyjne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tym, iż wszyscy rodzice przepisali dzieci do Szkoły Podstawowej w Grucie, której filią jest Szkoła Filialna w Dąbrówce Królewskiej.</w:t>
      </w:r>
      <w:r w:rsidR="000D2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62A" w:rsidRDefault="00DF162A" w:rsidP="00E67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D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stosunki pracy były nawiązane przez szkołę w Grucie jako jednostkę nadrzędną </w:t>
      </w:r>
      <w:r w:rsidR="00B67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864">
        <w:rPr>
          <w:rFonts w:ascii="Times New Roman" w:eastAsia="Times New Roman" w:hAnsi="Times New Roman" w:cs="Times New Roman"/>
          <w:sz w:val="24"/>
          <w:szCs w:val="24"/>
          <w:lang w:eastAsia="pl-PL"/>
        </w:rPr>
        <w:t>i tam pracownicy kontynuują zatrudnienie, obecnie brak stosunków pracy ze wskazaniem jako miejsca świadczenia pracy szkoły w Dąbrówce</w:t>
      </w:r>
      <w:r w:rsidR="00B6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Królewskiej</w:t>
      </w:r>
      <w:r w:rsidRPr="00CD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676F8" w:rsidRPr="00E676F8" w:rsidRDefault="00E676F8" w:rsidP="00E67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6F8">
        <w:rPr>
          <w:rFonts w:ascii="Times New Roman" w:hAnsi="Times New Roman" w:cs="Times New Roman"/>
          <w:sz w:val="24"/>
          <w:szCs w:val="24"/>
        </w:rPr>
        <w:t>Organ prowadzący jest obowiązany, co najmniej na 6 miesięcy przed terminem likwidacji, zawiadomić o zamiarze likw</w:t>
      </w:r>
      <w:r>
        <w:rPr>
          <w:rFonts w:ascii="Times New Roman" w:hAnsi="Times New Roman" w:cs="Times New Roman"/>
          <w:sz w:val="24"/>
          <w:szCs w:val="24"/>
        </w:rPr>
        <w:t>idacji szkoły: rodziców uczniów</w:t>
      </w:r>
      <w:r w:rsidRPr="00E67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związki zawodowe, </w:t>
      </w:r>
      <w:r w:rsidRPr="00E676F8">
        <w:rPr>
          <w:rFonts w:ascii="Times New Roman" w:hAnsi="Times New Roman" w:cs="Times New Roman"/>
          <w:sz w:val="24"/>
          <w:szCs w:val="24"/>
        </w:rPr>
        <w:t>właściwego kuratora oświaty oraz organ wykonawczy jednostki samorządu terytorialnego właściwej do prowadzenia szkół danego typu.</w:t>
      </w:r>
    </w:p>
    <w:p w:rsidR="00C1149F" w:rsidRPr="00C1149F" w:rsidRDefault="00C1149F" w:rsidP="00E676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49F" w:rsidRDefault="00C1149F" w:rsidP="00C1149F">
      <w:pPr>
        <w:spacing w:line="360" w:lineRule="auto"/>
        <w:jc w:val="both"/>
      </w:pPr>
      <w:bookmarkStart w:id="0" w:name="_GoBack"/>
      <w:bookmarkEnd w:id="0"/>
    </w:p>
    <w:sectPr w:rsidR="00C1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C1"/>
    <w:rsid w:val="000851B3"/>
    <w:rsid w:val="000D2588"/>
    <w:rsid w:val="00382B05"/>
    <w:rsid w:val="00602800"/>
    <w:rsid w:val="006A6FC1"/>
    <w:rsid w:val="00890CC7"/>
    <w:rsid w:val="009A41C0"/>
    <w:rsid w:val="00B67EC3"/>
    <w:rsid w:val="00C1149F"/>
    <w:rsid w:val="00C221CF"/>
    <w:rsid w:val="00CB7335"/>
    <w:rsid w:val="00CD2864"/>
    <w:rsid w:val="00D75F18"/>
    <w:rsid w:val="00DF162A"/>
    <w:rsid w:val="00E51D58"/>
    <w:rsid w:val="00E676F8"/>
    <w:rsid w:val="00F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12</cp:revision>
  <cp:lastPrinted>2019-02-27T06:04:00Z</cp:lastPrinted>
  <dcterms:created xsi:type="dcterms:W3CDTF">2019-01-03T09:13:00Z</dcterms:created>
  <dcterms:modified xsi:type="dcterms:W3CDTF">2019-02-27T06:05:00Z</dcterms:modified>
</cp:coreProperties>
</file>