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56" w:rsidRDefault="005B76E4" w:rsidP="00CF24F6">
      <w:pPr>
        <w:pStyle w:val="Bezodstpw"/>
        <w:ind w:left="11766" w:hanging="11766"/>
      </w:pPr>
      <w:r>
        <w:t>RIR.6840</w:t>
      </w:r>
      <w:r w:rsidR="00B906A3">
        <w:t>.</w:t>
      </w:r>
      <w:r>
        <w:t>1.2021</w:t>
      </w:r>
      <w:r w:rsidR="007D5656">
        <w:t xml:space="preserve">.MW                                                                                                                                                                   </w:t>
      </w:r>
      <w:r w:rsidR="00085072">
        <w:t xml:space="preserve">          </w:t>
      </w:r>
      <w:r w:rsidR="00B906A3">
        <w:t xml:space="preserve">       </w:t>
      </w:r>
      <w:r w:rsidR="00085072">
        <w:t xml:space="preserve">  </w:t>
      </w:r>
      <w:r w:rsidR="00B906A3">
        <w:t xml:space="preserve">  </w:t>
      </w:r>
      <w:r>
        <w:t xml:space="preserve">           Gruta, 05.05.2021</w:t>
      </w:r>
      <w:r w:rsidR="007D5656">
        <w:t xml:space="preserve"> r.</w:t>
      </w:r>
    </w:p>
    <w:p w:rsidR="00FF048F" w:rsidRDefault="00FF048F" w:rsidP="007D5656">
      <w:pPr>
        <w:pStyle w:val="Bezodstpw"/>
        <w:jc w:val="center"/>
        <w:rPr>
          <w:b/>
          <w:sz w:val="26"/>
          <w:szCs w:val="26"/>
        </w:rPr>
      </w:pPr>
    </w:p>
    <w:p w:rsidR="007D5656" w:rsidRPr="008F4D61" w:rsidRDefault="007D5656" w:rsidP="007D5656">
      <w:pPr>
        <w:pStyle w:val="Bezodstpw"/>
        <w:jc w:val="center"/>
        <w:rPr>
          <w:b/>
          <w:sz w:val="26"/>
          <w:szCs w:val="26"/>
        </w:rPr>
      </w:pPr>
      <w:r w:rsidRPr="008F4D61">
        <w:rPr>
          <w:b/>
          <w:sz w:val="26"/>
          <w:szCs w:val="26"/>
        </w:rPr>
        <w:t xml:space="preserve">WYKAZ NIERUCHOMOŚCI PRZEZNCZONYCH DO </w:t>
      </w:r>
      <w:r w:rsidR="005B76E4">
        <w:rPr>
          <w:b/>
          <w:sz w:val="26"/>
          <w:szCs w:val="26"/>
        </w:rPr>
        <w:t>SPRZEDAŻY</w:t>
      </w:r>
    </w:p>
    <w:p w:rsidR="008F4D61" w:rsidRDefault="008F4D61" w:rsidP="00CF24F6">
      <w:pPr>
        <w:rPr>
          <w:sz w:val="22"/>
          <w:szCs w:val="22"/>
        </w:rPr>
      </w:pPr>
    </w:p>
    <w:p w:rsidR="007D5656" w:rsidRPr="008F4D61" w:rsidRDefault="007D5656" w:rsidP="007D5656">
      <w:pPr>
        <w:jc w:val="center"/>
      </w:pPr>
      <w:r w:rsidRPr="008F4D61">
        <w:t xml:space="preserve">Zgodnie  art. 35 ust 1 i 2 i ustawy z dnia 21 sierpnia 1997 r. o gospodarce nieruchomościami  </w:t>
      </w:r>
      <w:r w:rsidR="00557E4D" w:rsidRPr="008F4D61">
        <w:rPr>
          <w:rFonts w:eastAsiaTheme="minorHAnsi"/>
          <w:lang w:eastAsia="en-US"/>
        </w:rPr>
        <w:t>(</w:t>
      </w:r>
      <w:proofErr w:type="spellStart"/>
      <w:r w:rsidR="00557E4D" w:rsidRPr="008F4D61">
        <w:rPr>
          <w:rFonts w:eastAsiaTheme="minorHAnsi"/>
          <w:lang w:eastAsia="en-US"/>
        </w:rPr>
        <w:t>Dz.U</w:t>
      </w:r>
      <w:proofErr w:type="spellEnd"/>
      <w:r w:rsidR="00557E4D" w:rsidRPr="008F4D61">
        <w:rPr>
          <w:rFonts w:eastAsiaTheme="minorHAnsi"/>
          <w:lang w:eastAsia="en-US"/>
        </w:rPr>
        <w:t>. z 2019, poz. 270, 492, 801, 1309</w:t>
      </w:r>
      <w:r w:rsidRPr="008F4D61">
        <w:t>) Wójt Gminy Gruta podaje do publicznej wiadomości, iż niżej wymieniona nieruchomość</w:t>
      </w:r>
      <w:r w:rsidR="009A75DD" w:rsidRPr="008F4D61">
        <w:t xml:space="preserve"> </w:t>
      </w:r>
      <w:r w:rsidR="002E08DD">
        <w:t xml:space="preserve">niezabudowana </w:t>
      </w:r>
      <w:r w:rsidR="009A75DD" w:rsidRPr="008F4D61">
        <w:t>stanowiąca</w:t>
      </w:r>
      <w:r w:rsidRPr="008F4D61">
        <w:t xml:space="preserve"> własność Gminy Gruta zostaje przeznaczona do </w:t>
      </w:r>
      <w:r w:rsidR="005B76E4">
        <w:t>sprzedaży</w:t>
      </w:r>
    </w:p>
    <w:p w:rsidR="008F4D61" w:rsidRDefault="008F4D61" w:rsidP="008D77B5">
      <w:pPr>
        <w:rPr>
          <w:sz w:val="22"/>
          <w:szCs w:val="22"/>
        </w:rPr>
      </w:pPr>
    </w:p>
    <w:p w:rsidR="007D5656" w:rsidRDefault="007D5656" w:rsidP="007D5656">
      <w:pPr>
        <w:jc w:val="center"/>
        <w:rPr>
          <w:sz w:val="6"/>
          <w:szCs w:val="6"/>
        </w:rPr>
      </w:pPr>
    </w:p>
    <w:tbl>
      <w:tblPr>
        <w:tblStyle w:val="Tabela-Siatka"/>
        <w:tblW w:w="14353" w:type="dxa"/>
        <w:jc w:val="center"/>
        <w:tblInd w:w="-353" w:type="dxa"/>
        <w:tblLayout w:type="fixed"/>
        <w:tblLook w:val="04A0"/>
      </w:tblPr>
      <w:tblGrid>
        <w:gridCol w:w="319"/>
        <w:gridCol w:w="140"/>
        <w:gridCol w:w="286"/>
        <w:gridCol w:w="1698"/>
        <w:gridCol w:w="286"/>
        <w:gridCol w:w="848"/>
        <w:gridCol w:w="286"/>
        <w:gridCol w:w="1274"/>
        <w:gridCol w:w="286"/>
        <w:gridCol w:w="1273"/>
        <w:gridCol w:w="286"/>
        <w:gridCol w:w="1982"/>
        <w:gridCol w:w="286"/>
        <w:gridCol w:w="1698"/>
        <w:gridCol w:w="286"/>
        <w:gridCol w:w="1557"/>
        <w:gridCol w:w="286"/>
        <w:gridCol w:w="990"/>
        <w:gridCol w:w="286"/>
      </w:tblGrid>
      <w:tr w:rsidR="002E08DD" w:rsidTr="008D77B5">
        <w:trPr>
          <w:gridAfter w:val="1"/>
          <w:wAfter w:w="286" w:type="dxa"/>
          <w:jc w:val="center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2E08DD">
            <w:pPr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Lp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2E08D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Oznaczenie nieruchomości według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2E08DD" w:rsidP="005B76E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Powierzchnia nieruchomości w ha do sprzedaży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Pr="002E08DD" w:rsidRDefault="002E08D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E08DD">
              <w:rPr>
                <w:i/>
                <w:sz w:val="22"/>
                <w:szCs w:val="22"/>
                <w:lang w:eastAsia="en-US"/>
              </w:rPr>
              <w:t>Położenie nieruchomości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2E08D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Przeznaczenie nieruchomości i sposób jej zagospodarowania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2E08D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Tryb i warunki sprzedaży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2E08DD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lang w:eastAsia="en-US"/>
              </w:rPr>
              <w:t>Termin zagospodarowania terenu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8D77B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zł</w:t>
            </w:r>
          </w:p>
        </w:tc>
      </w:tr>
      <w:tr w:rsidR="002E08DD" w:rsidTr="008D77B5">
        <w:trPr>
          <w:gridAfter w:val="1"/>
          <w:wAfter w:w="286" w:type="dxa"/>
          <w:trHeight w:val="729"/>
          <w:jc w:val="center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D" w:rsidRDefault="002E08DD">
            <w:pPr>
              <w:rPr>
                <w:i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Default="002E08D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E08DD" w:rsidRPr="002E08DD" w:rsidRDefault="002E08D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E08DD">
              <w:rPr>
                <w:i/>
                <w:sz w:val="22"/>
                <w:szCs w:val="22"/>
                <w:lang w:eastAsia="en-US"/>
              </w:rPr>
              <w:t>ewidencji gruntów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D" w:rsidRDefault="002E08D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D" w:rsidRDefault="002E08DD">
            <w:pPr>
              <w:rPr>
                <w:i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D" w:rsidRDefault="002E08DD">
            <w:pPr>
              <w:rPr>
                <w:i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D" w:rsidRDefault="002E08DD">
            <w:pPr>
              <w:rPr>
                <w:i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D" w:rsidRDefault="002E08DD">
            <w:pPr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D" w:rsidRDefault="002E08DD">
            <w:pPr>
              <w:rPr>
                <w:i/>
                <w:lang w:eastAsia="en-US"/>
              </w:rPr>
            </w:pPr>
          </w:p>
        </w:tc>
      </w:tr>
      <w:tr w:rsidR="002E08DD" w:rsidTr="008D77B5">
        <w:tblPrEx>
          <w:jc w:val="left"/>
        </w:tblPrEx>
        <w:trPr>
          <w:gridBefore w:val="1"/>
          <w:wBefore w:w="319" w:type="dxa"/>
        </w:trPr>
        <w:tc>
          <w:tcPr>
            <w:tcW w:w="426" w:type="dxa"/>
            <w:gridSpan w:val="2"/>
            <w:hideMark/>
          </w:tcPr>
          <w:p w:rsidR="002E08DD" w:rsidRDefault="002E08DD" w:rsidP="00F40B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2E08DD" w:rsidRDefault="002E08DD" w:rsidP="005B76E4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TO1U/00026600/5</w:t>
            </w:r>
          </w:p>
        </w:tc>
        <w:tc>
          <w:tcPr>
            <w:tcW w:w="1134" w:type="dxa"/>
            <w:gridSpan w:val="2"/>
            <w:hideMark/>
          </w:tcPr>
          <w:p w:rsidR="002E08DD" w:rsidRDefault="002E08DD" w:rsidP="00F40BF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działka nr 457/6</w:t>
            </w:r>
          </w:p>
          <w:p w:rsidR="002E08DD" w:rsidRDefault="002E08DD" w:rsidP="00F40BF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E08DD" w:rsidRDefault="002E08DD" w:rsidP="00F40BF5">
            <w:pPr>
              <w:jc w:val="both"/>
              <w:rPr>
                <w:sz w:val="16"/>
                <w:szCs w:val="16"/>
                <w:lang w:eastAsia="en-US"/>
              </w:rPr>
            </w:pPr>
            <w:r w:rsidRPr="005B76E4">
              <w:rPr>
                <w:sz w:val="16"/>
                <w:szCs w:val="16"/>
                <w:lang w:eastAsia="en-US"/>
              </w:rPr>
              <w:t>B</w:t>
            </w:r>
            <w:r>
              <w:rPr>
                <w:sz w:val="16"/>
                <w:szCs w:val="16"/>
                <w:lang w:eastAsia="en-US"/>
              </w:rPr>
              <w:t xml:space="preserve"> – 0,0036 ha</w:t>
            </w:r>
          </w:p>
          <w:p w:rsidR="002E08DD" w:rsidRPr="009A75DD" w:rsidRDefault="002E08DD" w:rsidP="00F40BF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hideMark/>
          </w:tcPr>
          <w:p w:rsidR="002E08DD" w:rsidRPr="009A75DD" w:rsidRDefault="002E08DD" w:rsidP="00F40BF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0,0036 ha</w:t>
            </w:r>
          </w:p>
          <w:p w:rsidR="002E08DD" w:rsidRDefault="002E08DD" w:rsidP="00F40BF5">
            <w:pPr>
              <w:jc w:val="both"/>
              <w:rPr>
                <w:lang w:eastAsia="en-US"/>
              </w:rPr>
            </w:pPr>
          </w:p>
          <w:p w:rsidR="002E08DD" w:rsidRDefault="002E08DD" w:rsidP="00CF24F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hideMark/>
          </w:tcPr>
          <w:p w:rsidR="002E08DD" w:rsidRDefault="002E08DD" w:rsidP="005B76E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obręb </w:t>
            </w:r>
          </w:p>
          <w:p w:rsidR="002E08DD" w:rsidRDefault="002E08DD" w:rsidP="005B76E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Gruta</w:t>
            </w:r>
          </w:p>
          <w:p w:rsidR="002E08DD" w:rsidRDefault="002E08DD" w:rsidP="005B76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gmina Gruta</w:t>
            </w:r>
          </w:p>
        </w:tc>
        <w:tc>
          <w:tcPr>
            <w:tcW w:w="2268" w:type="dxa"/>
            <w:gridSpan w:val="2"/>
            <w:hideMark/>
          </w:tcPr>
          <w:p w:rsidR="002E08DD" w:rsidRDefault="002E08DD" w:rsidP="00F40B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istniejąca i projektowana zabudowa mieszkaniowo -usługowa</w:t>
            </w:r>
          </w:p>
          <w:p w:rsidR="002E08DD" w:rsidRPr="002E08DD" w:rsidRDefault="002E08DD" w:rsidP="00F40B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2E08DD" w:rsidRPr="008D77B5" w:rsidRDefault="002E08DD" w:rsidP="00F40BF5">
            <w:pPr>
              <w:rPr>
                <w:sz w:val="20"/>
                <w:szCs w:val="20"/>
                <w:lang w:eastAsia="en-US"/>
              </w:rPr>
            </w:pPr>
            <w:r w:rsidRPr="008D77B5">
              <w:rPr>
                <w:sz w:val="20"/>
                <w:szCs w:val="20"/>
                <w:lang w:eastAsia="en-US"/>
              </w:rPr>
              <w:t xml:space="preserve">sprzedaż prawa własności w trybie </w:t>
            </w:r>
            <w:proofErr w:type="spellStart"/>
            <w:r w:rsidRPr="008D77B5">
              <w:rPr>
                <w:sz w:val="20"/>
                <w:szCs w:val="20"/>
                <w:lang w:eastAsia="en-US"/>
              </w:rPr>
              <w:t>bezprzetargowym</w:t>
            </w:r>
            <w:proofErr w:type="spellEnd"/>
            <w:r w:rsidRPr="008D77B5">
              <w:rPr>
                <w:sz w:val="20"/>
                <w:szCs w:val="20"/>
                <w:lang w:eastAsia="en-US"/>
              </w:rPr>
              <w:t xml:space="preserve"> na poprawę zagospodarowania warunków nieruchomości przyległej stanowiącej działkę nr 653/1 obręb Gruta</w:t>
            </w:r>
          </w:p>
        </w:tc>
        <w:tc>
          <w:tcPr>
            <w:tcW w:w="1843" w:type="dxa"/>
            <w:gridSpan w:val="2"/>
            <w:hideMark/>
          </w:tcPr>
          <w:p w:rsidR="002E08DD" w:rsidRPr="008D77B5" w:rsidRDefault="008D77B5" w:rsidP="00F40BF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 </w:t>
            </w:r>
            <w:r w:rsidR="002E08DD" w:rsidRPr="008D77B5">
              <w:rPr>
                <w:sz w:val="22"/>
                <w:szCs w:val="22"/>
                <w:lang w:eastAsia="en-US"/>
              </w:rPr>
              <w:t>chwilą podpisania umowy</w:t>
            </w:r>
          </w:p>
        </w:tc>
        <w:tc>
          <w:tcPr>
            <w:tcW w:w="1276" w:type="dxa"/>
            <w:gridSpan w:val="2"/>
            <w:hideMark/>
          </w:tcPr>
          <w:p w:rsidR="002E08DD" w:rsidRPr="008D77B5" w:rsidRDefault="008D77B5" w:rsidP="00F40BF5">
            <w:pPr>
              <w:tabs>
                <w:tab w:val="left" w:pos="2700"/>
              </w:tabs>
              <w:jc w:val="center"/>
              <w:rPr>
                <w:lang w:eastAsia="en-US"/>
              </w:rPr>
            </w:pPr>
            <w:r w:rsidRPr="008D77B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Pr="008D77B5">
              <w:rPr>
                <w:lang w:eastAsia="en-US"/>
              </w:rPr>
              <w:t>700,00</w:t>
            </w:r>
          </w:p>
        </w:tc>
      </w:tr>
    </w:tbl>
    <w:p w:rsidR="007D5656" w:rsidRDefault="007D5656" w:rsidP="007D5656">
      <w:pPr>
        <w:jc w:val="both"/>
        <w:rPr>
          <w:sz w:val="20"/>
          <w:szCs w:val="20"/>
        </w:rPr>
      </w:pPr>
    </w:p>
    <w:p w:rsidR="007D5656" w:rsidRDefault="007D5656" w:rsidP="007D5656">
      <w:pPr>
        <w:jc w:val="both"/>
        <w:rPr>
          <w:sz w:val="6"/>
          <w:szCs w:val="6"/>
        </w:rPr>
      </w:pPr>
    </w:p>
    <w:p w:rsidR="008D77B5" w:rsidRPr="008D77B5" w:rsidRDefault="008D77B5" w:rsidP="008D77B5">
      <w:pPr>
        <w:pStyle w:val="Akapitzlist"/>
        <w:numPr>
          <w:ilvl w:val="0"/>
          <w:numId w:val="1"/>
        </w:numPr>
        <w:spacing w:line="276" w:lineRule="auto"/>
        <w:ind w:right="-338"/>
        <w:jc w:val="both"/>
        <w:rPr>
          <w:sz w:val="22"/>
          <w:szCs w:val="22"/>
        </w:rPr>
      </w:pPr>
      <w:r w:rsidRPr="008D77B5">
        <w:rPr>
          <w:sz w:val="22"/>
          <w:szCs w:val="22"/>
        </w:rPr>
        <w:t>Koszty aktu notarialnego ponosi Kupujący.</w:t>
      </w:r>
    </w:p>
    <w:p w:rsidR="008D77B5" w:rsidRPr="008D77B5" w:rsidRDefault="008D77B5" w:rsidP="008D77B5">
      <w:pPr>
        <w:pStyle w:val="Akapitzlist"/>
        <w:numPr>
          <w:ilvl w:val="0"/>
          <w:numId w:val="1"/>
        </w:numPr>
        <w:spacing w:line="276" w:lineRule="auto"/>
        <w:ind w:right="-338"/>
        <w:jc w:val="both"/>
        <w:rPr>
          <w:sz w:val="22"/>
          <w:szCs w:val="22"/>
        </w:rPr>
      </w:pPr>
      <w:r w:rsidRPr="008D77B5">
        <w:rPr>
          <w:sz w:val="22"/>
          <w:szCs w:val="22"/>
        </w:rPr>
        <w:t>Osoby, którym przysługuje pierwszeństwo w nabyciu nieruchomości na podstawie art. 34 ust. 1 pkt. 1</w:t>
      </w:r>
      <w:r>
        <w:rPr>
          <w:sz w:val="22"/>
          <w:szCs w:val="22"/>
        </w:rPr>
        <w:t xml:space="preserve">  </w:t>
      </w:r>
      <w:r w:rsidRPr="008D77B5">
        <w:rPr>
          <w:sz w:val="22"/>
          <w:szCs w:val="22"/>
        </w:rPr>
        <w:t>i pkt. 2  ustawy z dnia 21 sierpnia 1997 r. o gospodarce nieruchomościami  mają prawo do złożenia wniosku w terminie 6 tygodni od dnia wywieszenia wykazu.</w:t>
      </w:r>
    </w:p>
    <w:p w:rsidR="008D77B5" w:rsidRPr="008D77B5" w:rsidRDefault="008D77B5" w:rsidP="008D77B5">
      <w:pPr>
        <w:pStyle w:val="Akapitzlist"/>
        <w:numPr>
          <w:ilvl w:val="0"/>
          <w:numId w:val="1"/>
        </w:numPr>
        <w:spacing w:line="276" w:lineRule="auto"/>
        <w:ind w:right="-338"/>
        <w:jc w:val="both"/>
        <w:rPr>
          <w:sz w:val="22"/>
          <w:szCs w:val="22"/>
        </w:rPr>
      </w:pPr>
      <w:r w:rsidRPr="008D77B5">
        <w:rPr>
          <w:sz w:val="22"/>
          <w:szCs w:val="22"/>
        </w:rPr>
        <w:t>Nieruchomość sprzedawana jest zgodna z wyrysem z mapy ewidencyjnej oraz z wypisem  z ewidencji gruntów i budynków wydanymi przez Starostwo Powiatowe w Grudziądzu. Kupujący nie może występować z żadnymi roszczeniami wobec Gminy z tytułu ewentualnej niezgodności w zakresie rodzaju użytków oraz ewentualnej różnicy w powierzchni sprzedawanej nieruchomości, jeżeli po sprzedaży geodeta wykaże inną powierzchnię, niż jest oznaczone w w/w dokumentach.</w:t>
      </w:r>
    </w:p>
    <w:p w:rsidR="008D77B5" w:rsidRPr="008D77B5" w:rsidRDefault="008D77B5" w:rsidP="008D77B5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8D77B5">
        <w:rPr>
          <w:sz w:val="22"/>
          <w:szCs w:val="22"/>
        </w:rPr>
        <w:t>Wykaz został wywieszony na tablicy ogłoszeń w siedzibie Urzędu Gminy Gruta oraz w Biuletynie Informacji Publicznej</w:t>
      </w:r>
      <w:r w:rsidRPr="008D77B5">
        <w:t xml:space="preserve"> </w:t>
      </w:r>
      <w:r w:rsidRPr="008D77B5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stronie internetowej pod </w:t>
      </w:r>
      <w:r w:rsidRPr="008D77B5">
        <w:rPr>
          <w:sz w:val="22"/>
          <w:szCs w:val="22"/>
        </w:rPr>
        <w:t xml:space="preserve">adresem </w:t>
      </w:r>
      <w:hyperlink r:id="rId5" w:history="1">
        <w:r w:rsidRPr="008D77B5">
          <w:rPr>
            <w:rStyle w:val="Hipercze"/>
            <w:color w:val="auto"/>
            <w:sz w:val="22"/>
            <w:szCs w:val="22"/>
          </w:rPr>
          <w:t>http://www.bip.gruta.akcessnet.net</w:t>
        </w:r>
      </w:hyperlink>
      <w:r w:rsidRPr="008D77B5">
        <w:rPr>
          <w:sz w:val="22"/>
          <w:szCs w:val="22"/>
        </w:rPr>
        <w:t xml:space="preserve">  na</w:t>
      </w:r>
      <w:r>
        <w:rPr>
          <w:sz w:val="22"/>
          <w:szCs w:val="22"/>
        </w:rPr>
        <w:t xml:space="preserve"> okres 21 dni, tj. do dnia 27.05.2021 r.</w:t>
      </w:r>
    </w:p>
    <w:p w:rsidR="008D77B5" w:rsidRPr="008D77B5" w:rsidRDefault="008D77B5" w:rsidP="008D77B5">
      <w:pPr>
        <w:pStyle w:val="Akapitzlist"/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8D77B5">
        <w:rPr>
          <w:sz w:val="22"/>
          <w:szCs w:val="22"/>
        </w:rPr>
        <w:t>Informacja o zamieszczeniu wykazu została ogłoszona w prasie lokalnej.</w:t>
      </w:r>
    </w:p>
    <w:p w:rsidR="007D5656" w:rsidRDefault="007D5656" w:rsidP="008D77B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D77B5">
        <w:rPr>
          <w:sz w:val="22"/>
          <w:szCs w:val="22"/>
        </w:rPr>
        <w:t xml:space="preserve">Szczegółowych informacji o w/w nieruchomości można uzyskać w </w:t>
      </w:r>
      <w:r w:rsidR="001B7488" w:rsidRPr="008D77B5">
        <w:rPr>
          <w:sz w:val="22"/>
          <w:szCs w:val="22"/>
        </w:rPr>
        <w:t>Urzędzie Gminy w Grucie, pok. 6 (tel. 56 46 83 121 wew. 109</w:t>
      </w:r>
      <w:r w:rsidRPr="008D77B5">
        <w:rPr>
          <w:sz w:val="22"/>
          <w:szCs w:val="22"/>
        </w:rPr>
        <w:t xml:space="preserve">) </w:t>
      </w:r>
      <w:r w:rsidR="001B7488" w:rsidRPr="008D77B5">
        <w:rPr>
          <w:sz w:val="22"/>
          <w:szCs w:val="22"/>
        </w:rPr>
        <w:t xml:space="preserve"> </w:t>
      </w:r>
      <w:r w:rsidRPr="008D77B5">
        <w:rPr>
          <w:sz w:val="22"/>
          <w:szCs w:val="22"/>
        </w:rPr>
        <w:t>w godzinach pracy Urzędu.</w:t>
      </w:r>
    </w:p>
    <w:p w:rsidR="008D77B5" w:rsidRPr="008D77B5" w:rsidRDefault="008D77B5" w:rsidP="008D77B5">
      <w:pPr>
        <w:pStyle w:val="Akapitzlist"/>
        <w:spacing w:line="276" w:lineRule="auto"/>
        <w:jc w:val="both"/>
        <w:rPr>
          <w:sz w:val="22"/>
          <w:szCs w:val="22"/>
        </w:rPr>
      </w:pPr>
    </w:p>
    <w:p w:rsidR="007D5656" w:rsidRDefault="007D5656" w:rsidP="007D5656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Wywieszono na tablicy ogłosz</w:t>
      </w:r>
      <w:r w:rsidR="009A75DD">
        <w:rPr>
          <w:sz w:val="18"/>
          <w:szCs w:val="18"/>
        </w:rPr>
        <w:t>eń Urzędu Gmin</w:t>
      </w:r>
      <w:r w:rsidR="008D77B5">
        <w:rPr>
          <w:sz w:val="18"/>
          <w:szCs w:val="18"/>
        </w:rPr>
        <w:t>y Gruta w dniu: 05.05.2021</w:t>
      </w:r>
      <w:r w:rsidR="001B7488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</w:p>
    <w:p w:rsidR="007D5656" w:rsidRDefault="007D5656" w:rsidP="007D5656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Zdjęto na tablicy ogłoszeń Urzędu Gminy Gruta w dniu:</w:t>
      </w:r>
      <w:bookmarkStart w:id="0" w:name="_GoBack"/>
      <w:bookmarkEnd w:id="0"/>
    </w:p>
    <w:p w:rsidR="008D2DC8" w:rsidRDefault="008D2DC8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p w:rsidR="00531EC4" w:rsidRDefault="00531EC4"/>
    <w:sectPr w:rsidR="00531EC4" w:rsidSect="008D77B5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261"/>
    <w:multiLevelType w:val="hybridMultilevel"/>
    <w:tmpl w:val="AC606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5656"/>
    <w:rsid w:val="00085072"/>
    <w:rsid w:val="001B7488"/>
    <w:rsid w:val="002E08DD"/>
    <w:rsid w:val="002F2078"/>
    <w:rsid w:val="002F7D05"/>
    <w:rsid w:val="00302A44"/>
    <w:rsid w:val="004B3AED"/>
    <w:rsid w:val="00531EC4"/>
    <w:rsid w:val="00557E4D"/>
    <w:rsid w:val="00571796"/>
    <w:rsid w:val="005B76E4"/>
    <w:rsid w:val="006448A8"/>
    <w:rsid w:val="00660F57"/>
    <w:rsid w:val="00667CCC"/>
    <w:rsid w:val="007D5656"/>
    <w:rsid w:val="00825CF1"/>
    <w:rsid w:val="008D2DC8"/>
    <w:rsid w:val="008D77B5"/>
    <w:rsid w:val="008F4D61"/>
    <w:rsid w:val="00910A6C"/>
    <w:rsid w:val="00961A2A"/>
    <w:rsid w:val="009A6349"/>
    <w:rsid w:val="009A75DD"/>
    <w:rsid w:val="009C11BF"/>
    <w:rsid w:val="00B906A3"/>
    <w:rsid w:val="00CA3B13"/>
    <w:rsid w:val="00CC3CCD"/>
    <w:rsid w:val="00CF24F6"/>
    <w:rsid w:val="00F40BF5"/>
    <w:rsid w:val="00F57C51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6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565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656"/>
    <w:pPr>
      <w:ind w:left="720"/>
      <w:contextualSpacing/>
    </w:pPr>
  </w:style>
  <w:style w:type="table" w:styleId="Tabela-Siatka">
    <w:name w:val="Table Grid"/>
    <w:basedOn w:val="Standardowy"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ut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13</cp:revision>
  <cp:lastPrinted>2021-05-06T09:00:00Z</cp:lastPrinted>
  <dcterms:created xsi:type="dcterms:W3CDTF">2019-09-11T07:31:00Z</dcterms:created>
  <dcterms:modified xsi:type="dcterms:W3CDTF">2021-05-06T09:00:00Z</dcterms:modified>
</cp:coreProperties>
</file>