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A3" w:rsidRDefault="000C6DA3" w:rsidP="00830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C2" w:rsidRPr="009B64C2" w:rsidRDefault="009B64C2" w:rsidP="009B64C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C2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b/>
          <w:sz w:val="26"/>
          <w:szCs w:val="26"/>
        </w:rPr>
        <w:t>XXVII/168</w:t>
      </w:r>
      <w:r w:rsidRPr="009B64C2">
        <w:rPr>
          <w:rFonts w:ascii="Times New Roman" w:hAnsi="Times New Roman" w:cs="Times New Roman"/>
          <w:b/>
          <w:sz w:val="26"/>
          <w:szCs w:val="26"/>
        </w:rPr>
        <w:t>/21</w:t>
      </w:r>
    </w:p>
    <w:p w:rsidR="009B64C2" w:rsidRPr="009B64C2" w:rsidRDefault="009B64C2" w:rsidP="009B64C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C2">
        <w:rPr>
          <w:rFonts w:ascii="Times New Roman" w:hAnsi="Times New Roman" w:cs="Times New Roman"/>
          <w:b/>
          <w:sz w:val="26"/>
          <w:szCs w:val="26"/>
        </w:rPr>
        <w:t>Rady Gminy Gruta</w:t>
      </w:r>
    </w:p>
    <w:p w:rsidR="009B64C2" w:rsidRPr="009B64C2" w:rsidRDefault="009B64C2" w:rsidP="009B64C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C2">
        <w:rPr>
          <w:rFonts w:ascii="Times New Roman" w:hAnsi="Times New Roman" w:cs="Times New Roman"/>
          <w:b/>
          <w:sz w:val="26"/>
          <w:szCs w:val="26"/>
        </w:rPr>
        <w:t xml:space="preserve">z dnia 28 czerwca 2021 r. </w:t>
      </w:r>
    </w:p>
    <w:p w:rsidR="00E31EF1" w:rsidRDefault="00E31EF1">
      <w:pPr>
        <w:rPr>
          <w:rFonts w:ascii="Times New Roman" w:hAnsi="Times New Roman" w:cs="Times New Roman"/>
          <w:sz w:val="24"/>
          <w:szCs w:val="24"/>
        </w:rPr>
      </w:pPr>
    </w:p>
    <w:p w:rsidR="00830C03" w:rsidRPr="00E31EF1" w:rsidRDefault="00830C03" w:rsidP="009B64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EF1">
        <w:rPr>
          <w:rFonts w:ascii="Times New Roman" w:hAnsi="Times New Roman" w:cs="Times New Roman"/>
          <w:b/>
          <w:bCs/>
          <w:sz w:val="24"/>
          <w:szCs w:val="24"/>
        </w:rPr>
        <w:t>w sprawie przyjęcia aktualizacji „Projektu założeń do planu zaopatrzenia w ciepło, energię elektryczną i paliwa gazowe dla Gminy Gruta”</w:t>
      </w:r>
    </w:p>
    <w:p w:rsidR="00146068" w:rsidRDefault="00146068" w:rsidP="0014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068" w:rsidRDefault="00146068" w:rsidP="0014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C03" w:rsidRPr="00830C03" w:rsidRDefault="00830C03" w:rsidP="000C6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C03">
        <w:rPr>
          <w:rFonts w:ascii="Times New Roman" w:hAnsi="Times New Roman" w:cs="Times New Roman"/>
          <w:sz w:val="24"/>
          <w:szCs w:val="24"/>
        </w:rPr>
        <w:t>Na podstawie art. 7 ust. 1 pkt 3 i art. 18 ust. 2 pkt 15 ustawy z dnia 8 marca 1990 r. o</w:t>
      </w:r>
      <w:r w:rsidR="00146068">
        <w:rPr>
          <w:rFonts w:ascii="Times New Roman" w:hAnsi="Times New Roman" w:cs="Times New Roman"/>
          <w:sz w:val="24"/>
          <w:szCs w:val="24"/>
        </w:rPr>
        <w:t> </w:t>
      </w:r>
      <w:r w:rsidRPr="00830C03">
        <w:rPr>
          <w:rFonts w:ascii="Times New Roman" w:hAnsi="Times New Roman" w:cs="Times New Roman"/>
          <w:sz w:val="24"/>
          <w:szCs w:val="24"/>
        </w:rPr>
        <w:t>samorządzie gminnym (</w:t>
      </w:r>
      <w:r w:rsidR="00E31EF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830C03">
        <w:rPr>
          <w:rFonts w:ascii="Times New Roman" w:hAnsi="Times New Roman" w:cs="Times New Roman"/>
          <w:sz w:val="24"/>
          <w:szCs w:val="24"/>
        </w:rPr>
        <w:t>Dz.U. z 20</w:t>
      </w:r>
      <w:r w:rsidR="00E31EF1">
        <w:rPr>
          <w:rFonts w:ascii="Times New Roman" w:hAnsi="Times New Roman" w:cs="Times New Roman"/>
          <w:sz w:val="24"/>
          <w:szCs w:val="24"/>
        </w:rPr>
        <w:t>20</w:t>
      </w:r>
      <w:r w:rsidRPr="00830C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31EF1">
        <w:rPr>
          <w:rFonts w:ascii="Times New Roman" w:hAnsi="Times New Roman" w:cs="Times New Roman"/>
          <w:sz w:val="24"/>
          <w:szCs w:val="24"/>
        </w:rPr>
        <w:t>713</w:t>
      </w:r>
      <w:r w:rsidRPr="00830C03">
        <w:rPr>
          <w:rFonts w:ascii="Times New Roman" w:hAnsi="Times New Roman" w:cs="Times New Roman"/>
          <w:sz w:val="24"/>
          <w:szCs w:val="24"/>
        </w:rPr>
        <w:t>) oraz art. 19 ust. 8 ustawy z</w:t>
      </w:r>
      <w:r w:rsidR="00146068">
        <w:rPr>
          <w:rFonts w:ascii="Times New Roman" w:hAnsi="Times New Roman" w:cs="Times New Roman"/>
          <w:sz w:val="24"/>
          <w:szCs w:val="24"/>
        </w:rPr>
        <w:t> </w:t>
      </w:r>
      <w:r w:rsidRPr="00830C03">
        <w:rPr>
          <w:rFonts w:ascii="Times New Roman" w:hAnsi="Times New Roman" w:cs="Times New Roman"/>
          <w:sz w:val="24"/>
          <w:szCs w:val="24"/>
        </w:rPr>
        <w:t>dnia 10 kwietnia 1997r. Prawo energetyczne (</w:t>
      </w:r>
      <w:r w:rsidR="00146068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830C03">
        <w:rPr>
          <w:rFonts w:ascii="Times New Roman" w:hAnsi="Times New Roman" w:cs="Times New Roman"/>
          <w:sz w:val="24"/>
          <w:szCs w:val="24"/>
        </w:rPr>
        <w:t>Dz.U. z 20</w:t>
      </w:r>
      <w:r w:rsidR="00146068">
        <w:rPr>
          <w:rFonts w:ascii="Times New Roman" w:hAnsi="Times New Roman" w:cs="Times New Roman"/>
          <w:sz w:val="24"/>
          <w:szCs w:val="24"/>
        </w:rPr>
        <w:t>21</w:t>
      </w:r>
      <w:r w:rsidRPr="00830C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146068">
        <w:rPr>
          <w:rFonts w:ascii="Times New Roman" w:hAnsi="Times New Roman" w:cs="Times New Roman"/>
          <w:sz w:val="24"/>
          <w:szCs w:val="24"/>
        </w:rPr>
        <w:t>716</w:t>
      </w:r>
      <w:r w:rsidRPr="00830C03">
        <w:rPr>
          <w:rFonts w:ascii="Times New Roman" w:hAnsi="Times New Roman" w:cs="Times New Roman"/>
          <w:sz w:val="24"/>
          <w:szCs w:val="24"/>
        </w:rPr>
        <w:t xml:space="preserve">), Rada Gminy </w:t>
      </w:r>
      <w:r>
        <w:rPr>
          <w:rFonts w:ascii="Times New Roman" w:hAnsi="Times New Roman" w:cs="Times New Roman"/>
          <w:sz w:val="24"/>
          <w:szCs w:val="24"/>
        </w:rPr>
        <w:t>Gruta</w:t>
      </w:r>
      <w:r w:rsidRPr="00830C03">
        <w:rPr>
          <w:rFonts w:ascii="Times New Roman" w:hAnsi="Times New Roman" w:cs="Times New Roman"/>
          <w:sz w:val="24"/>
          <w:szCs w:val="24"/>
        </w:rPr>
        <w:t xml:space="preserve"> uchwala</w:t>
      </w:r>
      <w:r w:rsidR="000C6DA3">
        <w:rPr>
          <w:rFonts w:ascii="Times New Roman" w:hAnsi="Times New Roman" w:cs="Times New Roman"/>
          <w:sz w:val="24"/>
          <w:szCs w:val="24"/>
        </w:rPr>
        <w:t>,</w:t>
      </w:r>
      <w:r w:rsidRPr="00830C0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830C03" w:rsidRPr="00830C03" w:rsidRDefault="00830C03" w:rsidP="000C6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03">
        <w:rPr>
          <w:rFonts w:ascii="Times New Roman" w:hAnsi="Times New Roman" w:cs="Times New Roman"/>
          <w:sz w:val="24"/>
          <w:szCs w:val="24"/>
        </w:rPr>
        <w:t>§ 1. Przyjmuje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C03">
        <w:rPr>
          <w:rFonts w:ascii="Times New Roman" w:hAnsi="Times New Roman" w:cs="Times New Roman"/>
          <w:sz w:val="24"/>
          <w:szCs w:val="24"/>
        </w:rPr>
        <w:t>aktualizację „Projektu założeń do planu zaopatrzenia w ciepło,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C03">
        <w:rPr>
          <w:rFonts w:ascii="Times New Roman" w:hAnsi="Times New Roman" w:cs="Times New Roman"/>
          <w:sz w:val="24"/>
          <w:szCs w:val="24"/>
        </w:rPr>
        <w:t>energię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C03">
        <w:rPr>
          <w:rFonts w:ascii="Times New Roman" w:hAnsi="Times New Roman" w:cs="Times New Roman"/>
          <w:sz w:val="24"/>
          <w:szCs w:val="24"/>
        </w:rPr>
        <w:t xml:space="preserve">elektryczną i paliwa gazowe dla Gminy </w:t>
      </w:r>
      <w:r w:rsidR="00146068">
        <w:rPr>
          <w:rFonts w:ascii="Times New Roman" w:hAnsi="Times New Roman" w:cs="Times New Roman"/>
          <w:sz w:val="24"/>
          <w:szCs w:val="24"/>
        </w:rPr>
        <w:t>Gruta</w:t>
      </w:r>
      <w:r w:rsidRPr="00830C03">
        <w:rPr>
          <w:rFonts w:ascii="Times New Roman" w:hAnsi="Times New Roman" w:cs="Times New Roman"/>
          <w:sz w:val="24"/>
          <w:szCs w:val="24"/>
        </w:rPr>
        <w:t>”, stanowiącą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C03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830C03" w:rsidRPr="00830C03" w:rsidRDefault="00830C03" w:rsidP="000C6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03">
        <w:rPr>
          <w:rFonts w:ascii="Times New Roman" w:hAnsi="Times New Roman" w:cs="Times New Roman"/>
          <w:sz w:val="24"/>
          <w:szCs w:val="24"/>
        </w:rPr>
        <w:t xml:space="preserve">§ 2. Wykonanie uchwały powierza się Wójtowi Gminy </w:t>
      </w:r>
      <w:r w:rsidR="00146068">
        <w:rPr>
          <w:rFonts w:ascii="Times New Roman" w:hAnsi="Times New Roman" w:cs="Times New Roman"/>
          <w:sz w:val="24"/>
          <w:szCs w:val="24"/>
        </w:rPr>
        <w:t>Gruta</w:t>
      </w:r>
      <w:r w:rsidRPr="00830C03">
        <w:rPr>
          <w:rFonts w:ascii="Times New Roman" w:hAnsi="Times New Roman" w:cs="Times New Roman"/>
          <w:sz w:val="24"/>
          <w:szCs w:val="24"/>
        </w:rPr>
        <w:t>.</w:t>
      </w:r>
    </w:p>
    <w:p w:rsidR="00523A2D" w:rsidRDefault="00830C03" w:rsidP="000C6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03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146068" w:rsidRPr="00146068" w:rsidRDefault="00146068" w:rsidP="000C6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068" w:rsidRPr="00146068" w:rsidRDefault="00146068" w:rsidP="00146068">
      <w:pPr>
        <w:rPr>
          <w:rFonts w:ascii="Times New Roman" w:hAnsi="Times New Roman" w:cs="Times New Roman"/>
          <w:sz w:val="24"/>
          <w:szCs w:val="24"/>
        </w:rPr>
      </w:pPr>
    </w:p>
    <w:p w:rsidR="00146068" w:rsidRPr="00146068" w:rsidRDefault="00146068" w:rsidP="00146068">
      <w:pPr>
        <w:rPr>
          <w:rFonts w:ascii="Times New Roman" w:hAnsi="Times New Roman" w:cs="Times New Roman"/>
          <w:sz w:val="24"/>
          <w:szCs w:val="24"/>
        </w:rPr>
      </w:pPr>
    </w:p>
    <w:p w:rsidR="00146068" w:rsidRDefault="00146068" w:rsidP="00146068">
      <w:pPr>
        <w:rPr>
          <w:rFonts w:ascii="Times New Roman" w:hAnsi="Times New Roman" w:cs="Times New Roman"/>
          <w:sz w:val="24"/>
          <w:szCs w:val="24"/>
        </w:rPr>
      </w:pPr>
    </w:p>
    <w:p w:rsidR="00146068" w:rsidRPr="00146068" w:rsidRDefault="00146068" w:rsidP="0014606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146068" w:rsidRPr="00146068" w:rsidSect="0080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C03"/>
    <w:rsid w:val="000C6DA3"/>
    <w:rsid w:val="00146068"/>
    <w:rsid w:val="00523A2D"/>
    <w:rsid w:val="00803E5A"/>
    <w:rsid w:val="00830C03"/>
    <w:rsid w:val="009B64C2"/>
    <w:rsid w:val="00DE5E92"/>
    <w:rsid w:val="00E0442C"/>
    <w:rsid w:val="00E3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BEATABIELIK</dc:creator>
  <cp:lastModifiedBy>Rysiek jach</cp:lastModifiedBy>
  <cp:revision>2</cp:revision>
  <cp:lastPrinted>2021-06-29T09:00:00Z</cp:lastPrinted>
  <dcterms:created xsi:type="dcterms:W3CDTF">2021-06-29T09:00:00Z</dcterms:created>
  <dcterms:modified xsi:type="dcterms:W3CDTF">2021-06-29T09:00:00Z</dcterms:modified>
</cp:coreProperties>
</file>