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16337" w14:textId="6CFEA72B" w:rsidR="000918E8" w:rsidRDefault="002F6917" w:rsidP="002F6917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RIR.271.2</w:t>
      </w:r>
      <w:r w:rsidR="003F3C39">
        <w:rPr>
          <w:rFonts w:asciiTheme="minorHAnsi" w:hAnsiTheme="minorHAnsi" w:cstheme="minorHAnsi"/>
          <w:sz w:val="22"/>
          <w:szCs w:val="22"/>
        </w:rPr>
        <w:t>7</w:t>
      </w:r>
      <w:r>
        <w:rPr>
          <w:rFonts w:asciiTheme="minorHAnsi" w:hAnsiTheme="minorHAnsi" w:cstheme="minorHAnsi"/>
          <w:sz w:val="22"/>
          <w:szCs w:val="22"/>
        </w:rPr>
        <w:t>.2023.CC</w:t>
      </w:r>
    </w:p>
    <w:p w14:paraId="2CE1D8F8" w14:textId="3245CD9E" w:rsidR="002F6917" w:rsidRPr="00791AF7" w:rsidRDefault="002F6917" w:rsidP="002F6917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Załącznik nr 1 </w:t>
      </w:r>
    </w:p>
    <w:p w14:paraId="2137F50C" w14:textId="77777777" w:rsidR="000918E8" w:rsidRPr="00791AF7" w:rsidRDefault="000918E8" w:rsidP="000918E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AC08C72" w14:textId="77777777" w:rsidR="000918E8" w:rsidRPr="00791AF7" w:rsidRDefault="000918E8" w:rsidP="000918E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91AF7">
        <w:rPr>
          <w:rFonts w:asciiTheme="minorHAnsi" w:hAnsiTheme="minorHAnsi" w:cstheme="minorHAnsi"/>
          <w:b/>
          <w:sz w:val="22"/>
          <w:szCs w:val="22"/>
          <w:u w:val="single"/>
        </w:rPr>
        <w:t xml:space="preserve">Opis przedmiotu zamówienia na wykonanie zadania </w:t>
      </w:r>
    </w:p>
    <w:p w14:paraId="60C0B710" w14:textId="77777777" w:rsidR="00FF692E" w:rsidRDefault="000918E8" w:rsidP="000918E8">
      <w:pPr>
        <w:jc w:val="center"/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</w:pPr>
      <w:r w:rsidRPr="00791AF7"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  <w:t xml:space="preserve">„Dostawa opału stałego dla Gminy Gruta i jej jednostek organizacyjnych </w:t>
      </w:r>
    </w:p>
    <w:p w14:paraId="47D8EF5E" w14:textId="5C3BC4C4" w:rsidR="000918E8" w:rsidRPr="00791AF7" w:rsidRDefault="000918E8" w:rsidP="000918E8">
      <w:pPr>
        <w:jc w:val="center"/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</w:pPr>
      <w:r w:rsidRPr="00791AF7"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  <w:t>w sezonie grzewczym 2023-2024”</w:t>
      </w:r>
    </w:p>
    <w:p w14:paraId="6863D006" w14:textId="77777777" w:rsidR="000918E8" w:rsidRPr="00791AF7" w:rsidRDefault="000918E8" w:rsidP="000918E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8305F14" w14:textId="77777777" w:rsidR="000918E8" w:rsidRPr="00791AF7" w:rsidRDefault="000918E8" w:rsidP="000918E8">
      <w:pPr>
        <w:jc w:val="center"/>
        <w:rPr>
          <w:rFonts w:asciiTheme="minorHAnsi" w:hAnsiTheme="minorHAnsi" w:cstheme="minorHAnsi"/>
          <w:b/>
          <w:spacing w:val="-2"/>
          <w:sz w:val="22"/>
          <w:szCs w:val="22"/>
          <w:u w:val="single"/>
        </w:rPr>
      </w:pPr>
    </w:p>
    <w:p w14:paraId="52BC677E" w14:textId="2E916A70" w:rsidR="000918E8" w:rsidRPr="006F5AE2" w:rsidRDefault="000918E8" w:rsidP="00245A8D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F5AE2">
        <w:rPr>
          <w:rFonts w:asciiTheme="minorHAnsi" w:hAnsiTheme="minorHAnsi" w:cstheme="minorHAnsi"/>
          <w:b/>
          <w:sz w:val="22"/>
          <w:szCs w:val="22"/>
        </w:rPr>
        <w:t xml:space="preserve">Przedmiot zamówienia </w:t>
      </w:r>
      <w:bookmarkStart w:id="0" w:name="_GoBack"/>
      <w:bookmarkEnd w:id="0"/>
    </w:p>
    <w:p w14:paraId="5386F7F3" w14:textId="77777777" w:rsidR="00791AF7" w:rsidRDefault="00791AF7" w:rsidP="00791A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4684CFA8" w14:textId="013436BA" w:rsidR="00791AF7" w:rsidRDefault="00791AF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UWAGA – zamawiający przygotował opis przedmiotu zamówienia na podstawie dokumentu prawnego regulującego parametry opału i nazwy handlowe opału godnie z 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art.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Zapisami wydanym</w:t>
      </w:r>
      <w:r w:rsidR="00FF692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 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Rozporządzeniu Ministra Klimatu i Środowiska 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3a ust. 2 ustawy z dnia 25 sierpnia 2006 r. o systemie monitorowania i kontrolowania jakości paliw.</w:t>
      </w:r>
    </w:p>
    <w:p w14:paraId="701F35D2" w14:textId="18AFD2E6" w:rsidR="00791AF7" w:rsidRPr="00791AF7" w:rsidRDefault="00791AF7" w:rsidP="00791AF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Ponieważ zgodnie z  dokumentem opublikowanym w </w:t>
      </w:r>
      <w:r w:rsidRPr="00791AF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Dz.U.2023.1494 z dnia 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1 sierpnia 2023 r.</w:t>
      </w:r>
    </w:p>
    <w:p w14:paraId="4FABA6E2" w14:textId="4409D5E6" w:rsidR="00791AF7" w:rsidRPr="00791AF7" w:rsidRDefault="00791AF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791AF7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ROZPORZĄDZENIE MINISTRA KLIMATU I ŚRODOWISKA</w:t>
      </w:r>
      <w:r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 dnia 1 sierpnia 2023 r. </w:t>
      </w:r>
      <w:r w:rsidRPr="00791AF7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w sprawie odstąpienia od stosowania wymagań określonych w przepisach rozporządzenia w sprawie wymagań jakościowych dla paliw stałych </w:t>
      </w:r>
      <w:r w:rsidRPr="00791AF7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 xml:space="preserve">Na podstawie art. 6a ustawy z dnia 25 sierpnia 2006 r. o systemie monitorowania i kontrolowania jakości paliw (Dz. U. z 2023 r. poz. 846) zarządza się, co następuje: </w:t>
      </w:r>
    </w:p>
    <w:p w14:paraId="2377099A" w14:textId="77777777" w:rsidR="000E0CBF" w:rsidRDefault="00791AF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</w:pPr>
      <w:r w:rsidRPr="00791AF7">
        <w:rPr>
          <w:rFonts w:asciiTheme="minorHAnsi" w:eastAsiaTheme="minorHAnsi" w:hAnsiTheme="minorHAnsi" w:cstheme="minorHAnsi"/>
          <w:b/>
          <w:bCs/>
          <w:i/>
          <w:sz w:val="22"/>
          <w:szCs w:val="22"/>
          <w:lang w:eastAsia="en-US"/>
        </w:rPr>
        <w:t xml:space="preserve">§ 1. </w:t>
      </w:r>
      <w:r w:rsidRPr="00791AF7"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>Do dnia 31 grudnia 2023 r. odstępuje się od stosowania wymagań określonych w przepisach wydanych na podstawie art. 3a ust. 2 ustawy z dnia 25 sierpnia 2006 r. o systemie monitorowania</w:t>
      </w:r>
      <w:r>
        <w:rPr>
          <w:rFonts w:asciiTheme="minorHAnsi" w:eastAsiaTheme="minorHAnsi" w:hAnsiTheme="minorHAnsi" w:cstheme="minorHAnsi"/>
          <w:i/>
          <w:sz w:val="22"/>
          <w:szCs w:val="22"/>
          <w:lang w:eastAsia="en-US"/>
        </w:rPr>
        <w:t xml:space="preserve"> i kontrolowania jakości paliw, </w:t>
      </w:r>
    </w:p>
    <w:p w14:paraId="3A0BC286" w14:textId="77777777" w:rsidR="000E0CBF" w:rsidRDefault="000E0CBF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</w:p>
    <w:p w14:paraId="4C5EF78A" w14:textId="77777777" w:rsidR="00671507" w:rsidRDefault="00791AF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  <w:r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Wykonawca realizujący dostawy opału zgod</w:t>
      </w:r>
      <w:r w:rsidR="00671507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nie opisem zamówienia w przedmiotowym postępowaniu</w:t>
      </w:r>
      <w:r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o udzielenie zamówienia publicznego, będzie w zaoferowanych cenach jednostkowy</w:t>
      </w:r>
      <w:r w:rsid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ch dostarczał opał</w:t>
      </w:r>
      <w:r w:rsidR="00671507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:</w:t>
      </w:r>
    </w:p>
    <w:p w14:paraId="7CEBB9B6" w14:textId="5E8D01E3" w:rsidR="00671507" w:rsidRDefault="0067150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-</w:t>
      </w:r>
      <w:r w:rsid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w 2023 </w:t>
      </w:r>
      <w:r w:rsid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r., o parametrach</w:t>
      </w:r>
      <w:r w:rsidR="00791AF7"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zgodnych z opisem przedmiotu zamówienia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,</w:t>
      </w:r>
    </w:p>
    <w:p w14:paraId="285FCAB0" w14:textId="77777777" w:rsidR="00671507" w:rsidRDefault="0067150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- </w:t>
      </w:r>
      <w:r w:rsidR="00766114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od 01.01.2024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 </w:t>
      </w:r>
      <w:r w:rsidR="00766114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r.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,</w:t>
      </w:r>
      <w:r w:rsid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dostarczany opał</w:t>
      </w:r>
      <w:r w:rsid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</w:t>
      </w:r>
      <w:r w:rsidR="00766114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niezależnie od nazw handlowych przedmiotu zamówienia, będzie spełniał parametry podane w opisie przedmiotu zamówienia,</w:t>
      </w:r>
      <w:r w:rsidR="00791AF7"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</w:t>
      </w:r>
      <w:r w:rsidR="00766114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w przyp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adku zmian wymagań jakościowych, W</w:t>
      </w:r>
      <w:r w:rsidR="00766114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ykonawca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będzie dostarczał opał o równoważnych parametrach lub</w:t>
      </w:r>
      <w:r w:rsidR="00766114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</w:t>
      </w:r>
      <w:r w:rsidR="00791AF7"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wyższych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parametrach</w:t>
      </w:r>
      <w:r w:rsidR="00791AF7"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w cenach </w:t>
      </w:r>
      <w:r w:rsidR="000E0CBF"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jednostkowych</w:t>
      </w:r>
      <w:r w:rsidR="00791AF7" w:rsidRPr="000E0CBF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p</w:t>
      </w:r>
      <w:r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odanych w formularzu ofertowym</w:t>
      </w:r>
      <w:r w:rsidRPr="0067150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 </w:t>
      </w:r>
    </w:p>
    <w:p w14:paraId="072E1B39" w14:textId="68DC79A2" w:rsidR="00791AF7" w:rsidRPr="00671507" w:rsidRDefault="0067150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</w:pPr>
      <w:r w:rsidRPr="00671507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/Wykonawca </w:t>
      </w: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w trakcie realizacji umowy, </w:t>
      </w:r>
      <w:r w:rsidRPr="00671507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ma obowiązek dostarczania do każdej dostawy  dokumentów potwierdzających parametry jakościowe opału/</w:t>
      </w:r>
    </w:p>
    <w:p w14:paraId="7CC273DE" w14:textId="77777777" w:rsidR="00671507" w:rsidRPr="00791AF7" w:rsidRDefault="00671507" w:rsidP="00791AF7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</w:p>
    <w:p w14:paraId="7CC9B9C8" w14:textId="1376C04E" w:rsidR="000918E8" w:rsidRPr="00671507" w:rsidRDefault="00671507" w:rsidP="000918E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71507">
        <w:rPr>
          <w:rFonts w:asciiTheme="minorHAnsi" w:hAnsiTheme="minorHAnsi" w:cstheme="minorHAnsi"/>
          <w:b/>
          <w:sz w:val="22"/>
          <w:szCs w:val="22"/>
        </w:rPr>
        <w:t xml:space="preserve">Zapotrzebowanie na sezon grzewczy 2023/2024 </w:t>
      </w:r>
    </w:p>
    <w:tbl>
      <w:tblPr>
        <w:tblW w:w="44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1600"/>
      </w:tblGrid>
      <w:tr w:rsidR="00671507" w:rsidRPr="00671507" w14:paraId="0EA12371" w14:textId="77777777" w:rsidTr="00671507">
        <w:trPr>
          <w:trHeight w:val="288"/>
        </w:trPr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2A3959C8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asortyment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A60CCE5" w14:textId="5ACEACF6" w:rsidR="00671507" w:rsidRPr="00671507" w:rsidRDefault="00671507" w:rsidP="006715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tony</w:t>
            </w:r>
          </w:p>
        </w:tc>
      </w:tr>
      <w:tr w:rsidR="00671507" w:rsidRPr="00671507" w14:paraId="528952CC" w14:textId="77777777" w:rsidTr="00671507">
        <w:trPr>
          <w:trHeight w:val="288"/>
        </w:trPr>
        <w:tc>
          <w:tcPr>
            <w:tcW w:w="2840" w:type="dxa"/>
            <w:shd w:val="clear" w:color="D9D9D9" w:fill="D9D9D9"/>
            <w:noWrap/>
            <w:vAlign w:val="bottom"/>
            <w:hideMark/>
          </w:tcPr>
          <w:p w14:paraId="56D96D02" w14:textId="3787985F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ekomiał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(miał plus)</w:t>
            </w:r>
          </w:p>
        </w:tc>
        <w:tc>
          <w:tcPr>
            <w:tcW w:w="1600" w:type="dxa"/>
            <w:shd w:val="clear" w:color="D9D9D9" w:fill="D9D9D9"/>
            <w:noWrap/>
            <w:vAlign w:val="center"/>
            <w:hideMark/>
          </w:tcPr>
          <w:p w14:paraId="4E23E808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>115</w:t>
            </w:r>
          </w:p>
        </w:tc>
      </w:tr>
      <w:tr w:rsidR="00671507" w:rsidRPr="00671507" w14:paraId="4D714C27" w14:textId="77777777" w:rsidTr="00671507">
        <w:trPr>
          <w:trHeight w:val="288"/>
        </w:trPr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793A386B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ekogroszek 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69857E8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>201</w:t>
            </w:r>
          </w:p>
        </w:tc>
      </w:tr>
      <w:tr w:rsidR="00671507" w:rsidRPr="00671507" w14:paraId="4349D44F" w14:textId="77777777" w:rsidTr="00671507">
        <w:trPr>
          <w:trHeight w:val="288"/>
        </w:trPr>
        <w:tc>
          <w:tcPr>
            <w:tcW w:w="2840" w:type="dxa"/>
            <w:shd w:val="clear" w:color="D9D9D9" w:fill="D9D9D9"/>
            <w:noWrap/>
            <w:vAlign w:val="bottom"/>
            <w:hideMark/>
          </w:tcPr>
          <w:p w14:paraId="0E834B2A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>węgiel kamienny</w:t>
            </w:r>
          </w:p>
        </w:tc>
        <w:tc>
          <w:tcPr>
            <w:tcW w:w="1600" w:type="dxa"/>
            <w:shd w:val="clear" w:color="D9D9D9" w:fill="D9D9D9"/>
            <w:noWrap/>
            <w:vAlign w:val="center"/>
            <w:hideMark/>
          </w:tcPr>
          <w:p w14:paraId="1A0169F0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671507" w:rsidRPr="00671507" w14:paraId="38F4B9E2" w14:textId="77777777" w:rsidTr="00671507">
        <w:trPr>
          <w:trHeight w:val="288"/>
        </w:trPr>
        <w:tc>
          <w:tcPr>
            <w:tcW w:w="2840" w:type="dxa"/>
            <w:shd w:val="clear" w:color="auto" w:fill="auto"/>
            <w:noWrap/>
            <w:vAlign w:val="bottom"/>
            <w:hideMark/>
          </w:tcPr>
          <w:p w14:paraId="0262B66A" w14:textId="00CD2FE4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pellet </w:t>
            </w:r>
            <w:r w:rsidR="0027677D">
              <w:rPr>
                <w:rFonts w:ascii="Calibri" w:hAnsi="Calibri" w:cs="Calibri"/>
                <w:color w:val="000000"/>
                <w:sz w:val="22"/>
                <w:szCs w:val="22"/>
              </w:rPr>
              <w:t>drzewny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7587E5F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671507" w:rsidRPr="00671507" w14:paraId="7149D35C" w14:textId="77777777" w:rsidTr="0027677D">
        <w:trPr>
          <w:trHeight w:val="288"/>
        </w:trPr>
        <w:tc>
          <w:tcPr>
            <w:tcW w:w="2840" w:type="dxa"/>
            <w:shd w:val="clear" w:color="auto" w:fill="A6A6A6" w:themeFill="background1" w:themeFillShade="A6"/>
            <w:noWrap/>
            <w:vAlign w:val="bottom"/>
            <w:hideMark/>
          </w:tcPr>
          <w:p w14:paraId="1F8BF5DC" w14:textId="07EFAB8C" w:rsidR="00671507" w:rsidRPr="00671507" w:rsidRDefault="00671507" w:rsidP="0067150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Łączne zapotrzebowanie:</w:t>
            </w:r>
          </w:p>
        </w:tc>
        <w:tc>
          <w:tcPr>
            <w:tcW w:w="1600" w:type="dxa"/>
            <w:shd w:val="clear" w:color="auto" w:fill="A6A6A6" w:themeFill="background1" w:themeFillShade="A6"/>
            <w:noWrap/>
            <w:vAlign w:val="center"/>
            <w:hideMark/>
          </w:tcPr>
          <w:p w14:paraId="64216C6F" w14:textId="77777777" w:rsidR="00671507" w:rsidRPr="00671507" w:rsidRDefault="00671507" w:rsidP="006715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1507"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</w:tr>
    </w:tbl>
    <w:p w14:paraId="61E93B6B" w14:textId="77777777" w:rsidR="000918E8" w:rsidRPr="00791AF7" w:rsidRDefault="000918E8" w:rsidP="000918E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D8A3DD3" w14:textId="1C9122B1" w:rsidR="000918E8" w:rsidRPr="006F5AE2" w:rsidRDefault="000918E8" w:rsidP="00245A8D">
      <w:pPr>
        <w:pStyle w:val="Akapitzlist"/>
        <w:numPr>
          <w:ilvl w:val="1"/>
          <w:numId w:val="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F5AE2">
        <w:rPr>
          <w:rFonts w:asciiTheme="minorHAnsi" w:hAnsiTheme="minorHAnsi" w:cstheme="minorHAnsi"/>
          <w:b/>
          <w:sz w:val="22"/>
          <w:szCs w:val="22"/>
        </w:rPr>
        <w:t xml:space="preserve">Ekomiał </w:t>
      </w:r>
    </w:p>
    <w:p w14:paraId="3B72C7C8" w14:textId="6E3FD57D" w:rsidR="000918E8" w:rsidRPr="00791AF7" w:rsidRDefault="000918E8" w:rsidP="00386AA1">
      <w:pPr>
        <w:pStyle w:val="Akapitzlist"/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 xml:space="preserve">Dostawa ekomiału w ilości </w:t>
      </w:r>
      <w:r w:rsidR="0027677D">
        <w:rPr>
          <w:rFonts w:asciiTheme="minorHAnsi" w:hAnsiTheme="minorHAnsi" w:cstheme="minorHAnsi"/>
          <w:b/>
          <w:sz w:val="22"/>
          <w:szCs w:val="22"/>
        </w:rPr>
        <w:t>115</w:t>
      </w:r>
      <w:r w:rsidRPr="00791AF7">
        <w:rPr>
          <w:rFonts w:asciiTheme="minorHAnsi" w:hAnsiTheme="minorHAnsi" w:cstheme="minorHAnsi"/>
          <w:b/>
          <w:sz w:val="22"/>
          <w:szCs w:val="22"/>
        </w:rPr>
        <w:t xml:space="preserve"> ton</w:t>
      </w:r>
      <w:r w:rsidRPr="00791AF7">
        <w:rPr>
          <w:rFonts w:asciiTheme="minorHAnsi" w:hAnsiTheme="minorHAnsi" w:cstheme="minorHAnsi"/>
          <w:sz w:val="22"/>
          <w:szCs w:val="22"/>
        </w:rPr>
        <w:t xml:space="preserve"> do </w:t>
      </w:r>
      <w:r w:rsidR="0027677D">
        <w:rPr>
          <w:rFonts w:asciiTheme="minorHAnsi" w:hAnsiTheme="minorHAnsi" w:cstheme="minorHAnsi"/>
          <w:sz w:val="22"/>
          <w:szCs w:val="22"/>
        </w:rPr>
        <w:t>obiektów gminnych:</w:t>
      </w:r>
    </w:p>
    <w:p w14:paraId="3D670E83" w14:textId="77777777" w:rsidR="000918E8" w:rsidRPr="00791AF7" w:rsidRDefault="000918E8" w:rsidP="00245A8D">
      <w:pPr>
        <w:pStyle w:val="Akapitzlist"/>
        <w:numPr>
          <w:ilvl w:val="0"/>
          <w:numId w:val="2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 xml:space="preserve">Szkoła Podstawowa w Grucie,  </w:t>
      </w:r>
    </w:p>
    <w:p w14:paraId="35A47CAD" w14:textId="77777777" w:rsidR="000918E8" w:rsidRPr="00791AF7" w:rsidRDefault="000918E8" w:rsidP="00245A8D">
      <w:pPr>
        <w:pStyle w:val="Akapitzlist"/>
        <w:numPr>
          <w:ilvl w:val="0"/>
          <w:numId w:val="2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>Przedszkole Samorządowe w Mełnie</w:t>
      </w:r>
    </w:p>
    <w:p w14:paraId="024FBE76" w14:textId="77777777" w:rsidR="000918E8" w:rsidRPr="00791AF7" w:rsidRDefault="000918E8" w:rsidP="00245A8D">
      <w:pPr>
        <w:pStyle w:val="Akapitzlist"/>
        <w:numPr>
          <w:ilvl w:val="0"/>
          <w:numId w:val="2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>Gminne Centrum Kultury w Grucie</w:t>
      </w:r>
    </w:p>
    <w:p w14:paraId="2AE9594C" w14:textId="7EB28EE1" w:rsidR="000918E8" w:rsidRPr="0027677D" w:rsidRDefault="00386AA1" w:rsidP="000918E8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J</w:t>
      </w:r>
      <w:r w:rsidR="000918E8" w:rsidRPr="0027677D">
        <w:rPr>
          <w:rFonts w:asciiTheme="minorHAnsi" w:hAnsiTheme="minorHAnsi" w:cstheme="minorHAnsi"/>
          <w:sz w:val="22"/>
          <w:szCs w:val="22"/>
          <w:u w:val="single"/>
        </w:rPr>
        <w:t xml:space="preserve">ednorazowy transport </w:t>
      </w:r>
      <w:r w:rsidR="0027677D" w:rsidRPr="0027677D">
        <w:rPr>
          <w:rFonts w:asciiTheme="minorHAnsi" w:hAnsiTheme="minorHAnsi" w:cstheme="minorHAnsi"/>
          <w:sz w:val="22"/>
          <w:szCs w:val="22"/>
          <w:u w:val="single"/>
        </w:rPr>
        <w:t xml:space="preserve"> z rozładunkiem do kotłowni /składu opału/ </w:t>
      </w:r>
      <w:r w:rsidR="000918E8" w:rsidRPr="0027677D">
        <w:rPr>
          <w:rFonts w:asciiTheme="minorHAnsi" w:hAnsiTheme="minorHAnsi" w:cstheme="minorHAnsi"/>
          <w:sz w:val="22"/>
          <w:szCs w:val="22"/>
          <w:u w:val="single"/>
        </w:rPr>
        <w:t xml:space="preserve"> max 5 ton</w:t>
      </w:r>
      <w:r w:rsidR="0027677D">
        <w:rPr>
          <w:rFonts w:asciiTheme="minorHAnsi" w:hAnsiTheme="minorHAnsi" w:cstheme="minorHAnsi"/>
          <w:sz w:val="22"/>
          <w:szCs w:val="22"/>
          <w:u w:val="single"/>
        </w:rPr>
        <w:t xml:space="preserve"> opału</w:t>
      </w:r>
    </w:p>
    <w:p w14:paraId="7F5447AE" w14:textId="77777777" w:rsidR="00386AA1" w:rsidRPr="009939BB" w:rsidRDefault="00386AA1" w:rsidP="00386AA1">
      <w:pPr>
        <w:jc w:val="both"/>
        <w:rPr>
          <w:sz w:val="22"/>
          <w:szCs w:val="22"/>
        </w:rPr>
      </w:pPr>
      <w:r w:rsidRPr="009939BB">
        <w:rPr>
          <w:b/>
          <w:bCs/>
          <w:sz w:val="22"/>
          <w:szCs w:val="22"/>
        </w:rPr>
        <w:lastRenderedPageBreak/>
        <w:t>Wymagania jakościowe dla: węgla kamiennego, brykietów lub peletów zawierających co najmniej 85 % węgla kamiennego bez domieszek mułów węglowych i flotokoncentratów (kwalifikowane paliwa stałe o wymiarze ziarna 3 1) 31,5 mm: ekomial - nazwa handlowa, miał plus)</w:t>
      </w:r>
    </w:p>
    <w:tbl>
      <w:tblPr>
        <w:tblW w:w="9874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3815"/>
        <w:gridCol w:w="1068"/>
        <w:gridCol w:w="1330"/>
        <w:gridCol w:w="1435"/>
        <w:gridCol w:w="1695"/>
      </w:tblGrid>
      <w:tr w:rsidR="00386AA1" w:rsidRPr="009939BB" w14:paraId="547A60FD" w14:textId="77777777" w:rsidTr="00A22A5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5F4ECAA1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CC07C65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F711CD6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16C182F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AE87FC4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Wartość</w:t>
            </w:r>
          </w:p>
        </w:tc>
      </w:tr>
      <w:tr w:rsidR="00386AA1" w:rsidRPr="009939BB" w14:paraId="338C8B9A" w14:textId="77777777" w:rsidTr="00A22A5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75E79B21" w14:textId="77777777" w:rsidR="00386AA1" w:rsidRPr="009939BB" w:rsidRDefault="00386AA1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1373D4B" w14:textId="77777777" w:rsidR="00386AA1" w:rsidRPr="009939BB" w:rsidRDefault="00386AA1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F374D46" w14:textId="77777777" w:rsidR="00386AA1" w:rsidRPr="009939BB" w:rsidRDefault="00386AA1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79C46E8" w14:textId="77777777" w:rsidR="00386AA1" w:rsidRPr="009939BB" w:rsidRDefault="00386AA1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158E8E7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14:paraId="2AEBCFB8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maksymalna</w:t>
            </w:r>
          </w:p>
        </w:tc>
      </w:tr>
      <w:tr w:rsidR="00386AA1" w:rsidRPr="009939BB" w14:paraId="43D7405F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D470E8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DFC4594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14:paraId="12061BAE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A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0F609EAE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08B44318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67EA6F2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12,00</w:t>
            </w:r>
          </w:p>
        </w:tc>
      </w:tr>
      <w:tr w:rsidR="00386AA1" w:rsidRPr="009939BB" w14:paraId="69E878C2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CD47AA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54325B7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14:paraId="5C0AB8F7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S</w:t>
            </w:r>
            <w:r w:rsidRPr="009939BB">
              <w:rPr>
                <w:sz w:val="22"/>
                <w:szCs w:val="22"/>
                <w:vertAlign w:val="subscript"/>
              </w:rPr>
              <w:t>t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2266D39E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DD11FDA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ABFC4AA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1,20</w:t>
            </w:r>
          </w:p>
        </w:tc>
      </w:tr>
      <w:tr w:rsidR="00386AA1" w:rsidRPr="009939BB" w14:paraId="79822F12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6DA3DD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73412A8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14:paraId="73BC6170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Q</w:t>
            </w:r>
            <w:r w:rsidRPr="009939BB">
              <w:rPr>
                <w:sz w:val="22"/>
                <w:szCs w:val="22"/>
                <w:vertAlign w:val="subscript"/>
              </w:rPr>
              <w:t>i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1CF2FE8D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14:paraId="311C1A40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14:paraId="1E27D77A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</w:tr>
      <w:tr w:rsidR="00386AA1" w:rsidRPr="009939BB" w14:paraId="1948610B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54B7E2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571F13C5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14:paraId="5E464F05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14:paraId="4A526695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6362DF5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78DE2F2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25,00</w:t>
            </w:r>
          </w:p>
        </w:tc>
      </w:tr>
      <w:tr w:rsidR="00386AA1" w:rsidRPr="009939BB" w14:paraId="0478002E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BF91AE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84479E8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14:paraId="36058DE0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E20A6FD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14:paraId="15B2FEDF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3,00</w:t>
            </w:r>
          </w:p>
        </w:tc>
        <w:tc>
          <w:tcPr>
            <w:tcW w:w="0" w:type="auto"/>
            <w:vAlign w:val="center"/>
            <w:hideMark/>
          </w:tcPr>
          <w:p w14:paraId="0EE86504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31,50</w:t>
            </w:r>
          </w:p>
        </w:tc>
      </w:tr>
      <w:tr w:rsidR="00386AA1" w:rsidRPr="009939BB" w14:paraId="284B243E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ABA142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75560B75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14:paraId="01028756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90E9D39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20B26947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777D985D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5,00</w:t>
            </w:r>
          </w:p>
        </w:tc>
      </w:tr>
      <w:tr w:rsidR="00386AA1" w:rsidRPr="009939BB" w14:paraId="0B8355F2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BA2D1F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3261ECDB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14:paraId="71C86B4B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</w:t>
            </w:r>
            <w:r w:rsidRPr="009939BB">
              <w:rPr>
                <w:sz w:val="22"/>
                <w:szCs w:val="22"/>
                <w:vertAlign w:val="subscript"/>
              </w:rPr>
              <w:t>t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30C8FF01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29EB8C6D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C76FAE1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20,00</w:t>
            </w:r>
          </w:p>
        </w:tc>
      </w:tr>
      <w:tr w:rsidR="00386AA1" w:rsidRPr="009939BB" w14:paraId="784D148A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84CDF9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29DEB7FA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14:paraId="6044C896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9D0095E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4D04440C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7B36597" w14:textId="77777777" w:rsidR="00386AA1" w:rsidRPr="009939BB" w:rsidRDefault="00386AA1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15,00</w:t>
            </w:r>
          </w:p>
        </w:tc>
      </w:tr>
    </w:tbl>
    <w:p w14:paraId="5513730D" w14:textId="77777777" w:rsidR="000918E8" w:rsidRPr="00791AF7" w:rsidRDefault="000918E8" w:rsidP="000918E8">
      <w:pPr>
        <w:pStyle w:val="Akapitzlist"/>
        <w:ind w:left="1701"/>
        <w:jc w:val="both"/>
        <w:rPr>
          <w:rFonts w:asciiTheme="minorHAnsi" w:hAnsiTheme="minorHAnsi" w:cstheme="minorHAnsi"/>
          <w:sz w:val="22"/>
          <w:szCs w:val="22"/>
        </w:rPr>
      </w:pPr>
    </w:p>
    <w:p w14:paraId="1BCCB305" w14:textId="0D95D0EE" w:rsidR="000918E8" w:rsidRPr="006F5AE2" w:rsidRDefault="000918E8" w:rsidP="00245A8D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F5AE2">
        <w:rPr>
          <w:rFonts w:asciiTheme="minorHAnsi" w:hAnsiTheme="minorHAnsi" w:cstheme="minorHAnsi"/>
          <w:b/>
          <w:sz w:val="22"/>
          <w:szCs w:val="22"/>
        </w:rPr>
        <w:t>Ekogroszek</w:t>
      </w:r>
    </w:p>
    <w:p w14:paraId="5CD087B5" w14:textId="77777777" w:rsidR="00386AA1" w:rsidRDefault="000918E8" w:rsidP="00386AA1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 xml:space="preserve">Dostawa ekogroszku w ilości </w:t>
      </w:r>
      <w:r w:rsidR="00386AA1">
        <w:rPr>
          <w:rFonts w:asciiTheme="minorHAnsi" w:hAnsiTheme="minorHAnsi" w:cstheme="minorHAnsi"/>
          <w:b/>
          <w:sz w:val="22"/>
          <w:szCs w:val="22"/>
        </w:rPr>
        <w:t>201</w:t>
      </w:r>
      <w:r w:rsidRPr="00791AF7">
        <w:rPr>
          <w:rFonts w:asciiTheme="minorHAnsi" w:hAnsiTheme="minorHAnsi" w:cstheme="minorHAnsi"/>
          <w:b/>
          <w:sz w:val="22"/>
          <w:szCs w:val="22"/>
        </w:rPr>
        <w:t xml:space="preserve"> ton</w:t>
      </w:r>
      <w:r w:rsidRPr="00791AF7">
        <w:rPr>
          <w:rFonts w:asciiTheme="minorHAnsi" w:hAnsiTheme="minorHAnsi" w:cstheme="minorHAnsi"/>
          <w:sz w:val="22"/>
          <w:szCs w:val="22"/>
        </w:rPr>
        <w:t xml:space="preserve"> </w:t>
      </w:r>
      <w:r w:rsidR="00386AA1" w:rsidRPr="00791AF7">
        <w:rPr>
          <w:rFonts w:asciiTheme="minorHAnsi" w:hAnsiTheme="minorHAnsi" w:cstheme="minorHAnsi"/>
          <w:sz w:val="22"/>
          <w:szCs w:val="22"/>
        </w:rPr>
        <w:t xml:space="preserve">do </w:t>
      </w:r>
      <w:r w:rsidR="00386AA1">
        <w:rPr>
          <w:rFonts w:asciiTheme="minorHAnsi" w:hAnsiTheme="minorHAnsi" w:cstheme="minorHAnsi"/>
          <w:sz w:val="22"/>
          <w:szCs w:val="22"/>
        </w:rPr>
        <w:t>obiektów gminnych:</w:t>
      </w:r>
    </w:p>
    <w:p w14:paraId="73926B60" w14:textId="30CB1362" w:rsidR="000918E8" w:rsidRPr="00386AA1" w:rsidRDefault="000918E8" w:rsidP="00245A8D">
      <w:pPr>
        <w:pStyle w:val="Akapitzlist"/>
        <w:numPr>
          <w:ilvl w:val="0"/>
          <w:numId w:val="4"/>
        </w:numPr>
        <w:ind w:left="1701" w:hanging="283"/>
        <w:jc w:val="both"/>
        <w:rPr>
          <w:rFonts w:asciiTheme="minorHAnsi" w:hAnsiTheme="minorHAnsi" w:cstheme="minorHAnsi"/>
          <w:sz w:val="22"/>
          <w:szCs w:val="22"/>
        </w:rPr>
      </w:pPr>
      <w:r w:rsidRPr="00386AA1">
        <w:rPr>
          <w:rFonts w:asciiTheme="minorHAnsi" w:hAnsiTheme="minorHAnsi" w:cstheme="minorHAnsi"/>
          <w:sz w:val="22"/>
          <w:szCs w:val="22"/>
        </w:rPr>
        <w:t>Żłobek w Nicwałdzie</w:t>
      </w:r>
    </w:p>
    <w:p w14:paraId="532E2F7F" w14:textId="77777777" w:rsidR="000918E8" w:rsidRPr="00791AF7" w:rsidRDefault="000918E8" w:rsidP="00245A8D">
      <w:pPr>
        <w:pStyle w:val="Akapitzlist"/>
        <w:numPr>
          <w:ilvl w:val="0"/>
          <w:numId w:val="3"/>
        </w:numPr>
        <w:ind w:left="1701" w:hanging="283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>Szkoła Podstawowa w Plemiętach</w:t>
      </w:r>
    </w:p>
    <w:p w14:paraId="2DE0EB16" w14:textId="77777777" w:rsidR="000918E8" w:rsidRPr="00791AF7" w:rsidRDefault="000918E8" w:rsidP="00245A8D">
      <w:pPr>
        <w:pStyle w:val="Akapitzlist"/>
        <w:numPr>
          <w:ilvl w:val="0"/>
          <w:numId w:val="3"/>
        </w:numPr>
        <w:ind w:left="1701" w:hanging="283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>Środowiskowy Dom Samopomocy w Dąbrówce Królewskiej</w:t>
      </w:r>
    </w:p>
    <w:p w14:paraId="28A77D91" w14:textId="77777777" w:rsidR="000918E8" w:rsidRPr="00791AF7" w:rsidRDefault="000918E8" w:rsidP="00245A8D">
      <w:pPr>
        <w:pStyle w:val="Akapitzlist"/>
        <w:numPr>
          <w:ilvl w:val="0"/>
          <w:numId w:val="3"/>
        </w:numPr>
        <w:ind w:left="1701" w:hanging="283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 xml:space="preserve">Szkoła Podstawowa w Boguszewie </w:t>
      </w:r>
    </w:p>
    <w:p w14:paraId="3C88DD99" w14:textId="77777777" w:rsidR="000918E8" w:rsidRPr="00791AF7" w:rsidRDefault="000918E8" w:rsidP="00245A8D">
      <w:pPr>
        <w:pStyle w:val="Akapitzlist"/>
        <w:numPr>
          <w:ilvl w:val="0"/>
          <w:numId w:val="3"/>
        </w:numPr>
        <w:ind w:left="1701" w:hanging="283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>Szkoła Podstawowa w Słupie</w:t>
      </w:r>
    </w:p>
    <w:p w14:paraId="69A9F9B7" w14:textId="77777777" w:rsidR="000918E8" w:rsidRPr="00791AF7" w:rsidRDefault="000918E8" w:rsidP="00245A8D">
      <w:pPr>
        <w:pStyle w:val="Akapitzlist"/>
        <w:numPr>
          <w:ilvl w:val="0"/>
          <w:numId w:val="3"/>
        </w:numPr>
        <w:ind w:left="1701" w:hanging="283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>Świetlica wiejska/OSP w Boguszewie</w:t>
      </w:r>
    </w:p>
    <w:p w14:paraId="38DDD818" w14:textId="413FFA63" w:rsidR="000918E8" w:rsidRPr="00791AF7" w:rsidRDefault="00386AA1" w:rsidP="00245A8D">
      <w:pPr>
        <w:pStyle w:val="Akapitzlist"/>
        <w:numPr>
          <w:ilvl w:val="0"/>
          <w:numId w:val="3"/>
        </w:numPr>
        <w:ind w:left="1701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Świetlica w Salnie </w:t>
      </w:r>
    </w:p>
    <w:p w14:paraId="31B7D8CD" w14:textId="6487B1FC" w:rsidR="000918E8" w:rsidRPr="00386AA1" w:rsidRDefault="00386AA1" w:rsidP="00386AA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0918E8" w:rsidRPr="00386AA1">
        <w:rPr>
          <w:rFonts w:asciiTheme="minorHAnsi" w:hAnsiTheme="minorHAnsi" w:cstheme="minorHAnsi"/>
          <w:sz w:val="22"/>
          <w:szCs w:val="22"/>
        </w:rPr>
        <w:t xml:space="preserve">o </w:t>
      </w:r>
      <w:r>
        <w:rPr>
          <w:rFonts w:asciiTheme="minorHAnsi" w:hAnsiTheme="minorHAnsi" w:cstheme="minorHAnsi"/>
          <w:sz w:val="22"/>
          <w:szCs w:val="22"/>
        </w:rPr>
        <w:t xml:space="preserve">świetlic w Boguszewie i Salnie </w:t>
      </w:r>
      <w:r w:rsidR="000918E8" w:rsidRPr="00386AA1">
        <w:rPr>
          <w:rFonts w:asciiTheme="minorHAnsi" w:hAnsiTheme="minorHAnsi" w:cstheme="minorHAnsi"/>
          <w:sz w:val="22"/>
          <w:szCs w:val="22"/>
        </w:rPr>
        <w:t xml:space="preserve">Wykonawca będzie dostarczał </w:t>
      </w:r>
      <w:r w:rsidRPr="00386AA1">
        <w:rPr>
          <w:rFonts w:asciiTheme="minorHAnsi" w:hAnsiTheme="minorHAnsi" w:cstheme="minorHAnsi"/>
          <w:sz w:val="22"/>
          <w:szCs w:val="22"/>
        </w:rPr>
        <w:t xml:space="preserve">opał </w:t>
      </w:r>
      <w:r w:rsidR="000918E8" w:rsidRPr="00386AA1">
        <w:rPr>
          <w:rFonts w:asciiTheme="minorHAnsi" w:hAnsiTheme="minorHAnsi" w:cstheme="minorHAnsi"/>
          <w:sz w:val="22"/>
          <w:szCs w:val="22"/>
        </w:rPr>
        <w:t xml:space="preserve">w workach lub innych opakowaniach jednostkowych </w:t>
      </w:r>
      <w:r w:rsidR="005253AC">
        <w:rPr>
          <w:rFonts w:asciiTheme="minorHAnsi" w:hAnsiTheme="minorHAnsi" w:cstheme="minorHAnsi"/>
          <w:sz w:val="22"/>
          <w:szCs w:val="22"/>
        </w:rPr>
        <w:t xml:space="preserve">(20 lub 25 kg) </w:t>
      </w:r>
      <w:r w:rsidR="000918E8" w:rsidRPr="00386AA1">
        <w:rPr>
          <w:rFonts w:asciiTheme="minorHAnsi" w:hAnsiTheme="minorHAnsi" w:cstheme="minorHAnsi"/>
          <w:sz w:val="22"/>
          <w:szCs w:val="22"/>
        </w:rPr>
        <w:t>– opał workowany na miejscu przez Wykonawcę.</w:t>
      </w:r>
    </w:p>
    <w:p w14:paraId="4BC18CB0" w14:textId="77777777" w:rsidR="00386AA1" w:rsidRPr="0027677D" w:rsidRDefault="00386AA1" w:rsidP="00386AA1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J</w:t>
      </w:r>
      <w:r w:rsidRPr="0027677D">
        <w:rPr>
          <w:rFonts w:asciiTheme="minorHAnsi" w:hAnsiTheme="minorHAnsi" w:cstheme="minorHAnsi"/>
          <w:sz w:val="22"/>
          <w:szCs w:val="22"/>
          <w:u w:val="single"/>
        </w:rPr>
        <w:t>ednorazowy transport  z rozładunkiem do kotłowni /składu opału/  max 5 ton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opału</w:t>
      </w:r>
    </w:p>
    <w:p w14:paraId="5BE84210" w14:textId="77777777" w:rsidR="000918E8" w:rsidRPr="00791AF7" w:rsidRDefault="000918E8" w:rsidP="000918E8">
      <w:pPr>
        <w:pStyle w:val="Akapitzlist"/>
        <w:tabs>
          <w:tab w:val="left" w:pos="1134"/>
        </w:tabs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32EA907E" w14:textId="77777777" w:rsidR="006F5AE2" w:rsidRPr="009939BB" w:rsidRDefault="000918E8" w:rsidP="006F5AE2">
      <w:pPr>
        <w:rPr>
          <w:sz w:val="22"/>
          <w:szCs w:val="22"/>
        </w:rPr>
      </w:pPr>
      <w:r w:rsidRPr="00791AF7">
        <w:rPr>
          <w:rFonts w:asciiTheme="minorHAnsi" w:hAnsiTheme="minorHAnsi" w:cstheme="minorHAnsi"/>
          <w:b/>
          <w:bCs/>
          <w:sz w:val="22"/>
          <w:szCs w:val="22"/>
        </w:rPr>
        <w:t xml:space="preserve">Tabela 2. </w:t>
      </w:r>
      <w:r w:rsidR="006F5AE2" w:rsidRPr="009939BB">
        <w:rPr>
          <w:b/>
          <w:bCs/>
          <w:sz w:val="22"/>
          <w:szCs w:val="22"/>
        </w:rPr>
        <w:t>Wymagania jakościowe dla: węgla kamiennego, brykietów lub peletów zawierających co najmniej 85 % węgla kamiennego (paliwa stałe o wymiarze ziarna 5 1) 31,5 mm: ekogroszek - nazwa handlowa, groszek plus)</w:t>
      </w:r>
    </w:p>
    <w:tbl>
      <w:tblPr>
        <w:tblW w:w="9782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3779"/>
        <w:gridCol w:w="1058"/>
        <w:gridCol w:w="1318"/>
        <w:gridCol w:w="1421"/>
        <w:gridCol w:w="1679"/>
      </w:tblGrid>
      <w:tr w:rsidR="006F5AE2" w:rsidRPr="009939BB" w14:paraId="291BDCD2" w14:textId="77777777" w:rsidTr="00A22A5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6BB5F2BC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E2E02A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6284099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142DA17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CB57A27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Wartość</w:t>
            </w:r>
          </w:p>
        </w:tc>
      </w:tr>
      <w:tr w:rsidR="006F5AE2" w:rsidRPr="009939BB" w14:paraId="5872D8C9" w14:textId="77777777" w:rsidTr="00A22A5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2CF3360A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6CD7A2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990598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786459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51AE72C9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14:paraId="2C767BA9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maksymalna</w:t>
            </w:r>
          </w:p>
        </w:tc>
      </w:tr>
      <w:tr w:rsidR="006F5AE2" w:rsidRPr="009939BB" w14:paraId="4A81AFDD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F3816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0B8BD0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14:paraId="0A37FF7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A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214F8CB6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03D5E2DC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F6CC30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12,00</w:t>
            </w:r>
          </w:p>
        </w:tc>
      </w:tr>
      <w:tr w:rsidR="006F5AE2" w:rsidRPr="009939BB" w14:paraId="06DD1FEB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449B7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F0CC01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14:paraId="4732952A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S</w:t>
            </w:r>
            <w:r w:rsidRPr="009939BB">
              <w:rPr>
                <w:sz w:val="22"/>
                <w:szCs w:val="22"/>
                <w:vertAlign w:val="subscript"/>
              </w:rPr>
              <w:t>t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7A913F6D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313B2A44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5D13B4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1,20</w:t>
            </w:r>
          </w:p>
        </w:tc>
      </w:tr>
      <w:tr w:rsidR="006F5AE2" w:rsidRPr="009939BB" w14:paraId="0A6248F4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1E2228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B1143AD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14:paraId="405E3A76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Q</w:t>
            </w:r>
            <w:r w:rsidRPr="009939BB">
              <w:rPr>
                <w:sz w:val="22"/>
                <w:szCs w:val="22"/>
                <w:vertAlign w:val="subscript"/>
              </w:rPr>
              <w:t>i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79F588F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14:paraId="5B93A21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24,00</w:t>
            </w:r>
          </w:p>
        </w:tc>
        <w:tc>
          <w:tcPr>
            <w:tcW w:w="0" w:type="auto"/>
            <w:vAlign w:val="center"/>
            <w:hideMark/>
          </w:tcPr>
          <w:p w14:paraId="49BD9DF9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</w:tr>
      <w:tr w:rsidR="006F5AE2" w:rsidRPr="009939BB" w14:paraId="1DC6BC28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9576E7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3BFF79F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Zdolność spiekania</w:t>
            </w:r>
          </w:p>
        </w:tc>
        <w:tc>
          <w:tcPr>
            <w:tcW w:w="0" w:type="auto"/>
            <w:vAlign w:val="center"/>
            <w:hideMark/>
          </w:tcPr>
          <w:p w14:paraId="52F626D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RI</w:t>
            </w:r>
          </w:p>
        </w:tc>
        <w:tc>
          <w:tcPr>
            <w:tcW w:w="0" w:type="auto"/>
            <w:vAlign w:val="center"/>
            <w:hideMark/>
          </w:tcPr>
          <w:p w14:paraId="483CA52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9979E1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89957B6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25,00</w:t>
            </w:r>
          </w:p>
        </w:tc>
      </w:tr>
      <w:tr w:rsidR="006F5AE2" w:rsidRPr="009939BB" w14:paraId="0E0AC4A5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2D189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1915D67E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14:paraId="75D24DB4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FFBD97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14:paraId="1BD38E38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5,00</w:t>
            </w:r>
          </w:p>
        </w:tc>
        <w:tc>
          <w:tcPr>
            <w:tcW w:w="0" w:type="auto"/>
            <w:vAlign w:val="center"/>
            <w:hideMark/>
          </w:tcPr>
          <w:p w14:paraId="1E03ACD9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31,50</w:t>
            </w:r>
          </w:p>
        </w:tc>
      </w:tr>
      <w:tr w:rsidR="006F5AE2" w:rsidRPr="009939BB" w14:paraId="084E9A34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26B02D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3D419E11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14:paraId="1959C559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3F4B2A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7D75DFBE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2E1575A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10,00</w:t>
            </w:r>
          </w:p>
        </w:tc>
      </w:tr>
      <w:tr w:rsidR="006F5AE2" w:rsidRPr="009939BB" w14:paraId="2BA9839E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7E61E8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6D7ED0C7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14:paraId="351C57C8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B60664E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C417F39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57BA931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5,00</w:t>
            </w:r>
          </w:p>
        </w:tc>
      </w:tr>
      <w:tr w:rsidR="006F5AE2" w:rsidRPr="009939BB" w14:paraId="38466056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2B08F6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B03809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14:paraId="2067DAD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</w:t>
            </w:r>
            <w:r w:rsidRPr="009939BB">
              <w:rPr>
                <w:sz w:val="22"/>
                <w:szCs w:val="22"/>
                <w:vertAlign w:val="subscript"/>
              </w:rPr>
              <w:t>t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4B42813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1639CB4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57F860C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15,00</w:t>
            </w:r>
          </w:p>
        </w:tc>
      </w:tr>
    </w:tbl>
    <w:p w14:paraId="68C5B49B" w14:textId="4A1C18A7" w:rsidR="000918E8" w:rsidRPr="00791AF7" w:rsidRDefault="000918E8" w:rsidP="006F5AE2">
      <w:pPr>
        <w:pStyle w:val="Akapitzlist"/>
        <w:tabs>
          <w:tab w:val="left" w:pos="1134"/>
        </w:tabs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03AE8770" w14:textId="258A76DB" w:rsidR="000918E8" w:rsidRPr="006F5AE2" w:rsidRDefault="000918E8" w:rsidP="00245A8D">
      <w:pPr>
        <w:pStyle w:val="Akapitzlist"/>
        <w:numPr>
          <w:ilvl w:val="1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F5AE2">
        <w:rPr>
          <w:rFonts w:asciiTheme="minorHAnsi" w:hAnsiTheme="minorHAnsi" w:cstheme="minorHAnsi"/>
          <w:b/>
          <w:sz w:val="22"/>
          <w:szCs w:val="22"/>
        </w:rPr>
        <w:t>Węgiel kamienny</w:t>
      </w:r>
    </w:p>
    <w:p w14:paraId="4AFB5268" w14:textId="173FE158" w:rsidR="000918E8" w:rsidRPr="00791AF7" w:rsidRDefault="000918E8" w:rsidP="000918E8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 xml:space="preserve">Dostawa węgla w ilości </w:t>
      </w:r>
      <w:r w:rsidR="006F5AE2">
        <w:rPr>
          <w:rFonts w:asciiTheme="minorHAnsi" w:hAnsiTheme="minorHAnsi" w:cstheme="minorHAnsi"/>
          <w:b/>
          <w:sz w:val="22"/>
          <w:szCs w:val="22"/>
        </w:rPr>
        <w:t>4</w:t>
      </w:r>
      <w:r w:rsidRPr="00791AF7">
        <w:rPr>
          <w:rFonts w:asciiTheme="minorHAnsi" w:hAnsiTheme="minorHAnsi" w:cstheme="minorHAnsi"/>
          <w:b/>
          <w:sz w:val="22"/>
          <w:szCs w:val="22"/>
        </w:rPr>
        <w:t xml:space="preserve"> ton</w:t>
      </w:r>
      <w:r w:rsidRPr="00791AF7">
        <w:rPr>
          <w:rFonts w:asciiTheme="minorHAnsi" w:hAnsiTheme="minorHAnsi" w:cstheme="minorHAnsi"/>
          <w:sz w:val="22"/>
          <w:szCs w:val="22"/>
        </w:rPr>
        <w:t xml:space="preserve"> do świetlic wiejskich Gminy Gruta </w:t>
      </w:r>
    </w:p>
    <w:p w14:paraId="5D9B50F9" w14:textId="49A5CCE4" w:rsidR="006F5AE2" w:rsidRPr="0027677D" w:rsidRDefault="006F5AE2" w:rsidP="006F5AE2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J</w:t>
      </w:r>
      <w:r w:rsidRPr="0027677D">
        <w:rPr>
          <w:rFonts w:asciiTheme="minorHAnsi" w:hAnsiTheme="minorHAnsi" w:cstheme="minorHAnsi"/>
          <w:sz w:val="22"/>
          <w:szCs w:val="22"/>
          <w:u w:val="single"/>
        </w:rPr>
        <w:t>ednorazowy transport  z rozładun</w:t>
      </w:r>
      <w:r>
        <w:rPr>
          <w:rFonts w:asciiTheme="minorHAnsi" w:hAnsiTheme="minorHAnsi" w:cstheme="minorHAnsi"/>
          <w:sz w:val="22"/>
          <w:szCs w:val="22"/>
          <w:u w:val="single"/>
        </w:rPr>
        <w:t>kiem do kotłowni /składu opału.</w:t>
      </w:r>
    </w:p>
    <w:p w14:paraId="14034C85" w14:textId="77777777" w:rsidR="006F5AE2" w:rsidRPr="00791AF7" w:rsidRDefault="006F5AE2" w:rsidP="000918E8">
      <w:pPr>
        <w:tabs>
          <w:tab w:val="left" w:pos="1152"/>
        </w:tabs>
        <w:ind w:left="113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FC3C526" w14:textId="77777777" w:rsidR="006F5AE2" w:rsidRPr="009939BB" w:rsidRDefault="000918E8" w:rsidP="006F5AE2">
      <w:pPr>
        <w:rPr>
          <w:sz w:val="22"/>
          <w:szCs w:val="22"/>
        </w:rPr>
      </w:pPr>
      <w:r w:rsidRPr="00791AF7">
        <w:rPr>
          <w:rFonts w:asciiTheme="minorHAnsi" w:hAnsiTheme="minorHAnsi" w:cstheme="minorHAnsi"/>
          <w:b/>
          <w:bCs/>
          <w:sz w:val="22"/>
          <w:szCs w:val="22"/>
        </w:rPr>
        <w:t xml:space="preserve">Tabela 3. </w:t>
      </w:r>
      <w:r w:rsidR="006F5AE2" w:rsidRPr="009939BB">
        <w:rPr>
          <w:b/>
          <w:bCs/>
          <w:sz w:val="22"/>
          <w:szCs w:val="22"/>
        </w:rPr>
        <w:t>Wymagania jakościowe dla: węgla kamiennego, brykietów lub peletów zawierających co najmniej 85 % węgla kamiennego (sortymenty grube o wymiarze ziarna 25 + 80 mm: orzech, orzech I, orzech II)</w:t>
      </w:r>
    </w:p>
    <w:tbl>
      <w:tblPr>
        <w:tblW w:w="9826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3796"/>
        <w:gridCol w:w="1063"/>
        <w:gridCol w:w="1324"/>
        <w:gridCol w:w="1428"/>
        <w:gridCol w:w="1686"/>
      </w:tblGrid>
      <w:tr w:rsidR="006F5AE2" w:rsidRPr="009939BB" w14:paraId="1152FAB1" w14:textId="77777777" w:rsidTr="00A22A52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646F0CA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Lp.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346732A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Parametr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10BCC0B7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Symbol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439F7A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Jednostka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EDDE2C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Wartość</w:t>
            </w:r>
          </w:p>
        </w:tc>
      </w:tr>
      <w:tr w:rsidR="006F5AE2" w:rsidRPr="009939BB" w14:paraId="766405D4" w14:textId="77777777" w:rsidTr="00A22A52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37680376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599152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328CD43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F5727FB" w14:textId="77777777" w:rsidR="006F5AE2" w:rsidRPr="009939BB" w:rsidRDefault="006F5AE2" w:rsidP="00A22A5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5DA59B34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minimalna</w:t>
            </w:r>
          </w:p>
        </w:tc>
        <w:tc>
          <w:tcPr>
            <w:tcW w:w="0" w:type="auto"/>
            <w:vAlign w:val="center"/>
            <w:hideMark/>
          </w:tcPr>
          <w:p w14:paraId="354014A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maksymalna</w:t>
            </w:r>
          </w:p>
        </w:tc>
      </w:tr>
      <w:tr w:rsidR="006F5AE2" w:rsidRPr="009939BB" w14:paraId="0FDD9D98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408FB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5D59F4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popiołu</w:t>
            </w:r>
          </w:p>
        </w:tc>
        <w:tc>
          <w:tcPr>
            <w:tcW w:w="0" w:type="auto"/>
            <w:vAlign w:val="center"/>
            <w:hideMark/>
          </w:tcPr>
          <w:p w14:paraId="0F4BDA6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A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6C0788EC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781CB334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013BA4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12,00</w:t>
            </w:r>
          </w:p>
        </w:tc>
      </w:tr>
      <w:tr w:rsidR="006F5AE2" w:rsidRPr="009939BB" w14:paraId="3DAEF2F6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F3905C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1F5ED2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siarki całkowitej</w:t>
            </w:r>
          </w:p>
        </w:tc>
        <w:tc>
          <w:tcPr>
            <w:tcW w:w="0" w:type="auto"/>
            <w:vAlign w:val="center"/>
            <w:hideMark/>
          </w:tcPr>
          <w:p w14:paraId="0297259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S</w:t>
            </w:r>
            <w:r w:rsidRPr="009939BB">
              <w:rPr>
                <w:sz w:val="22"/>
                <w:szCs w:val="22"/>
                <w:vertAlign w:val="subscript"/>
              </w:rPr>
              <w:t>t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7B88FB06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112FCB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07683E6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1,70</w:t>
            </w:r>
          </w:p>
        </w:tc>
      </w:tr>
      <w:tr w:rsidR="006F5AE2" w:rsidRPr="009939BB" w14:paraId="2AB0A5CA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AB8A2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EDEE7C1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Wartość opałowa</w:t>
            </w:r>
          </w:p>
        </w:tc>
        <w:tc>
          <w:tcPr>
            <w:tcW w:w="0" w:type="auto"/>
            <w:vAlign w:val="center"/>
            <w:hideMark/>
          </w:tcPr>
          <w:p w14:paraId="486DDA5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Q</w:t>
            </w:r>
            <w:r w:rsidRPr="009939BB">
              <w:rPr>
                <w:sz w:val="22"/>
                <w:szCs w:val="22"/>
                <w:vertAlign w:val="subscript"/>
              </w:rPr>
              <w:t>i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395D0B0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MJ/kg</w:t>
            </w:r>
          </w:p>
        </w:tc>
        <w:tc>
          <w:tcPr>
            <w:tcW w:w="0" w:type="auto"/>
            <w:vAlign w:val="center"/>
            <w:hideMark/>
          </w:tcPr>
          <w:p w14:paraId="417BD3F8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22,00</w:t>
            </w:r>
          </w:p>
        </w:tc>
        <w:tc>
          <w:tcPr>
            <w:tcW w:w="0" w:type="auto"/>
            <w:vAlign w:val="center"/>
            <w:hideMark/>
          </w:tcPr>
          <w:p w14:paraId="467FAA2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</w:tr>
      <w:tr w:rsidR="006F5AE2" w:rsidRPr="009939BB" w14:paraId="6707D2A0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D5129E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6A38283D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Wymiar ziarna</w:t>
            </w:r>
          </w:p>
        </w:tc>
        <w:tc>
          <w:tcPr>
            <w:tcW w:w="0" w:type="auto"/>
            <w:vAlign w:val="center"/>
            <w:hideMark/>
          </w:tcPr>
          <w:p w14:paraId="076C9B2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C881B3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mm</w:t>
            </w:r>
          </w:p>
        </w:tc>
        <w:tc>
          <w:tcPr>
            <w:tcW w:w="0" w:type="auto"/>
            <w:vAlign w:val="center"/>
            <w:hideMark/>
          </w:tcPr>
          <w:p w14:paraId="3C88680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25,00</w:t>
            </w:r>
          </w:p>
        </w:tc>
        <w:tc>
          <w:tcPr>
            <w:tcW w:w="0" w:type="auto"/>
            <w:vAlign w:val="center"/>
            <w:hideMark/>
          </w:tcPr>
          <w:p w14:paraId="580C32D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80,00</w:t>
            </w:r>
          </w:p>
        </w:tc>
      </w:tr>
      <w:tr w:rsidR="006F5AE2" w:rsidRPr="009939BB" w14:paraId="682B2A9E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282083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8741A01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podziarna</w:t>
            </w:r>
          </w:p>
        </w:tc>
        <w:tc>
          <w:tcPr>
            <w:tcW w:w="0" w:type="auto"/>
            <w:vAlign w:val="center"/>
            <w:hideMark/>
          </w:tcPr>
          <w:p w14:paraId="29167F17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F167051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7ADFC0E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74F7F97D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10,00</w:t>
            </w:r>
          </w:p>
        </w:tc>
      </w:tr>
      <w:tr w:rsidR="006F5AE2" w:rsidRPr="009939BB" w14:paraId="332A5398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0ED32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62C669C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nadziarna</w:t>
            </w:r>
          </w:p>
        </w:tc>
        <w:tc>
          <w:tcPr>
            <w:tcW w:w="0" w:type="auto"/>
            <w:vAlign w:val="center"/>
            <w:hideMark/>
          </w:tcPr>
          <w:p w14:paraId="70D4305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74F2C8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36D3135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1F058E21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10,00</w:t>
            </w:r>
          </w:p>
        </w:tc>
      </w:tr>
      <w:tr w:rsidR="006F5AE2" w:rsidRPr="009939BB" w14:paraId="4F991FC6" w14:textId="77777777" w:rsidTr="00A22A5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D5AC42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153E491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Zawartość wilgoci całkowitej</w:t>
            </w:r>
          </w:p>
        </w:tc>
        <w:tc>
          <w:tcPr>
            <w:tcW w:w="0" w:type="auto"/>
            <w:vAlign w:val="center"/>
            <w:hideMark/>
          </w:tcPr>
          <w:p w14:paraId="11873E4B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W</w:t>
            </w:r>
            <w:r w:rsidRPr="009939BB">
              <w:rPr>
                <w:sz w:val="22"/>
                <w:szCs w:val="22"/>
                <w:vertAlign w:val="subscript"/>
              </w:rPr>
              <w:t>t</w:t>
            </w:r>
            <w:r w:rsidRPr="009939BB">
              <w:rPr>
                <w:sz w:val="22"/>
                <w:szCs w:val="22"/>
                <w:vertAlign w:val="superscript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0C6D808A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FE8F7F0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77C88CF" w14:textId="77777777" w:rsidR="006F5AE2" w:rsidRPr="009939BB" w:rsidRDefault="006F5AE2" w:rsidP="00A22A52">
            <w:pPr>
              <w:rPr>
                <w:sz w:val="22"/>
                <w:szCs w:val="22"/>
              </w:rPr>
            </w:pPr>
            <w:r w:rsidRPr="009939BB">
              <w:rPr>
                <w:sz w:val="22"/>
                <w:szCs w:val="22"/>
              </w:rPr>
              <w:t>20,00</w:t>
            </w:r>
          </w:p>
        </w:tc>
      </w:tr>
    </w:tbl>
    <w:p w14:paraId="54985B1C" w14:textId="40978485" w:rsidR="000918E8" w:rsidRDefault="000918E8" w:rsidP="006F5AE2">
      <w:pPr>
        <w:tabs>
          <w:tab w:val="left" w:pos="1152"/>
        </w:tabs>
        <w:ind w:left="1134"/>
        <w:jc w:val="both"/>
        <w:rPr>
          <w:rFonts w:asciiTheme="minorHAnsi" w:hAnsiTheme="minorHAnsi" w:cstheme="minorHAnsi"/>
          <w:sz w:val="22"/>
          <w:szCs w:val="22"/>
        </w:rPr>
      </w:pPr>
    </w:p>
    <w:p w14:paraId="4064E012" w14:textId="7C8CD143" w:rsidR="006F5AE2" w:rsidRDefault="006F5AE2" w:rsidP="00245A8D">
      <w:pPr>
        <w:pStyle w:val="Akapitzlist"/>
        <w:numPr>
          <w:ilvl w:val="1"/>
          <w:numId w:val="5"/>
        </w:numPr>
        <w:tabs>
          <w:tab w:val="left" w:pos="1152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6F5AE2">
        <w:rPr>
          <w:rFonts w:asciiTheme="minorHAnsi" w:hAnsiTheme="minorHAnsi" w:cstheme="minorHAnsi"/>
          <w:b/>
          <w:sz w:val="22"/>
          <w:szCs w:val="22"/>
        </w:rPr>
        <w:t xml:space="preserve">Pellet drzewny </w:t>
      </w:r>
    </w:p>
    <w:p w14:paraId="0A8284E9" w14:textId="3CAC871F" w:rsidR="002F6917" w:rsidRDefault="002F6917" w:rsidP="002F6917">
      <w:pPr>
        <w:pStyle w:val="Akapitzlist"/>
        <w:tabs>
          <w:tab w:val="left" w:pos="115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 xml:space="preserve">Dostawa </w:t>
      </w:r>
      <w:r w:rsidR="003105C2">
        <w:rPr>
          <w:rFonts w:asciiTheme="minorHAnsi" w:hAnsiTheme="minorHAnsi" w:cstheme="minorHAnsi"/>
          <w:sz w:val="22"/>
          <w:szCs w:val="22"/>
        </w:rPr>
        <w:t>pelletu</w:t>
      </w:r>
      <w:r w:rsidRPr="00791AF7">
        <w:rPr>
          <w:rFonts w:asciiTheme="minorHAnsi" w:hAnsiTheme="minorHAnsi" w:cstheme="minorHAnsi"/>
          <w:sz w:val="22"/>
          <w:szCs w:val="22"/>
        </w:rPr>
        <w:t xml:space="preserve"> w ilości </w:t>
      </w:r>
      <w:r>
        <w:rPr>
          <w:rFonts w:asciiTheme="minorHAnsi" w:hAnsiTheme="minorHAnsi" w:cstheme="minorHAnsi"/>
          <w:b/>
          <w:sz w:val="22"/>
          <w:szCs w:val="22"/>
        </w:rPr>
        <w:t>20</w:t>
      </w:r>
      <w:r w:rsidRPr="00791AF7">
        <w:rPr>
          <w:rFonts w:asciiTheme="minorHAnsi" w:hAnsiTheme="minorHAnsi" w:cstheme="minorHAnsi"/>
          <w:b/>
          <w:sz w:val="22"/>
          <w:szCs w:val="22"/>
        </w:rPr>
        <w:t xml:space="preserve"> ton</w:t>
      </w:r>
      <w:r w:rsidRPr="00791AF7">
        <w:rPr>
          <w:rFonts w:asciiTheme="minorHAnsi" w:hAnsiTheme="minorHAnsi" w:cstheme="minorHAnsi"/>
          <w:sz w:val="22"/>
          <w:szCs w:val="22"/>
        </w:rPr>
        <w:t xml:space="preserve"> do</w:t>
      </w:r>
      <w:r>
        <w:rPr>
          <w:rFonts w:asciiTheme="minorHAnsi" w:hAnsiTheme="minorHAnsi" w:cstheme="minorHAnsi"/>
          <w:sz w:val="22"/>
          <w:szCs w:val="22"/>
        </w:rPr>
        <w:t xml:space="preserve"> budynku komunalnego w Mełnie.</w:t>
      </w:r>
    </w:p>
    <w:p w14:paraId="235FD414" w14:textId="4EE5211C" w:rsidR="002F6917" w:rsidRPr="0027677D" w:rsidRDefault="002F6917" w:rsidP="002F6917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J</w:t>
      </w:r>
      <w:r w:rsidRPr="0027677D">
        <w:rPr>
          <w:rFonts w:asciiTheme="minorHAnsi" w:hAnsiTheme="minorHAnsi" w:cstheme="minorHAnsi"/>
          <w:sz w:val="22"/>
          <w:szCs w:val="22"/>
          <w:u w:val="single"/>
        </w:rPr>
        <w:t>ednorazowy transport  z rozładun</w:t>
      </w:r>
      <w:r>
        <w:rPr>
          <w:rFonts w:asciiTheme="minorHAnsi" w:hAnsiTheme="minorHAnsi" w:cstheme="minorHAnsi"/>
          <w:sz w:val="22"/>
          <w:szCs w:val="22"/>
          <w:u w:val="single"/>
        </w:rPr>
        <w:t>kiem do kotłowni /składu opału. (opakowania jednostkowe 15 kg)</w:t>
      </w:r>
    </w:p>
    <w:p w14:paraId="296BAE1E" w14:textId="77777777" w:rsidR="002F6917" w:rsidRDefault="002F6917" w:rsidP="002F6917">
      <w:pPr>
        <w:pStyle w:val="Akapitzlist"/>
        <w:tabs>
          <w:tab w:val="left" w:pos="1152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57B7A4" w14:textId="6D9CD8B6" w:rsidR="002F6917" w:rsidRDefault="003105C2" w:rsidP="002F6917">
      <w:pPr>
        <w:pStyle w:val="Akapitzlist"/>
        <w:tabs>
          <w:tab w:val="left" w:pos="1152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Parametry jakościowe pellet-u:</w:t>
      </w:r>
    </w:p>
    <w:tbl>
      <w:tblPr>
        <w:tblW w:w="5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3"/>
        <w:gridCol w:w="1812"/>
      </w:tblGrid>
      <w:tr w:rsidR="003105C2" w:rsidRPr="003105C2" w14:paraId="6354EA73" w14:textId="77777777" w:rsidTr="003105C2">
        <w:tc>
          <w:tcPr>
            <w:tcW w:w="0" w:type="auto"/>
            <w:shd w:val="clear" w:color="auto" w:fill="auto"/>
            <w:hideMark/>
          </w:tcPr>
          <w:p w14:paraId="23B29AEB" w14:textId="77777777" w:rsidR="003105C2" w:rsidRPr="003105C2" w:rsidRDefault="003105C2" w:rsidP="003105C2">
            <w:pPr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  <w:t>Certyfikat</w:t>
            </w:r>
          </w:p>
        </w:tc>
        <w:tc>
          <w:tcPr>
            <w:tcW w:w="0" w:type="auto"/>
            <w:shd w:val="clear" w:color="auto" w:fill="auto"/>
            <w:hideMark/>
          </w:tcPr>
          <w:p w14:paraId="15EDEAC9" w14:textId="77777777" w:rsidR="003105C2" w:rsidRPr="003105C2" w:rsidRDefault="003105C2" w:rsidP="003105C2">
            <w:pPr>
              <w:rPr>
                <w:rFonts w:ascii="Segoe UI" w:hAnsi="Segoe UI" w:cs="Segoe UI"/>
                <w:color w:val="212121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color w:val="212121"/>
                <w:sz w:val="21"/>
                <w:szCs w:val="21"/>
              </w:rPr>
              <w:t>DINplus</w:t>
            </w:r>
          </w:p>
        </w:tc>
      </w:tr>
      <w:tr w:rsidR="003105C2" w:rsidRPr="003105C2" w14:paraId="5EFB85FB" w14:textId="77777777" w:rsidTr="003105C2">
        <w:tc>
          <w:tcPr>
            <w:tcW w:w="0" w:type="auto"/>
            <w:shd w:val="clear" w:color="auto" w:fill="FFFFFF"/>
            <w:hideMark/>
          </w:tcPr>
          <w:p w14:paraId="2CE9B74B" w14:textId="77777777" w:rsidR="003105C2" w:rsidRPr="003105C2" w:rsidRDefault="003105C2" w:rsidP="003105C2">
            <w:pPr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  <w:t>Średnica</w:t>
            </w:r>
          </w:p>
        </w:tc>
        <w:tc>
          <w:tcPr>
            <w:tcW w:w="0" w:type="auto"/>
            <w:shd w:val="clear" w:color="auto" w:fill="FFFFFF"/>
            <w:hideMark/>
          </w:tcPr>
          <w:p w14:paraId="1D299310" w14:textId="77777777" w:rsidR="003105C2" w:rsidRPr="003105C2" w:rsidRDefault="003105C2" w:rsidP="003105C2">
            <w:pPr>
              <w:rPr>
                <w:rFonts w:ascii="Segoe UI" w:hAnsi="Segoe UI" w:cs="Segoe UI"/>
                <w:color w:val="212121"/>
                <w:sz w:val="21"/>
                <w:szCs w:val="21"/>
              </w:rPr>
            </w:pPr>
            <w:r w:rsidRPr="00C16F93">
              <w:rPr>
                <w:rFonts w:ascii="Segoe UI" w:hAnsi="Segoe UI" w:cs="Segoe UI"/>
                <w:color w:val="212121"/>
                <w:sz w:val="21"/>
                <w:szCs w:val="21"/>
              </w:rPr>
              <w:t>6,00 mm</w:t>
            </w:r>
          </w:p>
        </w:tc>
      </w:tr>
      <w:tr w:rsidR="003105C2" w:rsidRPr="003105C2" w14:paraId="5CF65C87" w14:textId="77777777" w:rsidTr="003105C2">
        <w:tc>
          <w:tcPr>
            <w:tcW w:w="0" w:type="auto"/>
            <w:shd w:val="clear" w:color="auto" w:fill="auto"/>
            <w:hideMark/>
          </w:tcPr>
          <w:p w14:paraId="724FDEB9" w14:textId="77777777" w:rsidR="003105C2" w:rsidRPr="003105C2" w:rsidRDefault="003105C2" w:rsidP="003105C2">
            <w:pPr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  <w:t>Gęstość nasypowa ≥</w:t>
            </w:r>
          </w:p>
        </w:tc>
        <w:tc>
          <w:tcPr>
            <w:tcW w:w="0" w:type="auto"/>
            <w:shd w:val="clear" w:color="auto" w:fill="auto"/>
            <w:hideMark/>
          </w:tcPr>
          <w:p w14:paraId="7D2058AA" w14:textId="77777777" w:rsidR="003105C2" w:rsidRPr="003105C2" w:rsidRDefault="003105C2" w:rsidP="003105C2">
            <w:pPr>
              <w:rPr>
                <w:rFonts w:ascii="Segoe UI" w:hAnsi="Segoe UI" w:cs="Segoe UI"/>
                <w:color w:val="212121"/>
                <w:sz w:val="21"/>
                <w:szCs w:val="21"/>
              </w:rPr>
            </w:pPr>
            <w:r w:rsidRPr="00C16F93">
              <w:rPr>
                <w:rFonts w:ascii="Segoe UI" w:hAnsi="Segoe UI" w:cs="Segoe UI"/>
                <w:color w:val="212121"/>
                <w:sz w:val="21"/>
                <w:szCs w:val="21"/>
              </w:rPr>
              <w:t>630,00 kg/m³</w:t>
            </w:r>
          </w:p>
        </w:tc>
      </w:tr>
      <w:tr w:rsidR="003105C2" w:rsidRPr="003105C2" w14:paraId="64CC754D" w14:textId="77777777" w:rsidTr="003105C2">
        <w:tc>
          <w:tcPr>
            <w:tcW w:w="0" w:type="auto"/>
            <w:shd w:val="clear" w:color="auto" w:fill="FFFFFF"/>
            <w:hideMark/>
          </w:tcPr>
          <w:p w14:paraId="7248A119" w14:textId="77777777" w:rsidR="003105C2" w:rsidRPr="003105C2" w:rsidRDefault="003105C2" w:rsidP="003105C2">
            <w:pPr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  <w:t>Wartość opałowa MJ/kg ≥</w:t>
            </w:r>
          </w:p>
        </w:tc>
        <w:tc>
          <w:tcPr>
            <w:tcW w:w="0" w:type="auto"/>
            <w:shd w:val="clear" w:color="auto" w:fill="FFFFFF"/>
            <w:hideMark/>
          </w:tcPr>
          <w:p w14:paraId="67593829" w14:textId="77777777" w:rsidR="003105C2" w:rsidRPr="003105C2" w:rsidRDefault="003105C2" w:rsidP="003105C2">
            <w:pPr>
              <w:rPr>
                <w:rFonts w:ascii="Segoe UI" w:hAnsi="Segoe UI" w:cs="Segoe UI"/>
                <w:color w:val="212121"/>
                <w:sz w:val="21"/>
                <w:szCs w:val="21"/>
              </w:rPr>
            </w:pPr>
            <w:r w:rsidRPr="00C16F93">
              <w:rPr>
                <w:rFonts w:ascii="Segoe UI" w:hAnsi="Segoe UI" w:cs="Segoe UI"/>
                <w:color w:val="212121"/>
                <w:sz w:val="21"/>
                <w:szCs w:val="21"/>
              </w:rPr>
              <w:t>19,00 MJ/kg</w:t>
            </w:r>
          </w:p>
        </w:tc>
      </w:tr>
      <w:tr w:rsidR="003105C2" w:rsidRPr="003105C2" w14:paraId="0081A001" w14:textId="77777777" w:rsidTr="003105C2">
        <w:tc>
          <w:tcPr>
            <w:tcW w:w="0" w:type="auto"/>
            <w:shd w:val="clear" w:color="auto" w:fill="auto"/>
            <w:hideMark/>
          </w:tcPr>
          <w:p w14:paraId="12BD0735" w14:textId="77777777" w:rsidR="003105C2" w:rsidRPr="003105C2" w:rsidRDefault="003105C2" w:rsidP="003105C2">
            <w:pPr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  <w:t>Wartość opałowa kWh/kg ≥</w:t>
            </w:r>
          </w:p>
        </w:tc>
        <w:tc>
          <w:tcPr>
            <w:tcW w:w="0" w:type="auto"/>
            <w:shd w:val="clear" w:color="auto" w:fill="auto"/>
            <w:hideMark/>
          </w:tcPr>
          <w:p w14:paraId="78CA35DF" w14:textId="77777777" w:rsidR="003105C2" w:rsidRPr="003105C2" w:rsidRDefault="003105C2" w:rsidP="003105C2">
            <w:pPr>
              <w:rPr>
                <w:rFonts w:ascii="Segoe UI" w:hAnsi="Segoe UI" w:cs="Segoe UI"/>
                <w:color w:val="212121"/>
                <w:sz w:val="21"/>
                <w:szCs w:val="21"/>
              </w:rPr>
            </w:pPr>
            <w:r w:rsidRPr="00C16F93">
              <w:rPr>
                <w:rFonts w:ascii="Segoe UI" w:hAnsi="Segoe UI" w:cs="Segoe UI"/>
                <w:color w:val="212121"/>
                <w:sz w:val="21"/>
                <w:szCs w:val="21"/>
              </w:rPr>
              <w:t>5,27 kWh/kg</w:t>
            </w:r>
          </w:p>
        </w:tc>
      </w:tr>
      <w:tr w:rsidR="003105C2" w:rsidRPr="003105C2" w14:paraId="12FE8B21" w14:textId="77777777" w:rsidTr="003105C2">
        <w:tc>
          <w:tcPr>
            <w:tcW w:w="0" w:type="auto"/>
            <w:shd w:val="clear" w:color="auto" w:fill="FFFFFF"/>
            <w:hideMark/>
          </w:tcPr>
          <w:p w14:paraId="07E400BC" w14:textId="77777777" w:rsidR="003105C2" w:rsidRPr="003105C2" w:rsidRDefault="003105C2" w:rsidP="003105C2">
            <w:pPr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  <w:t>Zawartość popiołu ≤</w:t>
            </w:r>
          </w:p>
        </w:tc>
        <w:tc>
          <w:tcPr>
            <w:tcW w:w="0" w:type="auto"/>
            <w:shd w:val="clear" w:color="auto" w:fill="FFFFFF"/>
            <w:hideMark/>
          </w:tcPr>
          <w:p w14:paraId="50FCF2E1" w14:textId="77777777" w:rsidR="003105C2" w:rsidRPr="003105C2" w:rsidRDefault="003105C2" w:rsidP="003105C2">
            <w:pPr>
              <w:rPr>
                <w:rFonts w:ascii="Segoe UI" w:hAnsi="Segoe UI" w:cs="Segoe UI"/>
                <w:color w:val="212121"/>
                <w:sz w:val="21"/>
                <w:szCs w:val="21"/>
              </w:rPr>
            </w:pPr>
            <w:r w:rsidRPr="00C16F93">
              <w:rPr>
                <w:rFonts w:ascii="Segoe UI" w:hAnsi="Segoe UI" w:cs="Segoe UI"/>
                <w:color w:val="212121"/>
                <w:sz w:val="21"/>
                <w:szCs w:val="21"/>
              </w:rPr>
              <w:t>0,38 %</w:t>
            </w:r>
          </w:p>
        </w:tc>
      </w:tr>
      <w:tr w:rsidR="003105C2" w:rsidRPr="003105C2" w14:paraId="742B7C82" w14:textId="77777777" w:rsidTr="003105C2">
        <w:tc>
          <w:tcPr>
            <w:tcW w:w="0" w:type="auto"/>
            <w:shd w:val="clear" w:color="auto" w:fill="auto"/>
            <w:hideMark/>
          </w:tcPr>
          <w:p w14:paraId="4A2C23A4" w14:textId="77777777" w:rsidR="003105C2" w:rsidRPr="003105C2" w:rsidRDefault="003105C2" w:rsidP="003105C2">
            <w:pPr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</w:pPr>
            <w:r w:rsidRPr="003105C2">
              <w:rPr>
                <w:rFonts w:ascii="Segoe UI" w:hAnsi="Segoe UI" w:cs="Segoe UI"/>
                <w:bCs/>
                <w:color w:val="333333"/>
                <w:sz w:val="21"/>
                <w:szCs w:val="21"/>
              </w:rPr>
              <w:t>Zawartość wilgoci ≤</w:t>
            </w:r>
          </w:p>
        </w:tc>
        <w:tc>
          <w:tcPr>
            <w:tcW w:w="0" w:type="auto"/>
            <w:shd w:val="clear" w:color="auto" w:fill="auto"/>
            <w:hideMark/>
          </w:tcPr>
          <w:p w14:paraId="1A601C54" w14:textId="77777777" w:rsidR="003105C2" w:rsidRPr="003105C2" w:rsidRDefault="003105C2" w:rsidP="003105C2">
            <w:pPr>
              <w:rPr>
                <w:rFonts w:ascii="Segoe UI" w:hAnsi="Segoe UI" w:cs="Segoe UI"/>
                <w:color w:val="212121"/>
                <w:sz w:val="21"/>
                <w:szCs w:val="21"/>
              </w:rPr>
            </w:pPr>
            <w:r w:rsidRPr="00C16F93">
              <w:rPr>
                <w:rFonts w:ascii="Segoe UI" w:hAnsi="Segoe UI" w:cs="Segoe UI"/>
                <w:color w:val="212121"/>
                <w:sz w:val="21"/>
                <w:szCs w:val="21"/>
              </w:rPr>
              <w:t>6,20 %</w:t>
            </w:r>
          </w:p>
        </w:tc>
      </w:tr>
    </w:tbl>
    <w:p w14:paraId="7BCCBB2A" w14:textId="77777777" w:rsidR="006F5AE2" w:rsidRDefault="006F5AE2" w:rsidP="006F5AE2">
      <w:pPr>
        <w:tabs>
          <w:tab w:val="left" w:pos="115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645AF4" w14:textId="77777777" w:rsidR="00C16F93" w:rsidRDefault="00C16F93" w:rsidP="006F5AE2">
      <w:pPr>
        <w:tabs>
          <w:tab w:val="left" w:pos="115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CE4FB12" w14:textId="059B63EE" w:rsidR="006F5AE2" w:rsidRPr="006F5AE2" w:rsidRDefault="006F5AE2" w:rsidP="00245A8D">
      <w:pPr>
        <w:pStyle w:val="Akapitzlist"/>
        <w:numPr>
          <w:ilvl w:val="0"/>
          <w:numId w:val="8"/>
        </w:numPr>
        <w:tabs>
          <w:tab w:val="left" w:pos="1152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F5AE2">
        <w:rPr>
          <w:rFonts w:asciiTheme="minorHAnsi" w:hAnsiTheme="minorHAnsi" w:cstheme="minorHAnsi"/>
          <w:b/>
          <w:sz w:val="22"/>
          <w:szCs w:val="22"/>
        </w:rPr>
        <w:t>Warunki  realizacji dostaw</w:t>
      </w:r>
    </w:p>
    <w:p w14:paraId="2BA8CBB3" w14:textId="77777777" w:rsidR="006F5AE2" w:rsidRPr="006F5AE2" w:rsidRDefault="006F5AE2" w:rsidP="006F5AE2">
      <w:pPr>
        <w:pStyle w:val="Akapitzlist"/>
        <w:tabs>
          <w:tab w:val="left" w:pos="1152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76D3B7" w14:textId="6768EFE8" w:rsidR="00136780" w:rsidRPr="002F6917" w:rsidRDefault="006F5AE2" w:rsidP="00245A8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F6917">
        <w:rPr>
          <w:rFonts w:asciiTheme="minorHAnsi" w:hAnsiTheme="minorHAnsi" w:cstheme="minorHAnsi"/>
          <w:b/>
          <w:sz w:val="22"/>
          <w:szCs w:val="22"/>
        </w:rPr>
        <w:t>Dostawy będą realizowane w okresie 5 miesięcy od dnia podpisania umowy na realizację przedmiotu zamówienia.</w:t>
      </w:r>
    </w:p>
    <w:p w14:paraId="57012D31" w14:textId="1DF67F35" w:rsidR="006F5AE2" w:rsidRPr="00136780" w:rsidRDefault="000918E8" w:rsidP="00245A8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6780">
        <w:rPr>
          <w:rFonts w:asciiTheme="minorHAnsi" w:hAnsiTheme="minorHAnsi" w:cstheme="minorHAnsi"/>
          <w:sz w:val="22"/>
          <w:szCs w:val="22"/>
        </w:rPr>
        <w:t xml:space="preserve">Wykonawca zobowiązuje się do przyjmowania zamówień w ilości i częstotliwości zgodnie </w:t>
      </w:r>
      <w:r w:rsidR="00407328">
        <w:rPr>
          <w:rFonts w:asciiTheme="minorHAnsi" w:hAnsiTheme="minorHAnsi" w:cstheme="minorHAnsi"/>
          <w:sz w:val="22"/>
          <w:szCs w:val="22"/>
        </w:rPr>
        <w:t>z </w:t>
      </w:r>
      <w:r w:rsidRPr="00136780">
        <w:rPr>
          <w:rFonts w:asciiTheme="minorHAnsi" w:hAnsiTheme="minorHAnsi" w:cstheme="minorHAnsi"/>
          <w:sz w:val="22"/>
          <w:szCs w:val="22"/>
        </w:rPr>
        <w:t>aktualnymi potrzebami Zamawiającego</w:t>
      </w:r>
      <w:r w:rsidR="006F5AE2" w:rsidRPr="00136780">
        <w:rPr>
          <w:rFonts w:asciiTheme="minorHAnsi" w:hAnsiTheme="minorHAnsi" w:cstheme="minorHAnsi"/>
          <w:sz w:val="22"/>
          <w:szCs w:val="22"/>
        </w:rPr>
        <w:t xml:space="preserve"> (dostawy jednorazowe do 5 ton – z wyłączeniem węgla opis  pkt 1.3</w:t>
      </w:r>
      <w:r w:rsidRPr="00136780">
        <w:rPr>
          <w:rFonts w:asciiTheme="minorHAnsi" w:hAnsiTheme="minorHAnsi" w:cstheme="minorHAnsi"/>
          <w:sz w:val="22"/>
          <w:szCs w:val="22"/>
        </w:rPr>
        <w:t>.</w:t>
      </w:r>
      <w:r w:rsidR="006F5AE2" w:rsidRPr="00136780">
        <w:rPr>
          <w:rFonts w:asciiTheme="minorHAnsi" w:hAnsiTheme="minorHAnsi" w:cstheme="minorHAnsi"/>
          <w:sz w:val="22"/>
          <w:szCs w:val="22"/>
        </w:rPr>
        <w:t>).</w:t>
      </w:r>
    </w:p>
    <w:p w14:paraId="256759E8" w14:textId="43406138" w:rsidR="006F5AE2" w:rsidRDefault="000918E8" w:rsidP="00245A8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F5AE2">
        <w:rPr>
          <w:rFonts w:asciiTheme="minorHAnsi" w:hAnsiTheme="minorHAnsi" w:cstheme="minorHAnsi"/>
          <w:sz w:val="22"/>
          <w:szCs w:val="22"/>
        </w:rPr>
        <w:t>Dostawy (pełny rozładunek</w:t>
      </w:r>
      <w:r w:rsidR="006F5AE2" w:rsidRPr="006F5AE2">
        <w:rPr>
          <w:rFonts w:asciiTheme="minorHAnsi" w:hAnsiTheme="minorHAnsi" w:cstheme="minorHAnsi"/>
          <w:sz w:val="22"/>
          <w:szCs w:val="22"/>
        </w:rPr>
        <w:t xml:space="preserve"> ze złożeniem opału do kotłowni, na wskazane miejsce składowania</w:t>
      </w:r>
      <w:r w:rsidRPr="006F5AE2">
        <w:rPr>
          <w:rFonts w:asciiTheme="minorHAnsi" w:hAnsiTheme="minorHAnsi" w:cstheme="minorHAnsi"/>
          <w:sz w:val="22"/>
          <w:szCs w:val="22"/>
        </w:rPr>
        <w:t xml:space="preserve">) </w:t>
      </w:r>
      <w:r w:rsidR="006F5AE2" w:rsidRPr="006F5AE2">
        <w:rPr>
          <w:rFonts w:asciiTheme="minorHAnsi" w:hAnsiTheme="minorHAnsi" w:cstheme="minorHAnsi"/>
          <w:sz w:val="22"/>
          <w:szCs w:val="22"/>
        </w:rPr>
        <w:t>będą realizowane w dni robocze tj. od poniedziałku do piątku</w:t>
      </w:r>
      <w:r w:rsidR="00407328">
        <w:rPr>
          <w:rFonts w:asciiTheme="minorHAnsi" w:hAnsiTheme="minorHAnsi" w:cstheme="minorHAnsi"/>
          <w:sz w:val="22"/>
          <w:szCs w:val="22"/>
        </w:rPr>
        <w:t xml:space="preserve"> </w:t>
      </w:r>
      <w:r w:rsidRPr="006F5AE2">
        <w:rPr>
          <w:rFonts w:asciiTheme="minorHAnsi" w:hAnsiTheme="minorHAnsi" w:cstheme="minorHAnsi"/>
          <w:sz w:val="22"/>
          <w:szCs w:val="22"/>
        </w:rPr>
        <w:t>w godzinach od 9.00 do 12.00.</w:t>
      </w:r>
    </w:p>
    <w:p w14:paraId="53FA2197" w14:textId="77777777" w:rsidR="00136780" w:rsidRDefault="000918E8" w:rsidP="00245A8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6780">
        <w:rPr>
          <w:rFonts w:asciiTheme="minorHAnsi" w:hAnsiTheme="minorHAnsi" w:cstheme="minorHAnsi"/>
          <w:sz w:val="22"/>
          <w:szCs w:val="22"/>
        </w:rPr>
        <w:t>Zamawiający zastrzega sobie prawo zmniejszenia końcowej łącznej ilości zamawianego towaru do 20% od ilości szacunkowej podanej w pkt. 1.</w:t>
      </w:r>
    </w:p>
    <w:p w14:paraId="63D21502" w14:textId="3DE77A8B" w:rsidR="000918E8" w:rsidRPr="00136780" w:rsidRDefault="000918E8" w:rsidP="00245A8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6780">
        <w:rPr>
          <w:rFonts w:asciiTheme="minorHAnsi" w:hAnsiTheme="minorHAnsi" w:cstheme="minorHAnsi"/>
          <w:sz w:val="22"/>
          <w:szCs w:val="22"/>
        </w:rPr>
        <w:t xml:space="preserve">Termin oraz wielkość dostaw będzie każdorazowo uzgodniony za pośrednictwem poczty elektronicznej lub telefonicznie. Wykonawca zrealizuje dostawę w nieprzekraczalnym terminie zadeklarowanym w złożonej ofercie dni roboczych liczonych od następnego dnia roboczego po złożeniu zamówienia. </w:t>
      </w:r>
    </w:p>
    <w:p w14:paraId="0BA6E1CF" w14:textId="2533A062" w:rsidR="000918E8" w:rsidRPr="00791AF7" w:rsidRDefault="000918E8" w:rsidP="00245A8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>Przy każdej dostawie węgla, ekomiału i/lub ekogroszku</w:t>
      </w:r>
      <w:r w:rsidR="00136780">
        <w:rPr>
          <w:rFonts w:asciiTheme="minorHAnsi" w:hAnsiTheme="minorHAnsi" w:cstheme="minorHAnsi"/>
          <w:sz w:val="22"/>
          <w:szCs w:val="22"/>
        </w:rPr>
        <w:t xml:space="preserve"> oraz pelletu,</w:t>
      </w:r>
      <w:r w:rsidRPr="00791AF7">
        <w:rPr>
          <w:rFonts w:asciiTheme="minorHAnsi" w:hAnsiTheme="minorHAnsi" w:cstheme="minorHAnsi"/>
          <w:sz w:val="22"/>
          <w:szCs w:val="22"/>
        </w:rPr>
        <w:t xml:space="preserve"> Wykonawca będzie dostarczał dokument dostawy oraz świadectwo jakości dostarczanej partii towaru, wystawione przez uprawniony podmiot. Dokument dot. jakości towaru będzie zawierał wyniki badań dotyczące wartości opałowej, wilgotności oraz zawartości w nim popiołu i siarki (zgodnie z tabelą). Brak powyższych dokumentów lub dostarczenie dokumentów niepoprawnie sporządzonych może stanowić dla Zamawiającego podstawę do odmowy przyjęcia danej partii miału węgla, ekomiału i/lub ekogroszku.</w:t>
      </w:r>
    </w:p>
    <w:p w14:paraId="33731D61" w14:textId="77777777" w:rsidR="000918E8" w:rsidRPr="00791AF7" w:rsidRDefault="000918E8" w:rsidP="00245A8D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91AF7">
        <w:rPr>
          <w:rFonts w:asciiTheme="minorHAnsi" w:hAnsiTheme="minorHAnsi" w:cstheme="minorHAnsi"/>
          <w:sz w:val="22"/>
          <w:szCs w:val="22"/>
        </w:rPr>
        <w:t xml:space="preserve">Każda partia dostarczonego towaru będzie ważona w obecności przedstawiciela Zamawiającego i Wykonawcy/ lub kierowcy działającego w imieniu Wykonawcy, na wadze wskazanej przez Zamawiającego. Koszt ważenia będzie pokrywał Zamawiający. </w:t>
      </w:r>
    </w:p>
    <w:p w14:paraId="5B9BF177" w14:textId="21606579" w:rsidR="000918E8" w:rsidRPr="00136780" w:rsidRDefault="000918E8" w:rsidP="00245A8D">
      <w:pPr>
        <w:pStyle w:val="Nagwek2"/>
        <w:keepNext w:val="0"/>
        <w:keepLines w:val="0"/>
        <w:numPr>
          <w:ilvl w:val="0"/>
          <w:numId w:val="1"/>
        </w:numPr>
        <w:spacing w:before="0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</w:pPr>
      <w:r w:rsidRPr="00136780"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t xml:space="preserve">W przypadku nieprawidłowych wyników analiz laboratoryjnych, niezgodnych z wymogami </w:t>
      </w:r>
      <w:r w:rsidR="00407328"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t>o</w:t>
      </w:r>
      <w:r w:rsidR="00136780"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t xml:space="preserve">pisie przedmiotu zamówienia (OPZ), </w:t>
      </w:r>
      <w:r w:rsidRPr="00136780"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t xml:space="preserve">Zamawiający może żądać wymiany dostarczonej partii opału na wolny od wad. </w:t>
      </w:r>
    </w:p>
    <w:p w14:paraId="60F98B4B" w14:textId="2DEDBA5F" w:rsidR="000918E8" w:rsidRPr="00791AF7" w:rsidRDefault="000918E8" w:rsidP="00245A8D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Wymiany opału na zgodny z wymogami</w:t>
      </w:r>
      <w:r w:rsidR="0013678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OPZ</w:t>
      </w:r>
      <w:r w:rsidRPr="00791AF7">
        <w:rPr>
          <w:rFonts w:asciiTheme="minorHAnsi" w:hAnsiTheme="minorHAnsi" w:cstheme="minorHAnsi"/>
          <w:sz w:val="22"/>
          <w:szCs w:val="22"/>
        </w:rPr>
        <w:t xml:space="preserve">, 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Wykonawca dokona w ci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ą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gu 5 dni od zgłoszenia niezgodno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ci.</w:t>
      </w:r>
    </w:p>
    <w:p w14:paraId="1FFD5FA9" w14:textId="3E2C2338" w:rsidR="000918E8" w:rsidRPr="00791AF7" w:rsidRDefault="000918E8" w:rsidP="00245A8D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W przypadku nieprawidłowych wyników analiz laboratoryjnych</w:t>
      </w:r>
      <w:r w:rsidR="0013678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– niezgodnych z OPZ,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koszty analiz ponosi Wykonawca. </w:t>
      </w:r>
    </w:p>
    <w:p w14:paraId="2BC9B81D" w14:textId="3E4FFF99" w:rsidR="000918E8" w:rsidRPr="00791AF7" w:rsidRDefault="000918E8" w:rsidP="00245A8D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Zamawiaj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ą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cy zastrzega sobie prawo do reklamacji jako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 dostarczonego w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ę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gla w terminie 60 dni od daty dostawy. Reklamacja jako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ciowa dotyczy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 xml:space="preserve">ć 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mo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ż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e w szczególno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 ziarnisto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 (granulacji),warto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 opałowej oraz zawarto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 w nim popiołu, siarki i wilgoci</w:t>
      </w:r>
      <w:r w:rsidR="00136780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143953F7" w14:textId="52ED5292" w:rsidR="000918E8" w:rsidRPr="00791AF7" w:rsidRDefault="00136780" w:rsidP="00245A8D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Zamawiaj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ą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cy zastrzega sobie prawo do komisyjnego pobierania prób</w:t>
      </w:r>
      <w:r w:rsidR="0040732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(zgodnie z obowiązującymi w tym zakresie normami)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 </w:t>
      </w:r>
      <w:r w:rsidRPr="00791AF7">
        <w:rPr>
          <w:rFonts w:asciiTheme="minorHAnsi" w:hAnsiTheme="minorHAnsi" w:cstheme="minorHAnsi"/>
          <w:sz w:val="22"/>
          <w:szCs w:val="22"/>
        </w:rPr>
        <w:t xml:space="preserve">każdorazowo </w:t>
      </w:r>
      <w:r>
        <w:rPr>
          <w:rFonts w:asciiTheme="minorHAnsi" w:hAnsiTheme="minorHAnsi" w:cstheme="minorHAnsi"/>
          <w:sz w:val="22"/>
          <w:szCs w:val="22"/>
        </w:rPr>
        <w:t>dostarczanego</w:t>
      </w:r>
      <w:r w:rsidR="000918E8" w:rsidRPr="00791AF7">
        <w:rPr>
          <w:rFonts w:asciiTheme="minorHAnsi" w:hAnsiTheme="minorHAnsi" w:cstheme="minorHAnsi"/>
          <w:sz w:val="22"/>
          <w:szCs w:val="22"/>
        </w:rPr>
        <w:t xml:space="preserve"> przez Wykonawcę opału na miejsce składu, w obecności przedstawiciela Zamawiająceg</w:t>
      </w:r>
      <w:r>
        <w:rPr>
          <w:rFonts w:asciiTheme="minorHAnsi" w:hAnsiTheme="minorHAnsi" w:cstheme="minorHAnsi"/>
          <w:sz w:val="22"/>
          <w:szCs w:val="22"/>
        </w:rPr>
        <w:t>o, przedstawiciela Wykonawcy/</w:t>
      </w:r>
      <w:r w:rsidR="000918E8" w:rsidRPr="00791AF7">
        <w:rPr>
          <w:rFonts w:asciiTheme="minorHAnsi" w:hAnsiTheme="minorHAnsi" w:cstheme="minorHAnsi"/>
          <w:sz w:val="22"/>
          <w:szCs w:val="22"/>
        </w:rPr>
        <w:t>kierowcy (działającego w imieniu Wykon</w:t>
      </w:r>
      <w:r w:rsidR="00407328">
        <w:rPr>
          <w:rFonts w:asciiTheme="minorHAnsi" w:hAnsiTheme="minorHAnsi" w:cstheme="minorHAnsi"/>
          <w:sz w:val="22"/>
          <w:szCs w:val="22"/>
        </w:rPr>
        <w:t>awcy), pobrane zostaną próbki z </w:t>
      </w:r>
      <w:r w:rsidR="000918E8" w:rsidRPr="00791AF7">
        <w:rPr>
          <w:rFonts w:asciiTheme="minorHAnsi" w:hAnsiTheme="minorHAnsi" w:cstheme="minorHAnsi"/>
          <w:sz w:val="22"/>
          <w:szCs w:val="22"/>
        </w:rPr>
        <w:t>przywiezionego opału: kierowca otrzyma jedną próbkę opału dla Wykonawcy a dwie pozostałe - dla Zamawiającego (jedna do przeprowadzenia badań i druga rozjemcza). Próbki zostaną opisane datą dostawy oraz rodzajem dowiezi</w:t>
      </w:r>
      <w:r w:rsidR="00407328">
        <w:rPr>
          <w:rFonts w:asciiTheme="minorHAnsi" w:hAnsiTheme="minorHAnsi" w:cstheme="minorHAnsi"/>
          <w:sz w:val="22"/>
          <w:szCs w:val="22"/>
        </w:rPr>
        <w:t>onego opału i zostaną złożone w </w:t>
      </w:r>
      <w:r w:rsidR="000918E8" w:rsidRPr="00791AF7">
        <w:rPr>
          <w:rFonts w:asciiTheme="minorHAnsi" w:hAnsiTheme="minorHAnsi" w:cstheme="minorHAnsi"/>
          <w:sz w:val="22"/>
          <w:szCs w:val="22"/>
        </w:rPr>
        <w:t>zaplombowanym opakowaniu (uniemożliwiającym jego otwarcie bez naruszenia opakowania). Zamawiający zapewni opakowania do pobierania prób dostarczonego opału. Próbki będą badane w akredytowanym laboratorium wskazanym przez Zamawiającego</w:t>
      </w:r>
    </w:p>
    <w:p w14:paraId="7CB17345" w14:textId="1ED17734" w:rsidR="000918E8" w:rsidRPr="00791AF7" w:rsidRDefault="000918E8" w:rsidP="00245A8D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Wykonawca zobowi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ą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zuje si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 xml:space="preserve">ę 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do wykonywania dostaw z zachowaniem nale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ż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ytej staranno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ci, zasad bezpiecze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ń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stwa, dobrej jako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>ci, wła</w:t>
      </w:r>
      <w:r w:rsidRPr="00791AF7">
        <w:rPr>
          <w:rFonts w:asciiTheme="minorHAnsi" w:eastAsia="TimesNewRoman" w:hAnsiTheme="minorHAnsi" w:cstheme="minorHAnsi"/>
          <w:sz w:val="22"/>
          <w:szCs w:val="22"/>
          <w:lang w:eastAsia="en-US"/>
        </w:rPr>
        <w:t>ś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ciwej organizacji pracy, </w:t>
      </w:r>
      <w:r w:rsidR="0040732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zgodnie z obowiązującymi </w:t>
      </w:r>
      <w:r w:rsidR="00136780">
        <w:rPr>
          <w:rFonts w:asciiTheme="minorHAnsi" w:eastAsiaTheme="minorHAnsi" w:hAnsiTheme="minorHAnsi" w:cstheme="minorHAnsi"/>
          <w:sz w:val="22"/>
          <w:szCs w:val="22"/>
          <w:lang w:eastAsia="en-US"/>
        </w:rPr>
        <w:t>przepisami</w:t>
      </w:r>
      <w:r w:rsidRPr="00791A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prawa, na warunkach ustalonych w umowie.</w:t>
      </w:r>
    </w:p>
    <w:p w14:paraId="08E6B9DB" w14:textId="7D1583BF" w:rsidR="000918E8" w:rsidRPr="00136780" w:rsidRDefault="000918E8" w:rsidP="00245A8D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36780">
        <w:rPr>
          <w:rFonts w:asciiTheme="minorHAnsi" w:hAnsiTheme="minorHAnsi" w:cstheme="minorHAnsi"/>
          <w:sz w:val="22"/>
          <w:szCs w:val="22"/>
        </w:rPr>
        <w:t xml:space="preserve">Zamawiającemu przysługuje prawo rozwiązania umowy bez zachowania okresu wypowiedzenia w przypadku rażącego naruszenia przez Wykonawcę warunków </w:t>
      </w:r>
      <w:r w:rsidR="00136780">
        <w:rPr>
          <w:rFonts w:asciiTheme="minorHAnsi" w:hAnsiTheme="minorHAnsi" w:cstheme="minorHAnsi"/>
          <w:sz w:val="22"/>
          <w:szCs w:val="22"/>
        </w:rPr>
        <w:t>umowy w </w:t>
      </w:r>
      <w:r w:rsidRPr="00136780">
        <w:rPr>
          <w:rFonts w:asciiTheme="minorHAnsi" w:hAnsiTheme="minorHAnsi" w:cstheme="minorHAnsi"/>
          <w:sz w:val="22"/>
          <w:szCs w:val="22"/>
        </w:rPr>
        <w:t>szczególności niedotrzymania terminu dostawy przedmiotu zamówienia, dostawy przedmiotu zamówienia o inny</w:t>
      </w:r>
      <w:r w:rsidR="00FA5112">
        <w:rPr>
          <w:rFonts w:asciiTheme="minorHAnsi" w:hAnsiTheme="minorHAnsi" w:cstheme="minorHAnsi"/>
          <w:sz w:val="22"/>
          <w:szCs w:val="22"/>
        </w:rPr>
        <w:t xml:space="preserve">ch parametrach niż określone w </w:t>
      </w:r>
      <w:r w:rsidR="00136780">
        <w:rPr>
          <w:rFonts w:asciiTheme="minorHAnsi" w:hAnsiTheme="minorHAnsi" w:cstheme="minorHAnsi"/>
          <w:sz w:val="22"/>
          <w:szCs w:val="22"/>
        </w:rPr>
        <w:t>OPZ</w:t>
      </w:r>
      <w:r w:rsidRPr="00136780">
        <w:rPr>
          <w:rFonts w:asciiTheme="minorHAnsi" w:hAnsiTheme="minorHAnsi" w:cstheme="minorHAnsi"/>
          <w:sz w:val="22"/>
          <w:szCs w:val="22"/>
        </w:rPr>
        <w:t xml:space="preserve"> i projekcie umowy.</w:t>
      </w:r>
    </w:p>
    <w:p w14:paraId="6136660D" w14:textId="63A90F15" w:rsidR="00136780" w:rsidRPr="00136780" w:rsidRDefault="00136780" w:rsidP="00245A8D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>Szczegółowe warunki realizacji dostaw</w:t>
      </w:r>
      <w:r w:rsidR="002F6917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F6917">
        <w:rPr>
          <w:rFonts w:asciiTheme="minorHAnsi" w:hAnsiTheme="minorHAnsi" w:cstheme="minorHAnsi"/>
          <w:sz w:val="22"/>
          <w:szCs w:val="22"/>
        </w:rPr>
        <w:t>Zamawiający</w:t>
      </w:r>
      <w:r>
        <w:rPr>
          <w:rFonts w:asciiTheme="minorHAnsi" w:hAnsiTheme="minorHAnsi" w:cstheme="minorHAnsi"/>
          <w:sz w:val="22"/>
          <w:szCs w:val="22"/>
        </w:rPr>
        <w:t xml:space="preserve"> zawarł w projekcie umowy, stanowiącym </w:t>
      </w:r>
      <w:r w:rsidR="002F6917">
        <w:rPr>
          <w:rFonts w:asciiTheme="minorHAnsi" w:hAnsiTheme="minorHAnsi" w:cstheme="minorHAnsi"/>
          <w:sz w:val="22"/>
          <w:szCs w:val="22"/>
        </w:rPr>
        <w:t>załącznik</w:t>
      </w:r>
      <w:r>
        <w:rPr>
          <w:rFonts w:asciiTheme="minorHAnsi" w:hAnsiTheme="minorHAnsi" w:cstheme="minorHAnsi"/>
          <w:sz w:val="22"/>
          <w:szCs w:val="22"/>
        </w:rPr>
        <w:t xml:space="preserve"> do przedmiotowej Specyfikacji Warunków Zamówienia. </w:t>
      </w:r>
    </w:p>
    <w:p w14:paraId="1391363B" w14:textId="1D15A2EC" w:rsidR="00551BED" w:rsidRPr="00791AF7" w:rsidRDefault="00551BED" w:rsidP="00A82056">
      <w:pPr>
        <w:rPr>
          <w:rFonts w:asciiTheme="minorHAnsi" w:hAnsiTheme="minorHAnsi" w:cstheme="minorHAnsi"/>
          <w:sz w:val="22"/>
          <w:szCs w:val="22"/>
        </w:rPr>
      </w:pPr>
    </w:p>
    <w:sectPr w:rsidR="00551BED" w:rsidRPr="00791AF7" w:rsidSect="002F6917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61603" w14:textId="77777777" w:rsidR="002B1C28" w:rsidRDefault="002B1C28" w:rsidP="004A7A45">
      <w:r>
        <w:separator/>
      </w:r>
    </w:p>
  </w:endnote>
  <w:endnote w:type="continuationSeparator" w:id="0">
    <w:p w14:paraId="0BB35D0C" w14:textId="77777777" w:rsidR="002B1C28" w:rsidRDefault="002B1C2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</w:rPr>
      <w:id w:val="-966115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C87208" w14:textId="77777777" w:rsidR="002F6917" w:rsidRPr="002F6917" w:rsidRDefault="002F6917" w:rsidP="003F3C39">
        <w:pPr>
          <w:pStyle w:val="Stopka"/>
          <w:jc w:val="right"/>
          <w:rPr>
            <w:noProof/>
            <w:sz w:val="16"/>
          </w:rPr>
        </w:pPr>
        <w:r w:rsidRPr="002F6917">
          <w:rPr>
            <w:sz w:val="16"/>
          </w:rPr>
          <w:fldChar w:fldCharType="begin"/>
        </w:r>
        <w:r w:rsidRPr="002F6917">
          <w:rPr>
            <w:sz w:val="16"/>
          </w:rPr>
          <w:instrText xml:space="preserve"> PAGE   \* MERGEFORMAT </w:instrText>
        </w:r>
        <w:r w:rsidRPr="002F6917">
          <w:rPr>
            <w:sz w:val="16"/>
          </w:rPr>
          <w:fldChar w:fldCharType="separate"/>
        </w:r>
        <w:r w:rsidR="002B1C28">
          <w:rPr>
            <w:noProof/>
            <w:sz w:val="16"/>
          </w:rPr>
          <w:t>1</w:t>
        </w:r>
        <w:r w:rsidRPr="002F6917">
          <w:rPr>
            <w:noProof/>
            <w:sz w:val="16"/>
          </w:rPr>
          <w:fldChar w:fldCharType="end"/>
        </w:r>
      </w:p>
      <w:p w14:paraId="0D5CD554" w14:textId="58CBC7D3" w:rsidR="002F6917" w:rsidRPr="002F6917" w:rsidRDefault="002F6917" w:rsidP="003F3C39">
        <w:pPr>
          <w:pStyle w:val="Stopka"/>
          <w:rPr>
            <w:rFonts w:ascii="Garamond" w:hAnsi="Garamond"/>
            <w:spacing w:val="20"/>
            <w:sz w:val="12"/>
            <w:szCs w:val="16"/>
          </w:rPr>
        </w:pPr>
        <w:r w:rsidRPr="002F6917">
          <w:rPr>
            <w:rFonts w:ascii="Garamond" w:hAnsi="Garamond"/>
            <w:noProof/>
            <w:spacing w:val="20"/>
            <w:sz w:val="12"/>
            <w:szCs w:val="16"/>
          </w:rPr>
          <mc:AlternateContent>
            <mc:Choice Requires="wps">
              <w:drawing>
                <wp:anchor distT="4294967295" distB="4294967295" distL="114300" distR="114300" simplePos="0" relativeHeight="251664384" behindDoc="0" locked="0" layoutInCell="1" allowOverlap="1" wp14:anchorId="62D5EDEC" wp14:editId="7598DBF1">
                  <wp:simplePos x="0" y="0"/>
                  <wp:positionH relativeFrom="margin">
                    <wp:align>left</wp:align>
                  </wp:positionH>
                  <wp:positionV relativeFrom="paragraph">
                    <wp:posOffset>2540</wp:posOffset>
                  </wp:positionV>
                  <wp:extent cx="5715000" cy="0"/>
                  <wp:effectExtent l="0" t="0" r="19050" b="19050"/>
                  <wp:wrapNone/>
                  <wp:docPr id="4" name="Łącznik prostoliniowy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15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9CA3AAF" id="Łącznik prostoliniowy 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.2pt" to="450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C2UkhjXAAAAAgEAAA8AAABkcnMvZG93bnJldi54&#10;bWxMj8FOwzAQRO9I/IO1SFwqalNQBSFOhYDceqEFcd3GSxIRr9PYbQNf3+2pHJ9mNfM2X4y+U3sa&#10;YhvYwu3UgCKugmu5tvCxLm8eQMWE7LALTBZ+KcKiuLzIMXPhwO+0X6VaSQnHDC00KfWZ1rFqyGOc&#10;hp5Ysu8weEyCQ63dgAcp952eGTPXHluWhQZ7emmo+lntvIVYftK2/JtUE/N1VweabV+Xb2jt9dX4&#10;/AQq0ZjOx3DSF3UoxGkTduyi6izII8nCPSjJHo0R3JxQF7n+r14cAQ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C2UkhjXAAAAAgEAAA8AAAAAAAAAAAAAAAAAggQAAGRycy9kb3ducmV2&#10;LnhtbFBLBQYAAAAABAAEAPMAAACGBQAAAAA=&#10;">
                  <w10:wrap anchorx="margin"/>
                </v:line>
              </w:pict>
            </mc:Fallback>
          </mc:AlternateContent>
        </w:r>
        <w:r w:rsidR="003F3C39">
          <w:rPr>
            <w:rFonts w:ascii="Garamond" w:hAnsi="Garamond"/>
            <w:spacing w:val="20"/>
            <w:sz w:val="12"/>
            <w:szCs w:val="16"/>
          </w:rPr>
          <w:t>RIR.271.27</w:t>
        </w:r>
        <w:r w:rsidRPr="002F6917">
          <w:rPr>
            <w:rFonts w:ascii="Garamond" w:hAnsi="Garamond"/>
            <w:spacing w:val="20"/>
            <w:sz w:val="12"/>
            <w:szCs w:val="16"/>
          </w:rPr>
          <w:t>.2023.CC</w:t>
        </w:r>
      </w:p>
      <w:p w14:paraId="3D70A466" w14:textId="77777777" w:rsidR="002F6917" w:rsidRPr="002F6917" w:rsidRDefault="002F6917" w:rsidP="002F6917">
        <w:pPr>
          <w:pStyle w:val="Stopka"/>
          <w:spacing w:line="360" w:lineRule="auto"/>
          <w:jc w:val="center"/>
          <w:rPr>
            <w:rFonts w:ascii="Garamond" w:hAnsi="Garamond"/>
            <w:spacing w:val="20"/>
            <w:sz w:val="12"/>
            <w:szCs w:val="16"/>
          </w:rPr>
        </w:pPr>
        <w:r w:rsidRPr="002F6917">
          <w:rPr>
            <w:rFonts w:ascii="Garamond" w:hAnsi="Garamond"/>
            <w:spacing w:val="20"/>
            <w:sz w:val="12"/>
            <w:szCs w:val="16"/>
          </w:rPr>
          <w:t>Gruta 244, 86-330 Mełno, NIP: 8762443622, REGON: 871118632, tel/fax: 56 46 83 188 Konto Bankowe:</w:t>
        </w:r>
        <w:r w:rsidRPr="002F6917">
          <w:rPr>
            <w:rFonts w:ascii="Garamond" w:hAnsi="Garamond"/>
            <w:spacing w:val="20"/>
            <w:sz w:val="12"/>
            <w:szCs w:val="16"/>
          </w:rPr>
          <w:br/>
          <w:t>Bank Spółdzielczy w Brodnicy IBAN - PL 56 9484 1033 2306 1600 2219 0001</w:t>
        </w:r>
      </w:p>
      <w:p w14:paraId="255FAF54" w14:textId="77777777" w:rsidR="002F6917" w:rsidRPr="002F6917" w:rsidRDefault="002B1C28" w:rsidP="002F6917">
        <w:pPr>
          <w:pStyle w:val="Stopka"/>
          <w:spacing w:line="360" w:lineRule="auto"/>
          <w:jc w:val="center"/>
          <w:rPr>
            <w:sz w:val="16"/>
          </w:rPr>
        </w:pPr>
        <w:hyperlink r:id="rId1" w:history="1">
          <w:r w:rsidR="002F6917" w:rsidRPr="002F6917">
            <w:rPr>
              <w:rStyle w:val="Hipercze"/>
              <w:rFonts w:ascii="Garamond" w:hAnsi="Garamond"/>
              <w:spacing w:val="20"/>
              <w:sz w:val="12"/>
              <w:szCs w:val="16"/>
            </w:rPr>
            <w:t>www.gruta.pl</w:t>
          </w:r>
        </w:hyperlink>
        <w:r w:rsidR="002F6917" w:rsidRPr="002F6917">
          <w:rPr>
            <w:rFonts w:ascii="Garamond" w:hAnsi="Garamond"/>
            <w:spacing w:val="20"/>
            <w:sz w:val="12"/>
            <w:szCs w:val="16"/>
          </w:rPr>
          <w:t xml:space="preserve"> I </w:t>
        </w:r>
        <w:hyperlink r:id="rId2" w:history="1">
          <w:r w:rsidR="002F6917" w:rsidRPr="002F6917">
            <w:rPr>
              <w:rStyle w:val="Hipercze"/>
              <w:rFonts w:ascii="Garamond" w:hAnsi="Garamond"/>
              <w:spacing w:val="20"/>
              <w:sz w:val="12"/>
              <w:szCs w:val="16"/>
            </w:rPr>
            <w:t>www.facebook.com/gminagruta</w:t>
          </w:r>
        </w:hyperlink>
        <w:r w:rsidR="002F6917" w:rsidRPr="002F6917">
          <w:rPr>
            <w:rFonts w:ascii="Garamond" w:hAnsi="Garamond"/>
            <w:spacing w:val="20"/>
            <w:sz w:val="12"/>
            <w:szCs w:val="16"/>
          </w:rPr>
          <w:t xml:space="preserve"> I </w:t>
        </w:r>
        <w:hyperlink r:id="rId3" w:history="1">
          <w:r w:rsidR="002F6917" w:rsidRPr="002F6917">
            <w:rPr>
              <w:rStyle w:val="Hipercze"/>
              <w:rFonts w:ascii="Garamond" w:hAnsi="Garamond"/>
              <w:spacing w:val="20"/>
              <w:sz w:val="12"/>
              <w:szCs w:val="16"/>
            </w:rPr>
            <w:t>gruta@gruta.pl</w:t>
          </w:r>
        </w:hyperlink>
      </w:p>
      <w:p w14:paraId="63F5F0F0" w14:textId="61CB8581" w:rsidR="002F6917" w:rsidRDefault="002B1C28">
        <w:pPr>
          <w:pStyle w:val="Stopka"/>
          <w:jc w:val="right"/>
        </w:pPr>
      </w:p>
    </w:sdtContent>
  </w:sdt>
  <w:p w14:paraId="0044DCD8" w14:textId="0A9A7E8F" w:rsidR="004A7A45" w:rsidRDefault="004A7A45" w:rsidP="00DD7145">
    <w:pPr>
      <w:pStyle w:val="Stopka"/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83AE1" w14:textId="77777777" w:rsidR="002B1C28" w:rsidRDefault="002B1C28" w:rsidP="004A7A45">
      <w:r>
        <w:separator/>
      </w:r>
    </w:p>
  </w:footnote>
  <w:footnote w:type="continuationSeparator" w:id="0">
    <w:p w14:paraId="39C9AABF" w14:textId="77777777" w:rsidR="002B1C28" w:rsidRDefault="002B1C2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31" name="Kanw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D54FC"/>
    <w:multiLevelType w:val="hybridMultilevel"/>
    <w:tmpl w:val="1388C7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EC3E15"/>
    <w:multiLevelType w:val="multilevel"/>
    <w:tmpl w:val="E2F68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AC5CE2"/>
    <w:multiLevelType w:val="multilevel"/>
    <w:tmpl w:val="47F28B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5470AD6"/>
    <w:multiLevelType w:val="hybridMultilevel"/>
    <w:tmpl w:val="AB765602"/>
    <w:lvl w:ilvl="0" w:tplc="9A867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C1D1F"/>
    <w:multiLevelType w:val="multilevel"/>
    <w:tmpl w:val="E584A8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BFD7AA7"/>
    <w:multiLevelType w:val="multilevel"/>
    <w:tmpl w:val="55F2A5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6" w15:restartNumberingAfterBreak="0">
    <w:nsid w:val="4E9B620C"/>
    <w:multiLevelType w:val="hybridMultilevel"/>
    <w:tmpl w:val="685C0C20"/>
    <w:lvl w:ilvl="0" w:tplc="9A867BE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89327E6"/>
    <w:multiLevelType w:val="hybridMultilevel"/>
    <w:tmpl w:val="7F8E11A6"/>
    <w:lvl w:ilvl="0" w:tplc="66E86A0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918E8"/>
    <w:rsid w:val="000B2D95"/>
    <w:rsid w:val="000E0CBF"/>
    <w:rsid w:val="000E4128"/>
    <w:rsid w:val="00136780"/>
    <w:rsid w:val="001415D2"/>
    <w:rsid w:val="00143889"/>
    <w:rsid w:val="00166DCC"/>
    <w:rsid w:val="001A6BD6"/>
    <w:rsid w:val="001C35CE"/>
    <w:rsid w:val="001F12EC"/>
    <w:rsid w:val="00245A8D"/>
    <w:rsid w:val="002712C1"/>
    <w:rsid w:val="0027677D"/>
    <w:rsid w:val="002B1C28"/>
    <w:rsid w:val="002D096E"/>
    <w:rsid w:val="002F6917"/>
    <w:rsid w:val="00304A0A"/>
    <w:rsid w:val="003105C2"/>
    <w:rsid w:val="00343E87"/>
    <w:rsid w:val="00356861"/>
    <w:rsid w:val="00371CB1"/>
    <w:rsid w:val="00380FBC"/>
    <w:rsid w:val="00386AA1"/>
    <w:rsid w:val="003E23F4"/>
    <w:rsid w:val="003F3C39"/>
    <w:rsid w:val="00407328"/>
    <w:rsid w:val="00444D99"/>
    <w:rsid w:val="004825B6"/>
    <w:rsid w:val="004A7A45"/>
    <w:rsid w:val="004F2F82"/>
    <w:rsid w:val="00500AF2"/>
    <w:rsid w:val="005253AC"/>
    <w:rsid w:val="00551BED"/>
    <w:rsid w:val="005C7CF6"/>
    <w:rsid w:val="00620290"/>
    <w:rsid w:val="00671507"/>
    <w:rsid w:val="00682D45"/>
    <w:rsid w:val="0068665A"/>
    <w:rsid w:val="00695568"/>
    <w:rsid w:val="006A442C"/>
    <w:rsid w:val="006F5AE2"/>
    <w:rsid w:val="0074401D"/>
    <w:rsid w:val="00760AD1"/>
    <w:rsid w:val="00766114"/>
    <w:rsid w:val="00791AF7"/>
    <w:rsid w:val="007E163C"/>
    <w:rsid w:val="008A044B"/>
    <w:rsid w:val="008B6D51"/>
    <w:rsid w:val="00937D37"/>
    <w:rsid w:val="00994610"/>
    <w:rsid w:val="009B4249"/>
    <w:rsid w:val="009E581D"/>
    <w:rsid w:val="00A20883"/>
    <w:rsid w:val="00A72BF0"/>
    <w:rsid w:val="00A82056"/>
    <w:rsid w:val="00A86635"/>
    <w:rsid w:val="00AA2BAD"/>
    <w:rsid w:val="00AC58F9"/>
    <w:rsid w:val="00B941F2"/>
    <w:rsid w:val="00BE741F"/>
    <w:rsid w:val="00C16F93"/>
    <w:rsid w:val="00C36B30"/>
    <w:rsid w:val="00CD03B0"/>
    <w:rsid w:val="00CD3407"/>
    <w:rsid w:val="00D34769"/>
    <w:rsid w:val="00D429F0"/>
    <w:rsid w:val="00D868E0"/>
    <w:rsid w:val="00DD7145"/>
    <w:rsid w:val="00E27F5A"/>
    <w:rsid w:val="00EB0643"/>
    <w:rsid w:val="00ED579D"/>
    <w:rsid w:val="00EF0B98"/>
    <w:rsid w:val="00F27471"/>
    <w:rsid w:val="00F43181"/>
    <w:rsid w:val="00FA5112"/>
    <w:rsid w:val="00FC0432"/>
    <w:rsid w:val="00FE25F1"/>
    <w:rsid w:val="00FF4FBF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11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11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6114"/>
    <w:rPr>
      <w:vertAlign w:val="superscript"/>
    </w:rPr>
  </w:style>
  <w:style w:type="character" w:customStyle="1" w:styleId="price">
    <w:name w:val="price"/>
    <w:basedOn w:val="Domylnaczcionkaakapitu"/>
    <w:rsid w:val="00310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3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1300</Words>
  <Characters>7800</Characters>
  <Application>Microsoft Office Word</Application>
  <DocSecurity>0</DocSecurity>
  <Lines>65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W przypadku nieprawidłowych wyników analiz laboratoryjnych, niezgodnych z wymoga</vt:lpstr>
    </vt:vector>
  </TitlesOfParts>
  <Company>trans</Company>
  <LinksUpToDate>false</LinksUpToDate>
  <CharactersWithSpaces>9082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2023-09-04T06:34:00Z</cp:lastPrinted>
  <dcterms:created xsi:type="dcterms:W3CDTF">2023-09-28T14:05:00Z</dcterms:created>
  <dcterms:modified xsi:type="dcterms:W3CDTF">2023-09-28T14:05:00Z</dcterms:modified>
</cp:coreProperties>
</file>