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3983C4" w14:textId="06EF3AFA" w:rsidR="00F448B5" w:rsidRPr="009B1BBE" w:rsidRDefault="00F448B5" w:rsidP="00F448B5">
      <w:pPr>
        <w:shd w:val="clear" w:color="auto" w:fill="FFFFFF"/>
        <w:jc w:val="right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RIR.271.</w:t>
      </w:r>
      <w:r w:rsidR="009B1BBE">
        <w:rPr>
          <w:rFonts w:asciiTheme="minorHAnsi" w:hAnsiTheme="minorHAnsi" w:cstheme="minorHAnsi"/>
          <w:sz w:val="22"/>
          <w:szCs w:val="22"/>
        </w:rPr>
        <w:t>2</w:t>
      </w:r>
      <w:r w:rsidR="0041367D">
        <w:rPr>
          <w:rFonts w:asciiTheme="minorHAnsi" w:hAnsiTheme="minorHAnsi" w:cstheme="minorHAnsi"/>
          <w:sz w:val="22"/>
          <w:szCs w:val="22"/>
        </w:rPr>
        <w:t>7</w:t>
      </w:r>
      <w:r w:rsidRPr="009B1BBE">
        <w:rPr>
          <w:rFonts w:asciiTheme="minorHAnsi" w:hAnsiTheme="minorHAnsi" w:cstheme="minorHAnsi"/>
          <w:sz w:val="22"/>
          <w:szCs w:val="22"/>
        </w:rPr>
        <w:t>.</w:t>
      </w:r>
      <w:r w:rsidR="005A0358">
        <w:rPr>
          <w:rFonts w:asciiTheme="minorHAnsi" w:hAnsiTheme="minorHAnsi" w:cstheme="minorHAnsi"/>
          <w:sz w:val="22"/>
          <w:szCs w:val="22"/>
        </w:rPr>
        <w:t>33.</w:t>
      </w:r>
      <w:r w:rsidRPr="009B1BBE">
        <w:rPr>
          <w:rFonts w:asciiTheme="minorHAnsi" w:hAnsiTheme="minorHAnsi" w:cstheme="minorHAnsi"/>
          <w:sz w:val="22"/>
          <w:szCs w:val="22"/>
        </w:rPr>
        <w:t>2023.CC</w:t>
      </w:r>
    </w:p>
    <w:p w14:paraId="2580CD0C" w14:textId="459E30FC" w:rsidR="00F448B5" w:rsidRPr="009B1BBE" w:rsidRDefault="00F448B5" w:rsidP="00F448B5">
      <w:pPr>
        <w:shd w:val="clear" w:color="auto" w:fill="FFFFFF"/>
        <w:jc w:val="right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 xml:space="preserve">Załącznik nr </w:t>
      </w:r>
      <w:r w:rsidR="005A0358">
        <w:rPr>
          <w:rFonts w:asciiTheme="minorHAnsi" w:hAnsiTheme="minorHAnsi" w:cstheme="minorHAnsi"/>
          <w:sz w:val="22"/>
          <w:szCs w:val="22"/>
        </w:rPr>
        <w:t>4</w:t>
      </w:r>
      <w:r w:rsidRPr="009B1BBE">
        <w:rPr>
          <w:rFonts w:asciiTheme="minorHAnsi" w:hAnsiTheme="minorHAnsi" w:cstheme="minorHAnsi"/>
          <w:sz w:val="22"/>
          <w:szCs w:val="22"/>
        </w:rPr>
        <w:t xml:space="preserve"> do SWZ</w:t>
      </w:r>
    </w:p>
    <w:p w14:paraId="59470CD7" w14:textId="77777777" w:rsidR="00F448B5" w:rsidRPr="009B1BBE" w:rsidRDefault="00F448B5" w:rsidP="00F448B5">
      <w:pPr>
        <w:shd w:val="clear" w:color="auto" w:fill="FFFFFF"/>
        <w:jc w:val="right"/>
        <w:rPr>
          <w:rFonts w:asciiTheme="minorHAnsi" w:hAnsiTheme="minorHAnsi" w:cstheme="minorHAnsi"/>
          <w:sz w:val="22"/>
          <w:szCs w:val="22"/>
        </w:rPr>
      </w:pPr>
    </w:p>
    <w:p w14:paraId="15C478E3" w14:textId="77777777" w:rsidR="00F448B5" w:rsidRPr="009B1BBE" w:rsidRDefault="00F448B5" w:rsidP="00F448B5">
      <w:pPr>
        <w:shd w:val="clear" w:color="auto" w:fill="FFFFFF"/>
        <w:spacing w:before="5"/>
        <w:ind w:left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D5E5BB5" w14:textId="77777777" w:rsidR="00F448B5" w:rsidRPr="009B1BBE" w:rsidRDefault="00F448B5" w:rsidP="00F448B5">
      <w:pPr>
        <w:shd w:val="clear" w:color="auto" w:fill="FFFFFF"/>
        <w:spacing w:before="5"/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b/>
          <w:bCs/>
          <w:sz w:val="22"/>
          <w:szCs w:val="22"/>
        </w:rPr>
        <w:t>KLAUZULA INFORMACYJNA Z ART. 13 RODO</w:t>
      </w:r>
    </w:p>
    <w:p w14:paraId="17F0EDEC" w14:textId="7FBFAE71" w:rsidR="00F448B5" w:rsidRPr="009B1BBE" w:rsidRDefault="00F448B5" w:rsidP="00F448B5">
      <w:pPr>
        <w:shd w:val="clear" w:color="auto" w:fill="FFFFFF"/>
        <w:spacing w:before="499" w:line="25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Zgodnie z art. 13 ust. l i 2 rozporządzenia Parlamentu Europejskiego</w:t>
      </w:r>
      <w:r w:rsidR="005A0358">
        <w:rPr>
          <w:rFonts w:asciiTheme="minorHAnsi" w:hAnsiTheme="minorHAnsi" w:cstheme="minorHAnsi"/>
          <w:sz w:val="22"/>
          <w:szCs w:val="22"/>
        </w:rPr>
        <w:t xml:space="preserve"> i Rady (UE) 2016/679 z dnia 27 </w:t>
      </w:r>
      <w:bookmarkStart w:id="0" w:name="_GoBack"/>
      <w:bookmarkEnd w:id="0"/>
      <w:r w:rsidRPr="009B1BBE">
        <w:rPr>
          <w:rFonts w:asciiTheme="minorHAnsi" w:hAnsiTheme="minorHAnsi" w:cstheme="minorHAnsi"/>
          <w:sz w:val="22"/>
          <w:szCs w:val="22"/>
        </w:rPr>
        <w:t>kwietnia 2016 r. w sprawie ochrony osób fizycznych w związku z przetwarzaniem danych osobowych i w sprawie swobodnego przepływu takich danych oraz uchylenia dyrektywy 95/46/WE (ogólne rozporządzenie o ochronie danych) (Dz. Urz. UE L 119 z 04.05.2016, str. 1), dalej ,,RODO", Zamawiający informuje, że:</w:t>
      </w:r>
    </w:p>
    <w:p w14:paraId="10E42EEF" w14:textId="77777777" w:rsidR="00F448B5" w:rsidRPr="009B1BBE" w:rsidRDefault="00F448B5" w:rsidP="00F448B5">
      <w:pPr>
        <w:widowControl w:val="0"/>
        <w:numPr>
          <w:ilvl w:val="0"/>
          <w:numId w:val="45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ind w:right="10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Administratorem Państwa danych osobowych jest Wójt Gminy Gruta, Gruta 244, 86-330 Gruta, adres e-mail:</w:t>
      </w:r>
      <w:hyperlink r:id="rId7" w:history="1">
        <w:r w:rsidRPr="009B1BBE">
          <w:rPr>
            <w:rFonts w:asciiTheme="minorHAnsi" w:hAnsiTheme="minorHAnsi" w:cstheme="minorHAnsi"/>
            <w:sz w:val="22"/>
            <w:szCs w:val="22"/>
            <w:u w:val="single"/>
          </w:rPr>
          <w:t xml:space="preserve"> gruta@gruta.pl </w:t>
        </w:r>
      </w:hyperlink>
      <w:r w:rsidRPr="009B1BBE">
        <w:rPr>
          <w:rFonts w:asciiTheme="minorHAnsi" w:hAnsiTheme="minorHAnsi" w:cstheme="minorHAnsi"/>
          <w:sz w:val="22"/>
          <w:szCs w:val="22"/>
        </w:rPr>
        <w:t>, tel. 56 4683 121.</w:t>
      </w:r>
    </w:p>
    <w:p w14:paraId="1CE94325" w14:textId="77777777" w:rsidR="00F448B5" w:rsidRPr="009B1BBE" w:rsidRDefault="00F448B5" w:rsidP="00F448B5">
      <w:pPr>
        <w:widowControl w:val="0"/>
        <w:numPr>
          <w:ilvl w:val="0"/>
          <w:numId w:val="45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Administrator powołał Inspektora Ochrony Danych (IOD). Z IOD można kontaktować się poprzez wysłanie wiadomości elektronicznej na adres e-mail:</w:t>
      </w:r>
      <w:hyperlink r:id="rId8" w:history="1">
        <w:r w:rsidRPr="009B1BBE">
          <w:rPr>
            <w:rFonts w:asciiTheme="minorHAnsi" w:hAnsiTheme="minorHAnsi" w:cstheme="minorHAnsi"/>
            <w:sz w:val="22"/>
            <w:szCs w:val="22"/>
            <w:u w:val="single"/>
          </w:rPr>
          <w:t xml:space="preserve"> iodo@gruta.pl </w:t>
        </w:r>
      </w:hyperlink>
      <w:r w:rsidRPr="009B1BBE">
        <w:rPr>
          <w:rFonts w:asciiTheme="minorHAnsi" w:hAnsiTheme="minorHAnsi" w:cstheme="minorHAnsi"/>
          <w:sz w:val="22"/>
          <w:szCs w:val="22"/>
        </w:rPr>
        <w:t>.</w:t>
      </w:r>
    </w:p>
    <w:p w14:paraId="450B42A2" w14:textId="4478A8C4" w:rsidR="005A0358" w:rsidRDefault="00F448B5" w:rsidP="005A0358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 xml:space="preserve">Pani/Pana dane osobowe przetwarzane będą na podstawie art.6 ust. 1 lit. c RODO w celu </w:t>
      </w:r>
      <w:r w:rsidRPr="009B1BBE">
        <w:rPr>
          <w:rFonts w:asciiTheme="minorHAnsi" w:hAnsiTheme="minorHAnsi" w:cstheme="minorHAnsi"/>
          <w:spacing w:val="-1"/>
          <w:sz w:val="22"/>
          <w:szCs w:val="22"/>
        </w:rPr>
        <w:t>związan</w:t>
      </w:r>
      <w:r w:rsidR="005A0358">
        <w:rPr>
          <w:rFonts w:asciiTheme="minorHAnsi" w:hAnsiTheme="minorHAnsi" w:cstheme="minorHAnsi"/>
          <w:spacing w:val="-1"/>
          <w:sz w:val="22"/>
          <w:szCs w:val="22"/>
        </w:rPr>
        <w:t>ym z </w:t>
      </w:r>
      <w:r w:rsidRPr="009B1BBE">
        <w:rPr>
          <w:rFonts w:asciiTheme="minorHAnsi" w:hAnsiTheme="minorHAnsi" w:cstheme="minorHAnsi"/>
          <w:spacing w:val="-1"/>
          <w:sz w:val="22"/>
          <w:szCs w:val="22"/>
        </w:rPr>
        <w:t xml:space="preserve">postępowaniem o udzielenie zamówienia publicznego </w:t>
      </w:r>
      <w:r w:rsidRPr="009B1BBE">
        <w:rPr>
          <w:rFonts w:asciiTheme="minorHAnsi" w:hAnsiTheme="minorHAnsi" w:cstheme="minorHAnsi"/>
          <w:spacing w:val="-1"/>
          <w:sz w:val="22"/>
          <w:szCs w:val="22"/>
          <w:u w:val="single"/>
        </w:rPr>
        <w:t>RIR.271.</w:t>
      </w:r>
      <w:r w:rsidR="005A0358">
        <w:rPr>
          <w:rFonts w:asciiTheme="minorHAnsi" w:hAnsiTheme="minorHAnsi" w:cstheme="minorHAnsi"/>
          <w:spacing w:val="-1"/>
          <w:sz w:val="22"/>
          <w:szCs w:val="22"/>
          <w:u w:val="single"/>
        </w:rPr>
        <w:t>33</w:t>
      </w:r>
      <w:r w:rsidRPr="009B1BBE">
        <w:rPr>
          <w:rFonts w:asciiTheme="minorHAnsi" w:hAnsiTheme="minorHAnsi" w:cstheme="minorHAnsi"/>
          <w:spacing w:val="-1"/>
          <w:sz w:val="22"/>
          <w:szCs w:val="22"/>
          <w:u w:val="single"/>
        </w:rPr>
        <w:t>.2023.CC</w:t>
      </w:r>
      <w:r w:rsidRPr="009B1BBE">
        <w:rPr>
          <w:rFonts w:asciiTheme="minorHAnsi" w:hAnsiTheme="minorHAnsi" w:cstheme="minorHAnsi"/>
          <w:spacing w:val="-1"/>
          <w:sz w:val="22"/>
          <w:szCs w:val="22"/>
        </w:rPr>
        <w:t xml:space="preserve"> na zamówienie </w:t>
      </w:r>
      <w:r w:rsidRPr="009B1BBE">
        <w:rPr>
          <w:rFonts w:asciiTheme="minorHAnsi" w:hAnsiTheme="minorHAnsi" w:cstheme="minorHAnsi"/>
          <w:sz w:val="22"/>
          <w:szCs w:val="22"/>
        </w:rPr>
        <w:t xml:space="preserve">pn.: </w:t>
      </w:r>
      <w:r w:rsidR="005A0358" w:rsidRPr="00D20B73">
        <w:rPr>
          <w:rFonts w:asciiTheme="minorHAnsi" w:hAnsiTheme="minorHAnsi" w:cstheme="minorHAnsi"/>
          <w:b/>
          <w:bCs/>
          <w:i/>
          <w:sz w:val="24"/>
          <w:szCs w:val="24"/>
        </w:rPr>
        <w:t>Dostawy paliw dla Gminy Gruta i jednostek podległych w roku 2024</w:t>
      </w:r>
      <w:r w:rsidR="005A0358">
        <w:rPr>
          <w:rFonts w:asciiTheme="minorHAnsi" w:hAnsiTheme="minorHAnsi" w:cstheme="minorHAnsi"/>
          <w:b/>
          <w:bCs/>
          <w:i/>
          <w:sz w:val="24"/>
          <w:szCs w:val="24"/>
        </w:rPr>
        <w:t xml:space="preserve"> </w:t>
      </w:r>
      <w:r w:rsidR="005A0358" w:rsidRPr="00F134E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prowadzonego przez Gminę Gruta </w:t>
      </w:r>
    </w:p>
    <w:p w14:paraId="3E568593" w14:textId="77777777" w:rsidR="005A0358" w:rsidRPr="00D20B73" w:rsidRDefault="005A0358" w:rsidP="005A0358">
      <w:pPr>
        <w:jc w:val="both"/>
        <w:rPr>
          <w:rFonts w:asciiTheme="minorHAnsi" w:hAnsiTheme="minorHAnsi" w:cstheme="minorHAnsi"/>
          <w:sz w:val="22"/>
          <w:szCs w:val="22"/>
        </w:rPr>
      </w:pPr>
      <w:r w:rsidRPr="00D20B73">
        <w:rPr>
          <w:rFonts w:asciiTheme="minorHAnsi" w:hAnsiTheme="minorHAnsi" w:cstheme="minorHAnsi"/>
          <w:sz w:val="22"/>
          <w:szCs w:val="22"/>
        </w:rPr>
        <w:t>1) Zadanie 1: Dostawa oleju opałowego lekkiego dla Gminy Gruta i jej jednostek or</w:t>
      </w:r>
      <w:r>
        <w:rPr>
          <w:rFonts w:asciiTheme="minorHAnsi" w:hAnsiTheme="minorHAnsi" w:cstheme="minorHAnsi"/>
          <w:sz w:val="22"/>
          <w:szCs w:val="22"/>
        </w:rPr>
        <w:t>ganizacyjnych w </w:t>
      </w:r>
      <w:r w:rsidRPr="00D20B73">
        <w:rPr>
          <w:rFonts w:asciiTheme="minorHAnsi" w:hAnsiTheme="minorHAnsi" w:cstheme="minorHAnsi"/>
          <w:sz w:val="22"/>
          <w:szCs w:val="22"/>
        </w:rPr>
        <w:t>2024 r.;</w:t>
      </w:r>
    </w:p>
    <w:p w14:paraId="184F3F22" w14:textId="77777777" w:rsidR="005A0358" w:rsidRPr="00F134EC" w:rsidRDefault="005A0358" w:rsidP="005A0358">
      <w:pPr>
        <w:jc w:val="both"/>
        <w:rPr>
          <w:rFonts w:asciiTheme="minorHAnsi" w:hAnsiTheme="minorHAnsi" w:cstheme="minorHAnsi"/>
          <w:sz w:val="22"/>
          <w:szCs w:val="22"/>
        </w:rPr>
      </w:pPr>
      <w:r w:rsidRPr="00D20B73">
        <w:rPr>
          <w:rFonts w:asciiTheme="minorHAnsi" w:hAnsiTheme="minorHAnsi" w:cstheme="minorHAnsi"/>
          <w:sz w:val="22"/>
          <w:szCs w:val="22"/>
        </w:rPr>
        <w:t>2) Zadanie 2: Dostawa - paliwa dla bazy transportowej i zaplecza technicznego Gminy Gruta w 2024 r.</w:t>
      </w:r>
    </w:p>
    <w:p w14:paraId="0DE5FB6F" w14:textId="77777777" w:rsidR="00F448B5" w:rsidRPr="009B1BBE" w:rsidRDefault="00F448B5" w:rsidP="00F448B5">
      <w:pPr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prowadzonym w trybie podstawowym bez negocjacji.</w:t>
      </w:r>
    </w:p>
    <w:p w14:paraId="4AEB7F08" w14:textId="6EAE8CF9" w:rsidR="00F448B5" w:rsidRPr="005A0358" w:rsidRDefault="00F448B5" w:rsidP="005A0358">
      <w:pPr>
        <w:pStyle w:val="Akapitzlist"/>
        <w:widowControl w:val="0"/>
        <w:numPr>
          <w:ilvl w:val="0"/>
          <w:numId w:val="49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left="284" w:right="5" w:hanging="284"/>
        <w:jc w:val="both"/>
        <w:rPr>
          <w:rFonts w:asciiTheme="minorHAnsi" w:hAnsiTheme="minorHAnsi" w:cstheme="minorHAnsi"/>
          <w:sz w:val="22"/>
          <w:szCs w:val="22"/>
        </w:rPr>
      </w:pPr>
      <w:r w:rsidRPr="005A0358">
        <w:rPr>
          <w:rFonts w:asciiTheme="minorHAnsi" w:hAnsiTheme="minorHAnsi" w:cstheme="minorHAnsi"/>
          <w:sz w:val="22"/>
          <w:szCs w:val="22"/>
        </w:rPr>
        <w:t>Pani/Pana dane osobowe będą przechowywane przez okres 4 lat od dnia zakończenia postępowania o udzielenie zamówienia, a jeżeli czas trwania umowy przekracza 4 lata, okres przechowywania obejmuje cały czas trwania umowy.</w:t>
      </w:r>
    </w:p>
    <w:p w14:paraId="4775281A" w14:textId="77777777" w:rsidR="00F448B5" w:rsidRPr="009B1BBE" w:rsidRDefault="00F448B5" w:rsidP="00F448B5">
      <w:pPr>
        <w:widowControl w:val="0"/>
        <w:numPr>
          <w:ilvl w:val="0"/>
          <w:numId w:val="46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10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9B1BB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9B1BBE">
        <w:rPr>
          <w:rFonts w:asciiTheme="minorHAnsi" w:hAnsiTheme="minorHAnsi" w:cstheme="minorHAnsi"/>
          <w:sz w:val="22"/>
          <w:szCs w:val="22"/>
        </w:rPr>
        <w:t>.</w:t>
      </w:r>
    </w:p>
    <w:p w14:paraId="7490513F" w14:textId="6FE4493B" w:rsidR="00F448B5" w:rsidRPr="005A0358" w:rsidRDefault="00F448B5" w:rsidP="005A0358">
      <w:pPr>
        <w:pStyle w:val="Akapitzlist"/>
        <w:widowControl w:val="0"/>
        <w:numPr>
          <w:ilvl w:val="0"/>
          <w:numId w:val="47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left="0" w:right="5"/>
        <w:jc w:val="both"/>
        <w:rPr>
          <w:rFonts w:asciiTheme="minorHAnsi" w:hAnsiTheme="minorHAnsi" w:cstheme="minorHAnsi"/>
          <w:sz w:val="22"/>
          <w:szCs w:val="22"/>
        </w:rPr>
      </w:pPr>
      <w:r w:rsidRPr="005A0358">
        <w:rPr>
          <w:rFonts w:asciiTheme="minorHAnsi" w:hAnsiTheme="minorHAnsi" w:cstheme="minorHAnsi"/>
          <w:sz w:val="22"/>
          <w:szCs w:val="22"/>
        </w:rPr>
        <w:t>W odniesieniu do Pani/Pana danych osobowych decyzje nie będą podejmowane w sposób zautomatyzowany, stosownie do art. 22 RODO.</w:t>
      </w:r>
    </w:p>
    <w:p w14:paraId="5F89DBFD" w14:textId="77777777" w:rsidR="00F448B5" w:rsidRPr="009B1BBE" w:rsidRDefault="00F448B5" w:rsidP="00F448B5">
      <w:pPr>
        <w:widowControl w:val="0"/>
        <w:numPr>
          <w:ilvl w:val="0"/>
          <w:numId w:val="47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Posiada Pani/Pan prawo dostępu do danych osobowych, które Panią/Pana dotyczą, prawo do sprostowania Pani/Pana danych osobowych, prawo żądania od Administratora ograniczenia przetwarzania danych osobowych z zastrzeżeniem przypadków, o których mowa w art. 18 ust. 2 RODO.</w:t>
      </w:r>
    </w:p>
    <w:p w14:paraId="46C96DB9" w14:textId="77777777" w:rsidR="00F448B5" w:rsidRPr="009B1BBE" w:rsidRDefault="00F448B5" w:rsidP="00F448B5">
      <w:pPr>
        <w:widowControl w:val="0"/>
        <w:numPr>
          <w:ilvl w:val="0"/>
          <w:numId w:val="47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10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W przypadku gdy uzna Pan/Pani, że przetwarzanie danych osobowych Pani/Pana dotyczących narusza przepisy RODO, ma Pani/Pan prawo do wniesienia skargi do Prezesa Urzędu Ochrony Danych Osobowych.</w:t>
      </w:r>
    </w:p>
    <w:p w14:paraId="388332DE" w14:textId="289BAFBD" w:rsidR="00F448B5" w:rsidRPr="009B1BBE" w:rsidRDefault="005A0358" w:rsidP="00F448B5">
      <w:pPr>
        <w:shd w:val="clear" w:color="auto" w:fill="FFFFFF"/>
        <w:tabs>
          <w:tab w:val="left" w:pos="221"/>
        </w:tabs>
        <w:spacing w:line="250" w:lineRule="exac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</w:t>
      </w:r>
      <w:r w:rsidR="00F448B5" w:rsidRPr="009B1BBE">
        <w:rPr>
          <w:rFonts w:asciiTheme="minorHAnsi" w:hAnsiTheme="minorHAnsi" w:cstheme="minorHAnsi"/>
          <w:sz w:val="22"/>
          <w:szCs w:val="22"/>
        </w:rPr>
        <w:t>.</w:t>
      </w:r>
      <w:r w:rsidR="00F448B5" w:rsidRPr="009B1BBE">
        <w:rPr>
          <w:rFonts w:asciiTheme="minorHAnsi" w:hAnsiTheme="minorHAnsi" w:cstheme="minorHAnsi"/>
          <w:sz w:val="22"/>
          <w:szCs w:val="22"/>
        </w:rPr>
        <w:tab/>
        <w:t>nie przysługuje Pani/Panu:</w:t>
      </w:r>
    </w:p>
    <w:p w14:paraId="1C432E44" w14:textId="77777777" w:rsidR="00F448B5" w:rsidRPr="009B1BBE" w:rsidRDefault="00F448B5" w:rsidP="00F448B5">
      <w:pPr>
        <w:widowControl w:val="0"/>
        <w:numPr>
          <w:ilvl w:val="0"/>
          <w:numId w:val="48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w związku z art. 17 ust. 3 lit. b, d lub e RODO prawo do usunięcia danych osobowych;</w:t>
      </w:r>
    </w:p>
    <w:p w14:paraId="5852A258" w14:textId="77777777" w:rsidR="00F448B5" w:rsidRPr="009B1BBE" w:rsidRDefault="00F448B5" w:rsidP="00F448B5">
      <w:pPr>
        <w:widowControl w:val="0"/>
        <w:numPr>
          <w:ilvl w:val="0"/>
          <w:numId w:val="48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prawo do przenoszenia danych osobowych, o którym mowa w art. 20 RODO;</w:t>
      </w:r>
    </w:p>
    <w:p w14:paraId="752AFA49" w14:textId="77777777" w:rsidR="00F448B5" w:rsidRPr="009B1BBE" w:rsidRDefault="00F448B5" w:rsidP="00F448B5">
      <w:pPr>
        <w:shd w:val="clear" w:color="auto" w:fill="FFFFFF"/>
        <w:tabs>
          <w:tab w:val="left" w:pos="182"/>
        </w:tabs>
        <w:spacing w:line="250" w:lineRule="exact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-</w:t>
      </w:r>
      <w:r w:rsidRPr="009B1BBE">
        <w:rPr>
          <w:rFonts w:asciiTheme="minorHAnsi" w:hAnsiTheme="minorHAnsi" w:cstheme="minorHAnsi"/>
          <w:sz w:val="22"/>
          <w:szCs w:val="22"/>
        </w:rPr>
        <w:tab/>
        <w:t>na podstawie art. 21 RODO prawo sprzeciwu, wobec przetwarzania danych osobowych, gdyż podstawą prawną przetwarzania Pani/Pana danych osobowych jest art. 6 ust. 1 lit. c RODO.</w:t>
      </w:r>
    </w:p>
    <w:p w14:paraId="0CD0A714" w14:textId="77777777" w:rsidR="00F448B5" w:rsidRPr="009B1BBE" w:rsidRDefault="00F448B5" w:rsidP="00F448B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391363B" w14:textId="1D15A2EC" w:rsidR="00551BED" w:rsidRPr="009B1BBE" w:rsidRDefault="00551BED" w:rsidP="00A82056">
      <w:pPr>
        <w:rPr>
          <w:rFonts w:asciiTheme="minorHAnsi" w:hAnsiTheme="minorHAnsi" w:cstheme="minorHAnsi"/>
        </w:rPr>
      </w:pPr>
    </w:p>
    <w:sectPr w:rsidR="00551BED" w:rsidRPr="009B1BBE" w:rsidSect="008A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9103A6" w14:textId="77777777" w:rsidR="00E511FB" w:rsidRDefault="00E511FB" w:rsidP="004A7A45">
      <w:r>
        <w:separator/>
      </w:r>
    </w:p>
  </w:endnote>
  <w:endnote w:type="continuationSeparator" w:id="0">
    <w:p w14:paraId="1E788102" w14:textId="77777777" w:rsidR="00E511FB" w:rsidRDefault="00E511FB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E511FB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BC92C8" w14:textId="77777777" w:rsidR="00E511FB" w:rsidRDefault="00E511FB" w:rsidP="004A7A45">
      <w:r>
        <w:separator/>
      </w:r>
    </w:p>
  </w:footnote>
  <w:footnote w:type="continuationSeparator" w:id="0">
    <w:p w14:paraId="5320836C" w14:textId="77777777" w:rsidR="00E511FB" w:rsidRDefault="00E511FB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E120671"/>
    <w:multiLevelType w:val="singleLevel"/>
    <w:tmpl w:val="47B410BA"/>
    <w:lvl w:ilvl="0">
      <w:start w:val="5"/>
      <w:numFmt w:val="decimal"/>
      <w:lvlText w:val="%1."/>
      <w:legacy w:legacy="1" w:legacySpace="0" w:legacyIndent="269"/>
      <w:lvlJc w:val="left"/>
      <w:rPr>
        <w:rFonts w:asciiTheme="minorHAnsi" w:hAnsiTheme="minorHAnsi" w:cstheme="minorHAnsi" w:hint="default"/>
      </w:rPr>
    </w:lvl>
  </w:abstractNum>
  <w:abstractNum w:abstractNumId="8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9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0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1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4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1" w15:restartNumberingAfterBreak="0">
    <w:nsid w:val="39622911"/>
    <w:multiLevelType w:val="hybridMultilevel"/>
    <w:tmpl w:val="79761530"/>
    <w:lvl w:ilvl="0" w:tplc="853CF8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4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6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7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8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5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6E4F2823"/>
    <w:multiLevelType w:val="singleLevel"/>
    <w:tmpl w:val="4B509106"/>
    <w:lvl w:ilvl="0">
      <w:start w:val="1"/>
      <w:numFmt w:val="decimal"/>
      <w:lvlText w:val="%1."/>
      <w:legacy w:legacy="1" w:legacySpace="0" w:legacyIndent="235"/>
      <w:lvlJc w:val="left"/>
      <w:rPr>
        <w:rFonts w:asciiTheme="minorHAnsi" w:hAnsiTheme="minorHAnsi" w:cstheme="minorHAnsi" w:hint="default"/>
        <w:b w:val="0"/>
        <w:i w:val="0"/>
      </w:rPr>
    </w:lvl>
  </w:abstractNum>
  <w:abstractNum w:abstractNumId="40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3" w15:restartNumberingAfterBreak="0">
    <w:nsid w:val="7F5D72CA"/>
    <w:multiLevelType w:val="singleLevel"/>
    <w:tmpl w:val="15082EA0"/>
    <w:lvl w:ilvl="0">
      <w:start w:val="4"/>
      <w:numFmt w:val="decimal"/>
      <w:lvlText w:val="%1."/>
      <w:legacy w:legacy="1" w:legacySpace="0" w:legacyIndent="230"/>
      <w:lvlJc w:val="left"/>
      <w:rPr>
        <w:rFonts w:asciiTheme="minorHAnsi" w:hAnsiTheme="minorHAnsi" w:cstheme="minorHAnsi" w:hint="default"/>
      </w:rPr>
    </w:lvl>
  </w:abstractNum>
  <w:num w:numId="1">
    <w:abstractNumId w:val="40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7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4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8"/>
    <w:lvlOverride w:ilvl="0">
      <w:startOverride w:val="1"/>
    </w:lvlOverride>
  </w:num>
  <w:num w:numId="10">
    <w:abstractNumId w:val="14"/>
    <w:lvlOverride w:ilvl="0">
      <w:startOverride w:val="5"/>
    </w:lvlOverride>
  </w:num>
  <w:num w:numId="11">
    <w:abstractNumId w:val="12"/>
    <w:lvlOverride w:ilvl="0">
      <w:startOverride w:val="2"/>
    </w:lvlOverride>
  </w:num>
  <w:num w:numId="12">
    <w:abstractNumId w:val="26"/>
    <w:lvlOverride w:ilvl="0">
      <w:startOverride w:val="2"/>
    </w:lvlOverride>
  </w:num>
  <w:num w:numId="13">
    <w:abstractNumId w:val="10"/>
    <w:lvlOverride w:ilvl="0">
      <w:startOverride w:val="4"/>
    </w:lvlOverride>
  </w:num>
  <w:num w:numId="14">
    <w:abstractNumId w:val="38"/>
    <w:lvlOverride w:ilvl="0">
      <w:startOverride w:val="2"/>
    </w:lvlOverride>
  </w:num>
  <w:num w:numId="15">
    <w:abstractNumId w:val="8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1"/>
    <w:lvlOverride w:ilvl="0">
      <w:startOverride w:val="1"/>
    </w:lvlOverride>
  </w:num>
  <w:num w:numId="18">
    <w:abstractNumId w:val="35"/>
    <w:lvlOverride w:ilvl="0">
      <w:startOverride w:val="4"/>
    </w:lvlOverride>
  </w:num>
  <w:num w:numId="19">
    <w:abstractNumId w:val="41"/>
    <w:lvlOverride w:ilvl="0">
      <w:startOverride w:val="6"/>
    </w:lvlOverride>
  </w:num>
  <w:num w:numId="20">
    <w:abstractNumId w:val="30"/>
    <w:lvlOverride w:ilvl="0">
      <w:startOverride w:val="10"/>
    </w:lvlOverride>
  </w:num>
  <w:num w:numId="21">
    <w:abstractNumId w:val="31"/>
    <w:lvlOverride w:ilvl="0">
      <w:startOverride w:val="2"/>
    </w:lvlOverride>
  </w:num>
  <w:num w:numId="22">
    <w:abstractNumId w:val="20"/>
    <w:lvlOverride w:ilvl="0">
      <w:startOverride w:val="1"/>
    </w:lvlOverride>
  </w:num>
  <w:num w:numId="23">
    <w:abstractNumId w:val="36"/>
    <w:lvlOverride w:ilvl="0">
      <w:startOverride w:val="1"/>
    </w:lvlOverride>
  </w:num>
  <w:num w:numId="24">
    <w:abstractNumId w:val="16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8"/>
  </w:num>
  <w:num w:numId="27">
    <w:abstractNumId w:val="42"/>
  </w:num>
  <w:num w:numId="28">
    <w:abstractNumId w:val="13"/>
  </w:num>
  <w:num w:numId="29">
    <w:abstractNumId w:val="22"/>
  </w:num>
  <w:num w:numId="30">
    <w:abstractNumId w:val="25"/>
  </w:num>
  <w:num w:numId="31">
    <w:abstractNumId w:val="24"/>
  </w:num>
  <w:num w:numId="32">
    <w:abstractNumId w:val="33"/>
  </w:num>
  <w:num w:numId="33">
    <w:abstractNumId w:val="37"/>
  </w:num>
  <w:num w:numId="34">
    <w:abstractNumId w:val="23"/>
  </w:num>
  <w:num w:numId="35">
    <w:abstractNumId w:val="29"/>
  </w:num>
  <w:num w:numId="36">
    <w:abstractNumId w:val="9"/>
  </w:num>
  <w:num w:numId="37">
    <w:abstractNumId w:val="17"/>
  </w:num>
  <w:num w:numId="38">
    <w:abstractNumId w:val="1"/>
  </w:num>
  <w:num w:numId="39">
    <w:abstractNumId w:val="19"/>
  </w:num>
  <w:num w:numId="40">
    <w:abstractNumId w:val="15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2"/>
    <w:lvlOverride w:ilvl="0">
      <w:startOverride w:val="1"/>
    </w:lvlOverride>
  </w:num>
  <w:num w:numId="45">
    <w:abstractNumId w:val="39"/>
  </w:num>
  <w:num w:numId="46">
    <w:abstractNumId w:val="43"/>
  </w:num>
  <w:num w:numId="47">
    <w:abstractNumId w:val="7"/>
  </w:num>
  <w:num w:numId="48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2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43889"/>
    <w:rsid w:val="00166DCC"/>
    <w:rsid w:val="001A6BD6"/>
    <w:rsid w:val="001C35CE"/>
    <w:rsid w:val="002D096E"/>
    <w:rsid w:val="00304A0A"/>
    <w:rsid w:val="00356861"/>
    <w:rsid w:val="00371CB1"/>
    <w:rsid w:val="00380FBC"/>
    <w:rsid w:val="003E23F4"/>
    <w:rsid w:val="0041367D"/>
    <w:rsid w:val="00444D99"/>
    <w:rsid w:val="004825B6"/>
    <w:rsid w:val="004A7A45"/>
    <w:rsid w:val="004F2F82"/>
    <w:rsid w:val="00500AF2"/>
    <w:rsid w:val="00551BED"/>
    <w:rsid w:val="005A0358"/>
    <w:rsid w:val="005C7CF6"/>
    <w:rsid w:val="006104B0"/>
    <w:rsid w:val="00620290"/>
    <w:rsid w:val="00682D45"/>
    <w:rsid w:val="0068665A"/>
    <w:rsid w:val="00695568"/>
    <w:rsid w:val="006A442C"/>
    <w:rsid w:val="006C5103"/>
    <w:rsid w:val="0074401D"/>
    <w:rsid w:val="00760AD1"/>
    <w:rsid w:val="007E163C"/>
    <w:rsid w:val="008A044B"/>
    <w:rsid w:val="008B6D51"/>
    <w:rsid w:val="00937D37"/>
    <w:rsid w:val="00994610"/>
    <w:rsid w:val="009B1BBE"/>
    <w:rsid w:val="009B4249"/>
    <w:rsid w:val="009B62EA"/>
    <w:rsid w:val="009E581D"/>
    <w:rsid w:val="00A20883"/>
    <w:rsid w:val="00A72BF0"/>
    <w:rsid w:val="00A82056"/>
    <w:rsid w:val="00A86635"/>
    <w:rsid w:val="00AA2BAD"/>
    <w:rsid w:val="00AC58F9"/>
    <w:rsid w:val="00B941F2"/>
    <w:rsid w:val="00BE741F"/>
    <w:rsid w:val="00C36B30"/>
    <w:rsid w:val="00CD03B0"/>
    <w:rsid w:val="00CD3407"/>
    <w:rsid w:val="00D34769"/>
    <w:rsid w:val="00D429F0"/>
    <w:rsid w:val="00D868E0"/>
    <w:rsid w:val="00DD7145"/>
    <w:rsid w:val="00E27F5A"/>
    <w:rsid w:val="00E511FB"/>
    <w:rsid w:val="00EB0643"/>
    <w:rsid w:val="00ED579D"/>
    <w:rsid w:val="00EF0B98"/>
    <w:rsid w:val="00F11650"/>
    <w:rsid w:val="00F27471"/>
    <w:rsid w:val="00F43181"/>
    <w:rsid w:val="00F448B5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grut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ruta@grut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387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3</cp:revision>
  <cp:lastPrinted>2023-09-13T05:16:00Z</cp:lastPrinted>
  <dcterms:created xsi:type="dcterms:W3CDTF">2023-11-13T09:32:00Z</dcterms:created>
  <dcterms:modified xsi:type="dcterms:W3CDTF">2023-11-13T09:34:00Z</dcterms:modified>
</cp:coreProperties>
</file>